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1.xml" ContentType="application/vnd.openxmlformats-officedocument.drawingml.chartshapes+xml"/>
  <Override PartName="/word/charts/chart12.xml" ContentType="application/vnd.openxmlformats-officedocument.drawingml.chart+xml"/>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8.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9.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0.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1.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2.xml" ContentType="application/vnd.openxmlformats-officedocument.drawingml.chart+xml"/>
  <Override PartName="/word/charts/chart23.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4.xml" ContentType="application/vnd.openxmlformats-officedocument.drawingml.chart+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1429" w:rsidRDefault="000C0F60" w:rsidP="00AB1429">
      <w:pPr>
        <w:jc w:val="center"/>
        <w:rPr>
          <w:rFonts w:cs="Simplified Arabic"/>
          <w:color w:val="000000"/>
          <w:rtl/>
        </w:rPr>
      </w:pPr>
      <w:r>
        <w:rPr>
          <w:rFonts w:cs="Simplified Arabic" w:hint="cs"/>
          <w:noProof/>
          <w:color w:val="000000"/>
          <w:rtl/>
        </w:rPr>
        <w:drawing>
          <wp:inline distT="0" distB="0" distL="0" distR="0">
            <wp:extent cx="1204175" cy="1592804"/>
            <wp:effectExtent l="0" t="0" r="0" b="0"/>
            <wp:docPr id="1" name="Picture 0"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 cstate="print"/>
                    <a:stretch>
                      <a:fillRect/>
                    </a:stretch>
                  </pic:blipFill>
                  <pic:spPr>
                    <a:xfrm>
                      <a:off x="0" y="0"/>
                      <a:ext cx="1205203" cy="1594164"/>
                    </a:xfrm>
                    <a:prstGeom prst="rect">
                      <a:avLst/>
                    </a:prstGeom>
                  </pic:spPr>
                </pic:pic>
              </a:graphicData>
            </a:graphic>
          </wp:inline>
        </w:drawing>
      </w:r>
    </w:p>
    <w:p w:rsidR="00AB1429" w:rsidRDefault="00AB1429" w:rsidP="00AB1429">
      <w:pPr>
        <w:pStyle w:val="Caption"/>
        <w:jc w:val="center"/>
        <w:rPr>
          <w:color w:val="000000"/>
          <w:sz w:val="52"/>
          <w:szCs w:val="52"/>
          <w:rtl/>
        </w:rPr>
      </w:pPr>
      <w:r>
        <w:rPr>
          <w:rFonts w:hint="cs"/>
          <w:color w:val="000000"/>
          <w:sz w:val="52"/>
          <w:szCs w:val="52"/>
          <w:rtl/>
        </w:rPr>
        <w:t>دولة فلسطين</w:t>
      </w:r>
    </w:p>
    <w:p w:rsidR="00AB1429" w:rsidRDefault="00AB1429" w:rsidP="00AB1429">
      <w:pPr>
        <w:pStyle w:val="Caption"/>
        <w:jc w:val="center"/>
        <w:rPr>
          <w:color w:val="000000"/>
          <w:sz w:val="56"/>
          <w:szCs w:val="56"/>
          <w:rtl/>
        </w:rPr>
      </w:pPr>
      <w:r>
        <w:rPr>
          <w:color w:val="000000"/>
          <w:sz w:val="56"/>
          <w:szCs w:val="56"/>
          <w:rtl/>
        </w:rPr>
        <w:t>الجهاز المركزي للإحصاء الفلسطيني</w:t>
      </w:r>
    </w:p>
    <w:p w:rsidR="00AB1429" w:rsidRDefault="00AB1429" w:rsidP="00AB1429">
      <w:pPr>
        <w:pStyle w:val="Title"/>
        <w:rPr>
          <w:sz w:val="16"/>
          <w:szCs w:val="16"/>
          <w:rtl/>
        </w:rPr>
      </w:pPr>
    </w:p>
    <w:p w:rsidR="00AB1429" w:rsidRDefault="00AB1429" w:rsidP="00AB1429">
      <w:pPr>
        <w:jc w:val="center"/>
        <w:rPr>
          <w:rFonts w:cs="Simplified Arabic"/>
          <w:color w:val="000000"/>
        </w:rPr>
      </w:pPr>
    </w:p>
    <w:p w:rsidR="00686BA1" w:rsidRDefault="00686BA1" w:rsidP="00AB1429">
      <w:pPr>
        <w:jc w:val="center"/>
        <w:rPr>
          <w:rFonts w:cs="Simplified Arabic"/>
          <w:color w:val="000000"/>
        </w:rPr>
      </w:pPr>
    </w:p>
    <w:p w:rsidR="00686BA1" w:rsidRDefault="00686BA1" w:rsidP="00AB1429">
      <w:pPr>
        <w:jc w:val="center"/>
        <w:rPr>
          <w:rFonts w:cs="Simplified Arabic"/>
          <w:color w:val="000000"/>
        </w:rPr>
      </w:pPr>
    </w:p>
    <w:p w:rsidR="00AB1429" w:rsidRPr="0092719B" w:rsidRDefault="00AB1429" w:rsidP="00AB1429">
      <w:pPr>
        <w:jc w:val="center"/>
        <w:rPr>
          <w:rFonts w:ascii="Simplified Arabic" w:hAnsi="Simplified Arabic" w:cs="Simplified Arabic"/>
          <w:b/>
          <w:bCs/>
          <w:color w:val="000000"/>
          <w:szCs w:val="40"/>
          <w:rtl/>
        </w:rPr>
      </w:pPr>
    </w:p>
    <w:p w:rsidR="00C81FEB" w:rsidRPr="00C81FEB" w:rsidRDefault="00C81FEB" w:rsidP="007B5651">
      <w:pPr>
        <w:spacing w:line="240" w:lineRule="auto"/>
        <w:jc w:val="center"/>
        <w:rPr>
          <w:rFonts w:ascii="Simplified Arabic" w:hAnsi="Simplified Arabic" w:cs="Simplified Arabic"/>
          <w:b/>
          <w:bCs/>
          <w:sz w:val="40"/>
          <w:szCs w:val="40"/>
          <w:rtl/>
        </w:rPr>
      </w:pPr>
      <w:r w:rsidRPr="00C81FEB">
        <w:rPr>
          <w:rFonts w:ascii="Simplified Arabic" w:hAnsi="Simplified Arabic" w:cs="Simplified Arabic"/>
          <w:b/>
          <w:bCs/>
          <w:sz w:val="40"/>
          <w:szCs w:val="40"/>
          <w:rtl/>
        </w:rPr>
        <w:t>واقع الشباب في فلسطين 2007</w:t>
      </w:r>
      <w:r w:rsidR="007B5651">
        <w:rPr>
          <w:rFonts w:ascii="Simplified Arabic" w:hAnsi="Simplified Arabic" w:cs="Simplified Arabic" w:hint="cs"/>
          <w:b/>
          <w:bCs/>
          <w:sz w:val="40"/>
          <w:szCs w:val="40"/>
          <w:rtl/>
        </w:rPr>
        <w:t xml:space="preserve">، </w:t>
      </w:r>
      <w:r w:rsidRPr="00C81FEB">
        <w:rPr>
          <w:rFonts w:ascii="Simplified Arabic" w:hAnsi="Simplified Arabic" w:cs="Simplified Arabic"/>
          <w:b/>
          <w:bCs/>
          <w:sz w:val="40"/>
          <w:szCs w:val="40"/>
          <w:rtl/>
        </w:rPr>
        <w:t>2017</w:t>
      </w:r>
    </w:p>
    <w:p w:rsidR="00AB1429" w:rsidRDefault="00AB1429" w:rsidP="00AB1429">
      <w:pPr>
        <w:jc w:val="center"/>
        <w:rPr>
          <w:rFonts w:cs="Simplified Arabic"/>
          <w:b/>
          <w:bCs/>
          <w:color w:val="000000"/>
          <w:sz w:val="20"/>
          <w:szCs w:val="20"/>
        </w:rPr>
      </w:pPr>
    </w:p>
    <w:p w:rsidR="00534984" w:rsidRDefault="00534984" w:rsidP="00AB1429">
      <w:pPr>
        <w:jc w:val="center"/>
        <w:rPr>
          <w:rFonts w:cs="Simplified Arabic"/>
          <w:b/>
          <w:bCs/>
          <w:color w:val="000000"/>
          <w:sz w:val="20"/>
          <w:szCs w:val="20"/>
        </w:rPr>
      </w:pPr>
    </w:p>
    <w:p w:rsidR="00534984" w:rsidRDefault="00534984" w:rsidP="00AB1429">
      <w:pPr>
        <w:jc w:val="center"/>
        <w:rPr>
          <w:rFonts w:cs="Simplified Arabic"/>
          <w:b/>
          <w:bCs/>
          <w:color w:val="000000"/>
          <w:sz w:val="20"/>
          <w:szCs w:val="20"/>
        </w:rPr>
      </w:pPr>
    </w:p>
    <w:p w:rsidR="00C81FEB" w:rsidRDefault="00C81FEB" w:rsidP="00AB1429">
      <w:pPr>
        <w:jc w:val="center"/>
        <w:rPr>
          <w:rFonts w:cs="Simplified Arabic"/>
          <w:b/>
          <w:bCs/>
          <w:color w:val="000000"/>
          <w:sz w:val="20"/>
          <w:szCs w:val="20"/>
        </w:rPr>
      </w:pPr>
    </w:p>
    <w:p w:rsidR="00AB1429" w:rsidRDefault="00AB1429" w:rsidP="00C81FEB">
      <w:pPr>
        <w:spacing w:after="0"/>
        <w:jc w:val="center"/>
        <w:rPr>
          <w:rFonts w:ascii="Arial" w:hAnsi="Arial" w:cs="Simplified Arabic"/>
          <w:b/>
          <w:bCs/>
          <w:sz w:val="32"/>
          <w:szCs w:val="32"/>
          <w:rtl/>
        </w:rPr>
      </w:pPr>
      <w:r>
        <w:rPr>
          <w:rFonts w:cs="Simplified Arabic" w:hint="cs"/>
          <w:b/>
          <w:bCs/>
          <w:color w:val="000000"/>
          <w:sz w:val="32"/>
          <w:szCs w:val="32"/>
          <w:rtl/>
        </w:rPr>
        <w:t>إعداد</w:t>
      </w:r>
    </w:p>
    <w:p w:rsidR="00AB1429" w:rsidRDefault="00C81FEB" w:rsidP="00C81FEB">
      <w:pPr>
        <w:spacing w:after="0"/>
        <w:jc w:val="center"/>
        <w:rPr>
          <w:rFonts w:cs="Simplified Arabic"/>
          <w:color w:val="000000"/>
          <w:rtl/>
        </w:rPr>
      </w:pPr>
      <w:r>
        <w:rPr>
          <w:rFonts w:ascii="Arial" w:hAnsi="Arial" w:cs="Simplified Arabic" w:hint="cs"/>
          <w:b/>
          <w:bCs/>
          <w:sz w:val="32"/>
          <w:szCs w:val="32"/>
          <w:rtl/>
        </w:rPr>
        <w:t>د.بدر الاعرج</w:t>
      </w:r>
    </w:p>
    <w:p w:rsidR="00AB1429" w:rsidRDefault="00AB1429" w:rsidP="00AB1429">
      <w:pPr>
        <w:jc w:val="center"/>
        <w:rPr>
          <w:rFonts w:cs="Simplified Arabic"/>
          <w:color w:val="000000"/>
        </w:rPr>
      </w:pPr>
    </w:p>
    <w:p w:rsidR="00C81FEB" w:rsidRDefault="00C81FEB" w:rsidP="00AB1429">
      <w:pPr>
        <w:jc w:val="center"/>
        <w:rPr>
          <w:rFonts w:cs="Simplified Arabic"/>
          <w:color w:val="000000"/>
        </w:rPr>
      </w:pPr>
    </w:p>
    <w:p w:rsidR="00C81FEB" w:rsidRDefault="00C81FEB" w:rsidP="00AB1429">
      <w:pPr>
        <w:jc w:val="center"/>
        <w:rPr>
          <w:rFonts w:cs="Simplified Arabic"/>
          <w:color w:val="000000"/>
          <w:rtl/>
        </w:rPr>
      </w:pPr>
    </w:p>
    <w:tbl>
      <w:tblPr>
        <w:tblW w:w="9238" w:type="dxa"/>
        <w:jc w:val="center"/>
        <w:tblBorders>
          <w:top w:val="single" w:sz="4" w:space="0" w:color="auto"/>
        </w:tblBorders>
        <w:tblLook w:val="04A0" w:firstRow="1" w:lastRow="0" w:firstColumn="1" w:lastColumn="0" w:noHBand="0" w:noVBand="1"/>
      </w:tblPr>
      <w:tblGrid>
        <w:gridCol w:w="4701"/>
        <w:gridCol w:w="4537"/>
      </w:tblGrid>
      <w:tr w:rsidR="00AB1429" w:rsidRPr="00C12954" w:rsidTr="00C81FEB">
        <w:trPr>
          <w:trHeight w:val="1459"/>
          <w:jc w:val="center"/>
        </w:trPr>
        <w:tc>
          <w:tcPr>
            <w:tcW w:w="4701" w:type="dxa"/>
            <w:vAlign w:val="center"/>
          </w:tcPr>
          <w:p w:rsidR="00AB1429" w:rsidRPr="00F411F4" w:rsidRDefault="00AB1429" w:rsidP="00CC0B77">
            <w:pPr>
              <w:bidi/>
              <w:jc w:val="right"/>
              <w:rPr>
                <w:rFonts w:cs="Simplified Arabic"/>
                <w:sz w:val="28"/>
                <w:szCs w:val="28"/>
                <w:rtl/>
              </w:rPr>
            </w:pPr>
            <w:r>
              <w:rPr>
                <w:rFonts w:cs="Simplified Arabic"/>
                <w:noProof/>
                <w:sz w:val="28"/>
                <w:szCs w:val="28"/>
              </w:rPr>
              <w:drawing>
                <wp:inline distT="0" distB="0" distL="0" distR="0">
                  <wp:extent cx="904875" cy="323850"/>
                  <wp:effectExtent l="19050" t="0" r="9525" b="0"/>
                  <wp:docPr id="17"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904875" cy="323850"/>
                          </a:xfrm>
                          <a:prstGeom prst="rect">
                            <a:avLst/>
                          </a:prstGeom>
                          <a:noFill/>
                          <a:ln w="9525">
                            <a:noFill/>
                            <a:miter lim="800000"/>
                            <a:headEnd/>
                            <a:tailEnd/>
                          </a:ln>
                        </pic:spPr>
                      </pic:pic>
                    </a:graphicData>
                  </a:graphic>
                </wp:inline>
              </w:drawing>
            </w:r>
          </w:p>
          <w:p w:rsidR="00AB1429" w:rsidRPr="00F411F4" w:rsidRDefault="00277D91" w:rsidP="00775455">
            <w:pPr>
              <w:bidi/>
              <w:jc w:val="right"/>
              <w:rPr>
                <w:rFonts w:ascii="Simplified Arabic" w:hAnsi="Simplified Arabic" w:cs="Simplified Arabic"/>
                <w:b/>
                <w:bCs/>
                <w:sz w:val="28"/>
                <w:szCs w:val="28"/>
                <w:rtl/>
              </w:rPr>
            </w:pPr>
            <w:r>
              <w:rPr>
                <w:rFonts w:ascii="Simplified Arabic" w:hAnsi="Simplified Arabic" w:cs="Simplified Arabic" w:hint="cs"/>
                <w:b/>
                <w:bCs/>
                <w:color w:val="000000" w:themeColor="text1"/>
                <w:sz w:val="28"/>
                <w:szCs w:val="28"/>
                <w:rtl/>
              </w:rPr>
              <w:t>تشرين أول</w:t>
            </w:r>
            <w:r w:rsidR="002355DF">
              <w:rPr>
                <w:rFonts w:ascii="Simplified Arabic" w:hAnsi="Simplified Arabic" w:cs="Simplified Arabic" w:hint="cs"/>
                <w:b/>
                <w:bCs/>
                <w:color w:val="000000" w:themeColor="text1"/>
                <w:sz w:val="28"/>
                <w:szCs w:val="28"/>
                <w:rtl/>
              </w:rPr>
              <w:t>/</w:t>
            </w:r>
            <w:r w:rsidR="00775455">
              <w:rPr>
                <w:rFonts w:ascii="Simplified Arabic" w:hAnsi="Simplified Arabic" w:cs="Simplified Arabic" w:hint="cs"/>
                <w:b/>
                <w:bCs/>
                <w:color w:val="000000" w:themeColor="text1"/>
                <w:sz w:val="28"/>
                <w:szCs w:val="28"/>
                <w:rtl/>
              </w:rPr>
              <w:t>اكتوبر</w:t>
            </w:r>
            <w:r w:rsidR="00AB1429" w:rsidRPr="00F411F4">
              <w:rPr>
                <w:b/>
                <w:bCs/>
                <w:color w:val="000000" w:themeColor="text1"/>
                <w:sz w:val="28"/>
                <w:szCs w:val="28"/>
                <w:rtl/>
              </w:rPr>
              <w:t xml:space="preserve">، </w:t>
            </w:r>
            <w:r w:rsidR="00935330">
              <w:rPr>
                <w:rFonts w:hint="cs"/>
                <w:b/>
                <w:bCs/>
                <w:color w:val="000000" w:themeColor="text1"/>
                <w:sz w:val="28"/>
                <w:szCs w:val="28"/>
                <w:rtl/>
              </w:rPr>
              <w:t>2020</w:t>
            </w:r>
          </w:p>
        </w:tc>
        <w:tc>
          <w:tcPr>
            <w:tcW w:w="4537" w:type="dxa"/>
          </w:tcPr>
          <w:p w:rsidR="00AB1429" w:rsidRPr="00F411F4" w:rsidRDefault="00AB1429" w:rsidP="00CC0B77">
            <w:pPr>
              <w:bidi/>
              <w:jc w:val="right"/>
              <w:rPr>
                <w:rFonts w:ascii="Arial" w:hAnsi="Arial" w:cs="Arial"/>
                <w:sz w:val="12"/>
                <w:szCs w:val="12"/>
              </w:rPr>
            </w:pPr>
          </w:p>
          <w:p w:rsidR="00AB1429" w:rsidRPr="00F411F4" w:rsidRDefault="00AB1429" w:rsidP="00CC0B77">
            <w:pPr>
              <w:bidi/>
              <w:rPr>
                <w:rFonts w:ascii="Simplified Arabic" w:hAnsi="Simplified Arabic" w:cs="Simplified Arabic"/>
                <w:sz w:val="10"/>
                <w:szCs w:val="10"/>
              </w:rPr>
            </w:pPr>
            <w:r>
              <w:rPr>
                <w:rFonts w:ascii="Simplified Arabic" w:hAnsi="Simplified Arabic" w:cs="Simplified Arabic"/>
                <w:noProof/>
                <w:sz w:val="10"/>
                <w:szCs w:val="10"/>
              </w:rPr>
              <w:drawing>
                <wp:inline distT="0" distB="0" distL="0" distR="0">
                  <wp:extent cx="790575" cy="790575"/>
                  <wp:effectExtent l="19050" t="0" r="9525" b="0"/>
                  <wp:docPr id="18"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rsidR="00C81FEB" w:rsidRDefault="00366AE9" w:rsidP="00AB1429">
      <w:pPr>
        <w:jc w:val="lowKashida"/>
        <w:rPr>
          <w:rFonts w:cs="Simplified Arabic"/>
          <w:color w:val="000000"/>
          <w:sz w:val="16"/>
          <w:szCs w:val="16"/>
          <w:rtl/>
        </w:rPr>
      </w:pPr>
      <w:r>
        <w:rPr>
          <w:rFonts w:cs="Simplified Arabic"/>
          <w:noProof/>
          <w:color w:val="000000"/>
          <w:sz w:val="20"/>
          <w:szCs w:val="16"/>
          <w:rtl/>
        </w:rPr>
        <w:lastRenderedPageBreak/>
        <mc:AlternateContent>
          <mc:Choice Requires="wps">
            <w:drawing>
              <wp:anchor distT="0" distB="0" distL="114300" distR="114300" simplePos="0" relativeHeight="251660288" behindDoc="0" locked="0" layoutInCell="1" allowOverlap="1">
                <wp:simplePos x="0" y="0"/>
                <wp:positionH relativeFrom="column">
                  <wp:posOffset>274955</wp:posOffset>
                </wp:positionH>
                <wp:positionV relativeFrom="paragraph">
                  <wp:posOffset>167640</wp:posOffset>
                </wp:positionV>
                <wp:extent cx="5143500" cy="661035"/>
                <wp:effectExtent l="38100" t="38100" r="19050" b="24765"/>
                <wp:wrapNone/>
                <wp:docPr id="2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661035"/>
                        </a:xfrm>
                        <a:prstGeom prst="rect">
                          <a:avLst/>
                        </a:prstGeom>
                        <a:solidFill>
                          <a:srgbClr val="FFFFFF"/>
                        </a:solidFill>
                        <a:ln w="76200" cmpd="tri">
                          <a:solidFill>
                            <a:srgbClr val="000000"/>
                          </a:solidFill>
                          <a:miter lim="800000"/>
                          <a:headEnd/>
                          <a:tailEnd/>
                        </a:ln>
                      </wps:spPr>
                      <wps:txbx>
                        <w:txbxContent>
                          <w:p w:rsidR="007C3024" w:rsidRPr="00593209" w:rsidRDefault="007C3024" w:rsidP="00593209">
                            <w:pPr>
                              <w:pStyle w:val="BodyText"/>
                              <w:jc w:val="center"/>
                              <w:rPr>
                                <w:b/>
                                <w:bCs/>
                                <w:sz w:val="32"/>
                                <w:rtl/>
                              </w:rPr>
                            </w:pPr>
                            <w:r>
                              <w:rPr>
                                <w:rFonts w:hint="cs"/>
                                <w:b/>
                                <w:bCs/>
                                <w:sz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21.65pt;margin-top:13.2pt;width:405pt;height:5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" strokeweight="6pt">
                <v:stroke linestyle="thickBetweenThin"/>
                <v:textbox>
                  <w:txbxContent>
                    <w:p w:rsidR="007C3024" w:rsidRPr="00593209" w:rsidRDefault="007C3024" w:rsidP="00593209">
                      <w:pPr>
                        <w:pStyle w:val="BodyText"/>
                        <w:jc w:val="center"/>
                        <w:rPr>
                          <w:b/>
                          <w:bCs/>
                          <w:sz w:val="32"/>
                          <w:rtl/>
                        </w:rPr>
                      </w:pPr>
                      <w:r>
                        <w:rPr>
                          <w:rFonts w:hint="cs"/>
                          <w:b/>
                          <w:bCs/>
                          <w:sz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AB1429" w:rsidRDefault="00AB1429" w:rsidP="00AB1429">
      <w:pPr>
        <w:jc w:val="lowKashida"/>
        <w:rPr>
          <w:rFonts w:cs="Simplified Arabic"/>
          <w:color w:val="000000"/>
          <w:sz w:val="16"/>
          <w:szCs w:val="16"/>
          <w:rtl/>
        </w:rPr>
      </w:pPr>
    </w:p>
    <w:p w:rsidR="00AB1429" w:rsidRDefault="00AB1429" w:rsidP="00AB1429">
      <w:pPr>
        <w:jc w:val="lowKashida"/>
        <w:rPr>
          <w:rFonts w:cs="Simplified Arabic"/>
          <w:b/>
          <w:bCs/>
          <w:color w:val="000000"/>
          <w:sz w:val="16"/>
          <w:szCs w:val="16"/>
          <w:rtl/>
        </w:rPr>
      </w:pPr>
    </w:p>
    <w:p w:rsidR="00534984" w:rsidRDefault="00534984" w:rsidP="00593209">
      <w:pPr>
        <w:jc w:val="center"/>
        <w:rPr>
          <w:rFonts w:cs="Simplified Arabic"/>
          <w:color w:val="000000"/>
        </w:rPr>
      </w:pPr>
    </w:p>
    <w:p w:rsidR="00534984" w:rsidRDefault="00534984" w:rsidP="00593209">
      <w:pPr>
        <w:jc w:val="center"/>
        <w:rPr>
          <w:rFonts w:cs="Simplified Arabic"/>
          <w:color w:val="000000"/>
        </w:rPr>
      </w:pPr>
    </w:p>
    <w:p w:rsidR="00AB1429" w:rsidRDefault="00593209" w:rsidP="00593209">
      <w:pPr>
        <w:jc w:val="center"/>
        <w:rPr>
          <w:rFonts w:cs="Simplified Arabic"/>
          <w:color w:val="000000"/>
          <w:rtl/>
        </w:rPr>
      </w:pPr>
      <w:r w:rsidRPr="00FD5750">
        <w:rPr>
          <w:rFonts w:cs="Simplified Arabic"/>
          <w:noProof/>
          <w:color w:val="000000"/>
        </w:rPr>
        <w:drawing>
          <wp:inline distT="0" distB="0" distL="0" distR="0">
            <wp:extent cx="1844644" cy="2309802"/>
            <wp:effectExtent l="0" t="0" r="3810" b="0"/>
            <wp:docPr id="4"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1" cstate="print"/>
                    <a:stretch>
                      <a:fillRect/>
                    </a:stretch>
                  </pic:blipFill>
                  <pic:spPr>
                    <a:xfrm>
                      <a:off x="0" y="0"/>
                      <a:ext cx="1857231" cy="2325563"/>
                    </a:xfrm>
                    <a:prstGeom prst="rect">
                      <a:avLst/>
                    </a:prstGeom>
                  </pic:spPr>
                </pic:pic>
              </a:graphicData>
            </a:graphic>
          </wp:inline>
        </w:drawing>
      </w:r>
    </w:p>
    <w:p w:rsidR="00AB1429" w:rsidRDefault="00AB1429" w:rsidP="00FD5750">
      <w:pPr>
        <w:jc w:val="center"/>
        <w:rPr>
          <w:rFonts w:cs="Simplified Arabic"/>
          <w:color w:val="000000"/>
        </w:rPr>
      </w:pPr>
    </w:p>
    <w:p w:rsidR="00534984" w:rsidRDefault="00534984" w:rsidP="00FD5750">
      <w:pPr>
        <w:jc w:val="center"/>
        <w:rPr>
          <w:rFonts w:cs="Simplified Arabic"/>
          <w:color w:val="000000"/>
        </w:rPr>
      </w:pPr>
    </w:p>
    <w:p w:rsidR="00AB1429" w:rsidRDefault="00AB1429" w:rsidP="00277D91">
      <w:pPr>
        <w:bidi/>
        <w:spacing w:after="0"/>
        <w:jc w:val="lowKashida"/>
        <w:rPr>
          <w:rFonts w:cs="Simplified Arabic"/>
          <w:sz w:val="20"/>
          <w:szCs w:val="20"/>
          <w:rtl/>
        </w:rPr>
      </w:pPr>
      <w:r>
        <w:rPr>
          <w:rFonts w:hAnsi="Symbol" w:cs="Simplified Arabic"/>
          <w:sz w:val="20"/>
          <w:szCs w:val="20"/>
        </w:rPr>
        <w:sym w:font="Symbol" w:char="00D3"/>
      </w:r>
      <w:r>
        <w:rPr>
          <w:rFonts w:cs="Simplified Arabic"/>
          <w:sz w:val="20"/>
          <w:szCs w:val="20"/>
          <w:rtl/>
        </w:rPr>
        <w:t xml:space="preserve"> </w:t>
      </w:r>
      <w:r w:rsidR="00277D91">
        <w:rPr>
          <w:rFonts w:cs="Simplified Arabic" w:hint="cs"/>
          <w:sz w:val="20"/>
          <w:szCs w:val="20"/>
          <w:rtl/>
        </w:rPr>
        <w:t>ربيع الأول</w:t>
      </w:r>
      <w:r w:rsidR="00201256">
        <w:rPr>
          <w:rFonts w:cs="Simplified Arabic" w:hint="cs"/>
          <w:sz w:val="20"/>
          <w:szCs w:val="20"/>
          <w:rtl/>
        </w:rPr>
        <w:t>،</w:t>
      </w:r>
      <w:r>
        <w:rPr>
          <w:rFonts w:cs="Simplified Arabic"/>
          <w:sz w:val="20"/>
          <w:szCs w:val="20"/>
          <w:rtl/>
        </w:rPr>
        <w:t xml:space="preserve"> 14</w:t>
      </w:r>
      <w:r>
        <w:rPr>
          <w:rFonts w:cs="Simplified Arabic" w:hint="cs"/>
          <w:sz w:val="20"/>
          <w:szCs w:val="20"/>
          <w:rtl/>
        </w:rPr>
        <w:t>4</w:t>
      </w:r>
      <w:r w:rsidR="00E74119">
        <w:rPr>
          <w:rFonts w:cs="Simplified Arabic" w:hint="cs"/>
          <w:sz w:val="20"/>
          <w:szCs w:val="20"/>
          <w:rtl/>
        </w:rPr>
        <w:t>2</w:t>
      </w:r>
      <w:r>
        <w:rPr>
          <w:rFonts w:cs="Simplified Arabic"/>
          <w:sz w:val="20"/>
          <w:szCs w:val="20"/>
          <w:rtl/>
        </w:rPr>
        <w:t xml:space="preserve">هـ – </w:t>
      </w:r>
      <w:r w:rsidR="00277D91">
        <w:rPr>
          <w:rFonts w:cs="Simplified Arabic" w:hint="cs"/>
          <w:sz w:val="20"/>
          <w:szCs w:val="20"/>
          <w:rtl/>
        </w:rPr>
        <w:t>تشرين الأول</w:t>
      </w:r>
      <w:r>
        <w:rPr>
          <w:rFonts w:cs="Simplified Arabic" w:hint="eastAsia"/>
          <w:sz w:val="20"/>
          <w:szCs w:val="20"/>
          <w:rtl/>
        </w:rPr>
        <w:t>،</w:t>
      </w:r>
      <w:r>
        <w:rPr>
          <w:rFonts w:cs="Simplified Arabic"/>
          <w:sz w:val="20"/>
          <w:szCs w:val="20"/>
          <w:rtl/>
        </w:rPr>
        <w:t xml:space="preserve"> </w:t>
      </w:r>
      <w:r w:rsidR="000C0F60">
        <w:rPr>
          <w:rFonts w:cs="Simplified Arabic" w:hint="cs"/>
          <w:sz w:val="20"/>
          <w:szCs w:val="20"/>
          <w:rtl/>
        </w:rPr>
        <w:t>2020</w:t>
      </w:r>
      <w:r>
        <w:rPr>
          <w:rFonts w:cs="Simplified Arabic"/>
          <w:sz w:val="20"/>
          <w:szCs w:val="20"/>
          <w:rtl/>
        </w:rPr>
        <w:t>.</w:t>
      </w:r>
    </w:p>
    <w:p w:rsidR="00AB1429" w:rsidRDefault="00AB1429" w:rsidP="00C81FEB">
      <w:pPr>
        <w:bidi/>
        <w:spacing w:after="0"/>
        <w:jc w:val="lowKashida"/>
        <w:rPr>
          <w:rFonts w:cs="Simplified Arabic"/>
          <w:b/>
          <w:bCs/>
          <w:color w:val="000000"/>
          <w:sz w:val="20"/>
          <w:szCs w:val="20"/>
          <w:rtl/>
        </w:rPr>
      </w:pPr>
      <w:r>
        <w:rPr>
          <w:rFonts w:cs="Simplified Arabic" w:hint="eastAsia"/>
          <w:b/>
          <w:bCs/>
          <w:color w:val="000000"/>
          <w:sz w:val="20"/>
          <w:szCs w:val="20"/>
          <w:rtl/>
        </w:rPr>
        <w:t>جميع</w:t>
      </w:r>
      <w:r>
        <w:rPr>
          <w:rFonts w:cs="Simplified Arabic"/>
          <w:b/>
          <w:bCs/>
          <w:color w:val="000000"/>
          <w:sz w:val="20"/>
          <w:szCs w:val="20"/>
          <w:rtl/>
        </w:rPr>
        <w:t xml:space="preserve"> الحقوق محفوظة.</w:t>
      </w:r>
    </w:p>
    <w:p w:rsidR="00AB1429" w:rsidRDefault="00AB1429" w:rsidP="00C81FEB">
      <w:pPr>
        <w:bidi/>
        <w:spacing w:after="0"/>
        <w:jc w:val="lowKashida"/>
        <w:rPr>
          <w:rFonts w:cs="Simplified Arabic"/>
          <w:b/>
          <w:bCs/>
          <w:color w:val="000000"/>
          <w:sz w:val="20"/>
          <w:szCs w:val="20"/>
          <w:rtl/>
        </w:rPr>
      </w:pPr>
    </w:p>
    <w:p w:rsidR="00AB1429" w:rsidRDefault="00AB1429" w:rsidP="00C81FEB">
      <w:pPr>
        <w:bidi/>
        <w:spacing w:after="0"/>
        <w:jc w:val="lowKashida"/>
        <w:rPr>
          <w:rFonts w:cs="Simplified Arabic"/>
          <w:b/>
          <w:bCs/>
          <w:color w:val="000000"/>
          <w:sz w:val="20"/>
          <w:szCs w:val="20"/>
          <w:rtl/>
        </w:rPr>
      </w:pPr>
      <w:r>
        <w:rPr>
          <w:rFonts w:cs="Simplified Arabic" w:hint="eastAsia"/>
          <w:b/>
          <w:bCs/>
          <w:color w:val="000000"/>
          <w:sz w:val="20"/>
          <w:szCs w:val="20"/>
          <w:rtl/>
        </w:rPr>
        <w:t>في</w:t>
      </w:r>
      <w:r>
        <w:rPr>
          <w:rFonts w:cs="Simplified Arabic"/>
          <w:b/>
          <w:bCs/>
          <w:color w:val="000000"/>
          <w:sz w:val="20"/>
          <w:szCs w:val="20"/>
          <w:rtl/>
        </w:rPr>
        <w:t xml:space="preserve"> حالة الاقتباس، يرجى </w:t>
      </w:r>
      <w:r>
        <w:rPr>
          <w:rFonts w:cs="Simplified Arabic" w:hint="eastAsia"/>
          <w:b/>
          <w:bCs/>
          <w:color w:val="000000"/>
          <w:sz w:val="20"/>
          <w:szCs w:val="20"/>
          <w:rtl/>
        </w:rPr>
        <w:t>الإشارة</w:t>
      </w:r>
      <w:r>
        <w:rPr>
          <w:rFonts w:cs="Simplified Arabic"/>
          <w:b/>
          <w:bCs/>
          <w:color w:val="000000"/>
          <w:sz w:val="20"/>
          <w:szCs w:val="20"/>
          <w:rtl/>
        </w:rPr>
        <w:t xml:space="preserve"> إلى هذه المطبوعة كالتالي:</w:t>
      </w:r>
    </w:p>
    <w:p w:rsidR="00AB1429" w:rsidRDefault="00AB1429" w:rsidP="00C81FEB">
      <w:pPr>
        <w:bidi/>
        <w:spacing w:after="0"/>
        <w:jc w:val="lowKashida"/>
        <w:rPr>
          <w:rFonts w:cs="Simplified Arabic"/>
          <w:b/>
          <w:bCs/>
          <w:color w:val="000000"/>
          <w:rtl/>
        </w:rPr>
      </w:pPr>
    </w:p>
    <w:p w:rsidR="00CC5805" w:rsidRPr="000C0F60" w:rsidRDefault="00AB1429" w:rsidP="00686BA1">
      <w:pPr>
        <w:bidi/>
        <w:spacing w:after="0" w:line="240" w:lineRule="auto"/>
        <w:rPr>
          <w:rFonts w:cs="Simplified Arabic"/>
          <w:i/>
          <w:iCs/>
          <w:color w:val="000000"/>
          <w:sz w:val="24"/>
          <w:szCs w:val="24"/>
          <w:rtl/>
        </w:rPr>
      </w:pPr>
      <w:r w:rsidRPr="000C0F60">
        <w:rPr>
          <w:rFonts w:cs="Simplified Arabic" w:hint="eastAsia"/>
          <w:b/>
          <w:bCs/>
          <w:color w:val="000000"/>
          <w:sz w:val="24"/>
          <w:szCs w:val="24"/>
          <w:rtl/>
        </w:rPr>
        <w:t>الجهاز</w:t>
      </w:r>
      <w:r w:rsidRPr="000C0F60">
        <w:rPr>
          <w:rFonts w:cs="Simplified Arabic"/>
          <w:b/>
          <w:bCs/>
          <w:color w:val="000000"/>
          <w:sz w:val="24"/>
          <w:szCs w:val="24"/>
          <w:rtl/>
        </w:rPr>
        <w:t xml:space="preserve"> المركزي للإحصاء الفلسطيني، </w:t>
      </w:r>
      <w:r w:rsidRPr="000C0F60">
        <w:rPr>
          <w:rFonts w:cs="Simplified Arabic" w:hint="cs"/>
          <w:b/>
          <w:bCs/>
          <w:color w:val="000000"/>
          <w:sz w:val="24"/>
          <w:szCs w:val="24"/>
          <w:rtl/>
        </w:rPr>
        <w:t>20</w:t>
      </w:r>
      <w:r w:rsidR="00CC5805" w:rsidRPr="000C0F60">
        <w:rPr>
          <w:rFonts w:cs="Simplified Arabic" w:hint="cs"/>
          <w:b/>
          <w:bCs/>
          <w:color w:val="000000"/>
          <w:sz w:val="24"/>
          <w:szCs w:val="24"/>
          <w:rtl/>
        </w:rPr>
        <w:t>20</w:t>
      </w:r>
      <w:r w:rsidRPr="000C0F60">
        <w:rPr>
          <w:rFonts w:cs="Simplified Arabic"/>
          <w:b/>
          <w:bCs/>
          <w:color w:val="000000"/>
          <w:sz w:val="24"/>
          <w:szCs w:val="24"/>
          <w:rtl/>
        </w:rPr>
        <w:t xml:space="preserve">.  </w:t>
      </w:r>
      <w:r w:rsidR="00282329" w:rsidRPr="000C0F60">
        <w:rPr>
          <w:rFonts w:ascii="Simplified Arabic" w:hAnsi="Simplified Arabic" w:cs="Simplified Arabic"/>
          <w:i/>
          <w:iCs/>
          <w:sz w:val="24"/>
          <w:szCs w:val="24"/>
          <w:rtl/>
        </w:rPr>
        <w:t>واقع الشباب في فلسطين</w:t>
      </w:r>
      <w:r w:rsidR="00CC5805" w:rsidRPr="000C0F60">
        <w:rPr>
          <w:rFonts w:ascii="Simplified Arabic" w:hAnsi="Simplified Arabic" w:cs="Simplified Arabic" w:hint="cs"/>
          <w:i/>
          <w:iCs/>
          <w:sz w:val="24"/>
          <w:szCs w:val="24"/>
          <w:rtl/>
        </w:rPr>
        <w:t xml:space="preserve"> 2007</w:t>
      </w:r>
      <w:r w:rsidR="00204BD0">
        <w:rPr>
          <w:rFonts w:ascii="Simplified Arabic" w:hAnsi="Simplified Arabic" w:cs="Simplified Arabic" w:hint="cs"/>
          <w:i/>
          <w:iCs/>
          <w:sz w:val="24"/>
          <w:szCs w:val="24"/>
          <w:rtl/>
        </w:rPr>
        <w:t xml:space="preserve">، </w:t>
      </w:r>
      <w:r w:rsidR="00CC5805" w:rsidRPr="000C0F60">
        <w:rPr>
          <w:rFonts w:ascii="Simplified Arabic" w:hAnsi="Simplified Arabic" w:cs="Simplified Arabic" w:hint="cs"/>
          <w:i/>
          <w:iCs/>
          <w:sz w:val="24"/>
          <w:szCs w:val="24"/>
          <w:rtl/>
        </w:rPr>
        <w:t>2017</w:t>
      </w:r>
      <w:r w:rsidR="00282329" w:rsidRPr="000C0F60">
        <w:rPr>
          <w:rFonts w:cs="Simplified Arabic" w:hint="cs"/>
          <w:i/>
          <w:iCs/>
          <w:color w:val="000000"/>
          <w:sz w:val="24"/>
          <w:szCs w:val="24"/>
          <w:rtl/>
        </w:rPr>
        <w:t>.</w:t>
      </w:r>
    </w:p>
    <w:p w:rsidR="00AB1429" w:rsidRDefault="00AB1429" w:rsidP="00204BD0">
      <w:pPr>
        <w:bidi/>
        <w:spacing w:after="0" w:line="240" w:lineRule="auto"/>
        <w:rPr>
          <w:rFonts w:cs="Simplified Arabic"/>
          <w:color w:val="000000"/>
          <w:sz w:val="24"/>
          <w:szCs w:val="24"/>
          <w:rtl/>
        </w:rPr>
      </w:pPr>
      <w:r w:rsidRPr="000C0F60">
        <w:rPr>
          <w:rFonts w:cs="Simplified Arabic" w:hint="cs"/>
          <w:i/>
          <w:iCs/>
          <w:color w:val="000000"/>
          <w:sz w:val="24"/>
          <w:szCs w:val="24"/>
          <w:rtl/>
        </w:rPr>
        <w:t xml:space="preserve"> </w:t>
      </w:r>
      <w:r w:rsidRPr="000C0F60">
        <w:rPr>
          <w:rFonts w:cs="Simplified Arabic" w:hint="eastAsia"/>
          <w:color w:val="000000"/>
          <w:sz w:val="24"/>
          <w:szCs w:val="24"/>
          <w:rtl/>
        </w:rPr>
        <w:t>رام</w:t>
      </w:r>
      <w:r w:rsidRPr="000C0F60">
        <w:rPr>
          <w:rFonts w:cs="Simplified Arabic"/>
          <w:color w:val="000000"/>
          <w:sz w:val="24"/>
          <w:szCs w:val="24"/>
          <w:rtl/>
        </w:rPr>
        <w:t xml:space="preserve"> الله- </w:t>
      </w:r>
      <w:r w:rsidRPr="00204BD0">
        <w:rPr>
          <w:rFonts w:cs="Simplified Arabic"/>
          <w:color w:val="000000"/>
          <w:sz w:val="24"/>
          <w:szCs w:val="24"/>
          <w:rtl/>
        </w:rPr>
        <w:t>فلسطين.</w:t>
      </w:r>
    </w:p>
    <w:p w:rsidR="00204BD0" w:rsidRPr="00204BD0" w:rsidRDefault="00204BD0" w:rsidP="00204BD0">
      <w:pPr>
        <w:bidi/>
        <w:spacing w:after="0" w:line="240" w:lineRule="auto"/>
        <w:rPr>
          <w:rFonts w:ascii="Simplified Arabic" w:hAnsi="Simplified Arabic" w:cs="Simplified Arabic"/>
          <w:sz w:val="24"/>
          <w:szCs w:val="24"/>
          <w:rtl/>
        </w:rPr>
      </w:pPr>
    </w:p>
    <w:tbl>
      <w:tblPr>
        <w:tblpPr w:leftFromText="180" w:rightFromText="180" w:vertAnchor="text" w:tblpXSpec="center" w:tblpY="1"/>
        <w:tblOverlap w:val="never"/>
        <w:bidiVisual/>
        <w:tblW w:w="9072" w:type="dxa"/>
        <w:jc w:val="center"/>
        <w:tblLook w:val="04A0" w:firstRow="1" w:lastRow="0" w:firstColumn="1" w:lastColumn="0" w:noHBand="0" w:noVBand="1"/>
      </w:tblPr>
      <w:tblGrid>
        <w:gridCol w:w="4542"/>
        <w:gridCol w:w="2403"/>
        <w:gridCol w:w="2127"/>
      </w:tblGrid>
      <w:tr w:rsidR="00204BD0" w:rsidRPr="00204BD0" w:rsidTr="00BD4CD8">
        <w:trPr>
          <w:trHeight w:val="340"/>
          <w:jc w:val="center"/>
        </w:trPr>
        <w:tc>
          <w:tcPr>
            <w:tcW w:w="4542" w:type="dxa"/>
            <w:vMerge w:val="restart"/>
            <w:shd w:val="clear" w:color="auto" w:fill="auto"/>
          </w:tcPr>
          <w:p w:rsidR="00204BD0" w:rsidRPr="00204BD0" w:rsidRDefault="00204BD0" w:rsidP="00204BD0">
            <w:pPr>
              <w:bidi/>
              <w:spacing w:after="0" w:line="240" w:lineRule="auto"/>
              <w:rPr>
                <w:rFonts w:ascii="Simplified Arabic" w:eastAsia="Times New Roman" w:hAnsi="Simplified Arabic" w:cs="Simplified Arabic"/>
                <w:color w:val="000000"/>
                <w:sz w:val="24"/>
                <w:szCs w:val="24"/>
                <w:rtl/>
              </w:rPr>
            </w:pPr>
            <w:r w:rsidRPr="00204BD0">
              <w:rPr>
                <w:rFonts w:ascii="Simplified Arabic" w:eastAsia="Times New Roman" w:hAnsi="Simplified Arabic" w:cs="Simplified Arabic"/>
                <w:color w:val="000000"/>
                <w:sz w:val="24"/>
                <w:szCs w:val="24"/>
                <w:rtl/>
              </w:rPr>
              <w:t>جميع المراسلات توجه إلى:</w:t>
            </w:r>
          </w:p>
          <w:p w:rsidR="00204BD0" w:rsidRPr="00204BD0" w:rsidRDefault="00204BD0" w:rsidP="00204BD0">
            <w:pPr>
              <w:bidi/>
              <w:spacing w:after="0" w:line="240" w:lineRule="auto"/>
              <w:rPr>
                <w:rFonts w:ascii="Simplified Arabic" w:eastAsia="Times New Roman" w:hAnsi="Simplified Arabic" w:cs="Simplified Arabic"/>
                <w:color w:val="000000"/>
                <w:sz w:val="24"/>
                <w:szCs w:val="24"/>
                <w:rtl/>
              </w:rPr>
            </w:pPr>
            <w:r w:rsidRPr="00204BD0">
              <w:rPr>
                <w:rFonts w:ascii="Simplified Arabic" w:eastAsia="Times New Roman" w:hAnsi="Simplified Arabic" w:cs="Simplified Arabic"/>
                <w:color w:val="000000"/>
                <w:sz w:val="24"/>
                <w:szCs w:val="24"/>
                <w:rtl/>
              </w:rPr>
              <w:t>الجهاز المركزي للإحصاء الفلسطيني</w:t>
            </w:r>
          </w:p>
          <w:p w:rsidR="00204BD0" w:rsidRPr="00204BD0" w:rsidRDefault="00204BD0" w:rsidP="00204BD0">
            <w:pPr>
              <w:bidi/>
              <w:spacing w:after="0" w:line="240" w:lineRule="auto"/>
              <w:rPr>
                <w:rFonts w:ascii="Simplified Arabic" w:eastAsia="Times New Roman" w:hAnsi="Simplified Arabic" w:cs="Simplified Arabic"/>
                <w:color w:val="000000"/>
                <w:sz w:val="24"/>
                <w:szCs w:val="24"/>
                <w:rtl/>
              </w:rPr>
            </w:pPr>
            <w:r w:rsidRPr="00204BD0">
              <w:rPr>
                <w:rFonts w:ascii="Simplified Arabic" w:eastAsia="Times New Roman" w:hAnsi="Simplified Arabic" w:cs="Simplified Arabic"/>
                <w:color w:val="000000"/>
                <w:sz w:val="24"/>
                <w:szCs w:val="24"/>
                <w:rtl/>
              </w:rPr>
              <w:t>ص.ب. 1647، رام الله- فلسطين</w:t>
            </w:r>
          </w:p>
          <w:p w:rsidR="00204BD0" w:rsidRPr="00204BD0" w:rsidRDefault="00204BD0" w:rsidP="00204BD0">
            <w:pPr>
              <w:bidi/>
              <w:spacing w:after="0" w:line="240" w:lineRule="auto"/>
              <w:rPr>
                <w:rFonts w:ascii="Simplified Arabic" w:eastAsia="Times New Roman" w:hAnsi="Simplified Arabic" w:cs="Simplified Arabic"/>
                <w:color w:val="000000"/>
                <w:sz w:val="24"/>
                <w:szCs w:val="24"/>
                <w:rtl/>
              </w:rPr>
            </w:pPr>
            <w:r w:rsidRPr="00204BD0">
              <w:rPr>
                <w:rFonts w:ascii="Simplified Arabic" w:eastAsia="Times New Roman" w:hAnsi="Simplified Arabic" w:cs="Simplified Arabic"/>
                <w:color w:val="000000"/>
                <w:sz w:val="24"/>
                <w:szCs w:val="24"/>
                <w:rtl/>
              </w:rPr>
              <w:t xml:space="preserve">هاتف: </w:t>
            </w:r>
            <w:r w:rsidRPr="00204BD0">
              <w:rPr>
                <w:rFonts w:ascii="Simplified Arabic" w:eastAsia="Times New Roman" w:hAnsi="Simplified Arabic" w:cs="Simplified Arabic"/>
                <w:color w:val="000000"/>
                <w:sz w:val="24"/>
                <w:szCs w:val="24"/>
              </w:rPr>
              <w:t>(970/972) 2 2982700</w:t>
            </w:r>
          </w:p>
          <w:p w:rsidR="00204BD0" w:rsidRPr="00204BD0" w:rsidRDefault="00204BD0" w:rsidP="00204BD0">
            <w:pPr>
              <w:bidi/>
              <w:spacing w:after="0" w:line="240" w:lineRule="auto"/>
              <w:rPr>
                <w:rFonts w:ascii="Simplified Arabic" w:eastAsia="Times New Roman" w:hAnsi="Simplified Arabic" w:cs="Simplified Arabic"/>
                <w:color w:val="000000"/>
                <w:sz w:val="24"/>
                <w:szCs w:val="24"/>
              </w:rPr>
            </w:pPr>
            <w:r w:rsidRPr="00204BD0">
              <w:rPr>
                <w:rFonts w:ascii="Simplified Arabic" w:eastAsia="Times New Roman" w:hAnsi="Simplified Arabic" w:cs="Simplified Arabic"/>
                <w:color w:val="000000"/>
                <w:sz w:val="24"/>
                <w:szCs w:val="24"/>
                <w:rtl/>
              </w:rPr>
              <w:t xml:space="preserve">فاكس: </w:t>
            </w:r>
            <w:r w:rsidRPr="00204BD0">
              <w:rPr>
                <w:rFonts w:ascii="Simplified Arabic" w:eastAsia="Times New Roman" w:hAnsi="Simplified Arabic" w:cs="Simplified Arabic"/>
                <w:color w:val="000000"/>
                <w:sz w:val="24"/>
                <w:szCs w:val="24"/>
              </w:rPr>
              <w:t>(970/972) 2 2982710</w:t>
            </w:r>
          </w:p>
          <w:p w:rsidR="00204BD0" w:rsidRPr="00204BD0" w:rsidRDefault="00204BD0" w:rsidP="00204BD0">
            <w:pPr>
              <w:bidi/>
              <w:spacing w:after="0" w:line="240" w:lineRule="auto"/>
              <w:rPr>
                <w:rFonts w:ascii="Simplified Arabic" w:eastAsia="Times New Roman" w:hAnsi="Simplified Arabic" w:cs="Simplified Arabic"/>
                <w:color w:val="000000"/>
                <w:sz w:val="24"/>
                <w:szCs w:val="24"/>
                <w:rtl/>
              </w:rPr>
            </w:pPr>
            <w:r w:rsidRPr="00204BD0">
              <w:rPr>
                <w:rFonts w:ascii="Simplified Arabic" w:eastAsia="Times New Roman" w:hAnsi="Simplified Arabic" w:cs="Simplified Arabic"/>
                <w:color w:val="000000"/>
                <w:sz w:val="24"/>
                <w:szCs w:val="24"/>
                <w:rtl/>
              </w:rPr>
              <w:t xml:space="preserve">الرقم المجاني: 1800300300 </w:t>
            </w:r>
          </w:p>
          <w:p w:rsidR="00204BD0" w:rsidRPr="00204BD0" w:rsidRDefault="00204BD0" w:rsidP="00204BD0">
            <w:pPr>
              <w:bidi/>
              <w:spacing w:after="0" w:line="240" w:lineRule="auto"/>
              <w:rPr>
                <w:rFonts w:asciiTheme="minorBidi" w:hAnsiTheme="minorBidi" w:cs="Simplified Arabic"/>
                <w:color w:val="000000"/>
                <w:sz w:val="20"/>
                <w:szCs w:val="20"/>
                <w:rtl/>
              </w:rPr>
            </w:pPr>
            <w:r w:rsidRPr="00204BD0">
              <w:rPr>
                <w:rFonts w:ascii="Simplified Arabic" w:eastAsia="Times New Roman" w:hAnsi="Simplified Arabic" w:cs="Simplified Arabic"/>
                <w:color w:val="000000"/>
                <w:sz w:val="24"/>
                <w:szCs w:val="24"/>
                <w:rtl/>
              </w:rPr>
              <w:t xml:space="preserve">بريد إلكتروني:  </w:t>
            </w:r>
            <w:r w:rsidRPr="00204BD0">
              <w:rPr>
                <w:rFonts w:ascii="Simplified Arabic" w:eastAsia="Times New Roman" w:hAnsi="Simplified Arabic" w:cs="Simplified Arabic"/>
                <w:color w:val="000000"/>
                <w:sz w:val="24"/>
                <w:szCs w:val="24"/>
              </w:rPr>
              <w:t>diwan@pcbs.gov.ps</w:t>
            </w:r>
          </w:p>
          <w:p w:rsidR="00204BD0" w:rsidRPr="00204BD0" w:rsidRDefault="00204BD0" w:rsidP="00204BD0">
            <w:pPr>
              <w:bidi/>
              <w:spacing w:before="100" w:beforeAutospacing="1" w:after="100" w:afterAutospacing="1" w:line="40" w:lineRule="atLeast"/>
              <w:rPr>
                <w:rFonts w:asciiTheme="minorBidi" w:hAnsiTheme="minorBidi" w:cs="Simplified Arabic"/>
                <w:b/>
                <w:bCs/>
                <w:color w:val="000000"/>
                <w:sz w:val="20"/>
                <w:szCs w:val="20"/>
                <w:rtl/>
              </w:rPr>
            </w:pPr>
            <w:r w:rsidRPr="00204BD0">
              <w:rPr>
                <w:rFonts w:asciiTheme="minorBidi" w:hAnsiTheme="minorBidi" w:cs="Simplified Arabic"/>
                <w:color w:val="000000"/>
                <w:sz w:val="20"/>
                <w:szCs w:val="20"/>
                <w:rtl/>
              </w:rPr>
              <w:t xml:space="preserve">صفحة إلكترونية: </w:t>
            </w:r>
            <w:hyperlink r:id="rId12" w:history="1">
              <w:r w:rsidRPr="00204BD0">
                <w:rPr>
                  <w:rStyle w:val="Hyperlink"/>
                  <w:rFonts w:asciiTheme="minorBidi" w:hAnsiTheme="minorBidi" w:cs="Simplified Arabic"/>
                  <w:color w:val="000000"/>
                  <w:sz w:val="20"/>
                  <w:szCs w:val="20"/>
                </w:rPr>
                <w:t>http://www.pcbs.gov.ps</w:t>
              </w:r>
            </w:hyperlink>
          </w:p>
        </w:tc>
        <w:tc>
          <w:tcPr>
            <w:tcW w:w="2403" w:type="dxa"/>
            <w:shd w:val="clear" w:color="auto" w:fill="auto"/>
          </w:tcPr>
          <w:p w:rsidR="00204BD0" w:rsidRPr="00204BD0" w:rsidRDefault="00204BD0" w:rsidP="00BD4CD8">
            <w:pPr>
              <w:jc w:val="right"/>
              <w:rPr>
                <w:rFonts w:asciiTheme="minorBidi" w:hAnsiTheme="minorBidi" w:cs="Simplified Arabic"/>
                <w:color w:val="000000"/>
                <w:sz w:val="20"/>
                <w:szCs w:val="20"/>
                <w:rtl/>
              </w:rPr>
            </w:pPr>
          </w:p>
        </w:tc>
        <w:tc>
          <w:tcPr>
            <w:tcW w:w="2127" w:type="dxa"/>
            <w:shd w:val="clear" w:color="auto" w:fill="auto"/>
          </w:tcPr>
          <w:p w:rsidR="00204BD0" w:rsidRPr="00204BD0" w:rsidRDefault="00204BD0" w:rsidP="00BD4CD8">
            <w:pPr>
              <w:jc w:val="center"/>
              <w:rPr>
                <w:rFonts w:asciiTheme="minorBidi" w:hAnsiTheme="minorBidi" w:cs="Simplified Arabic"/>
                <w:color w:val="000000"/>
                <w:sz w:val="20"/>
                <w:szCs w:val="20"/>
                <w:rtl/>
              </w:rPr>
            </w:pPr>
            <w:r w:rsidRPr="00204BD0">
              <w:rPr>
                <w:rFonts w:asciiTheme="minorBidi" w:hAnsiTheme="minorBidi" w:cs="Simplified Arabic"/>
                <w:noProof/>
                <w:color w:val="000000"/>
                <w:sz w:val="20"/>
                <w:szCs w:val="20"/>
              </w:rPr>
              <w:drawing>
                <wp:inline distT="0" distB="0" distL="0" distR="0">
                  <wp:extent cx="1134110" cy="1134110"/>
                  <wp:effectExtent l="0" t="0" r="0" b="0"/>
                  <wp:docPr id="8" name="صورة 8"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شعار بيت لحم المعتمد.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34110" cy="1134110"/>
                          </a:xfrm>
                          <a:prstGeom prst="rect">
                            <a:avLst/>
                          </a:prstGeom>
                          <a:noFill/>
                          <a:ln>
                            <a:noFill/>
                          </a:ln>
                        </pic:spPr>
                      </pic:pic>
                    </a:graphicData>
                  </a:graphic>
                </wp:inline>
              </w:drawing>
            </w:r>
          </w:p>
        </w:tc>
      </w:tr>
      <w:tr w:rsidR="00204BD0" w:rsidRPr="00204BD0" w:rsidTr="00BD4CD8">
        <w:trPr>
          <w:trHeight w:val="340"/>
          <w:jc w:val="center"/>
        </w:trPr>
        <w:tc>
          <w:tcPr>
            <w:tcW w:w="4542" w:type="dxa"/>
            <w:vMerge/>
            <w:shd w:val="clear" w:color="auto" w:fill="auto"/>
          </w:tcPr>
          <w:p w:rsidR="00204BD0" w:rsidRPr="00204BD0" w:rsidRDefault="00204BD0" w:rsidP="00BD4CD8">
            <w:pPr>
              <w:jc w:val="lowKashida"/>
              <w:rPr>
                <w:rFonts w:asciiTheme="minorBidi" w:hAnsiTheme="minorBidi"/>
                <w:color w:val="000000"/>
                <w:sz w:val="20"/>
                <w:szCs w:val="20"/>
                <w:rtl/>
              </w:rPr>
            </w:pPr>
          </w:p>
        </w:tc>
        <w:tc>
          <w:tcPr>
            <w:tcW w:w="2403" w:type="dxa"/>
            <w:shd w:val="clear" w:color="auto" w:fill="auto"/>
          </w:tcPr>
          <w:p w:rsidR="00204BD0" w:rsidRPr="00204BD0" w:rsidRDefault="00204BD0" w:rsidP="00BD4CD8">
            <w:pPr>
              <w:jc w:val="right"/>
              <w:rPr>
                <w:rFonts w:asciiTheme="minorBidi" w:hAnsiTheme="minorBidi"/>
                <w:noProof/>
                <w:color w:val="000000"/>
                <w:sz w:val="20"/>
                <w:szCs w:val="20"/>
                <w:rtl/>
              </w:rPr>
            </w:pPr>
          </w:p>
        </w:tc>
        <w:tc>
          <w:tcPr>
            <w:tcW w:w="2127" w:type="dxa"/>
            <w:shd w:val="clear" w:color="auto" w:fill="auto"/>
          </w:tcPr>
          <w:p w:rsidR="00204BD0" w:rsidRPr="00204BD0" w:rsidRDefault="00204BD0" w:rsidP="00BD4CD8">
            <w:pPr>
              <w:rPr>
                <w:rFonts w:asciiTheme="minorBidi" w:hAnsiTheme="minorBidi"/>
                <w:b/>
                <w:bCs/>
                <w:color w:val="000000"/>
                <w:sz w:val="20"/>
                <w:szCs w:val="20"/>
                <w:rtl/>
              </w:rPr>
            </w:pPr>
          </w:p>
          <w:p w:rsidR="00204BD0" w:rsidRPr="00204BD0" w:rsidRDefault="00204BD0" w:rsidP="00BD4CD8">
            <w:pPr>
              <w:jc w:val="center"/>
              <w:rPr>
                <w:rFonts w:asciiTheme="minorBidi" w:hAnsiTheme="minorBidi"/>
                <w:noProof/>
                <w:color w:val="000000"/>
                <w:sz w:val="20"/>
                <w:szCs w:val="20"/>
              </w:rPr>
            </w:pPr>
            <w:r w:rsidRPr="00204BD0">
              <w:rPr>
                <w:rFonts w:asciiTheme="minorBidi" w:hAnsiTheme="minorBidi"/>
                <w:b/>
                <w:bCs/>
                <w:color w:val="000000"/>
                <w:sz w:val="20"/>
                <w:szCs w:val="20"/>
                <w:rtl/>
              </w:rPr>
              <w:t xml:space="preserve">الرقم المرجعي: </w:t>
            </w:r>
            <w:r w:rsidR="00BF1D7B">
              <w:rPr>
                <w:rFonts w:asciiTheme="minorBidi" w:hAnsiTheme="minorBidi" w:hint="cs"/>
                <w:b/>
                <w:bCs/>
                <w:color w:val="000000"/>
                <w:sz w:val="20"/>
                <w:szCs w:val="20"/>
                <w:rtl/>
              </w:rPr>
              <w:t>2538</w:t>
            </w:r>
            <w:bookmarkStart w:id="0" w:name="_GoBack"/>
            <w:bookmarkEnd w:id="0"/>
          </w:p>
        </w:tc>
      </w:tr>
    </w:tbl>
    <w:p w:rsidR="005A717A" w:rsidRDefault="005A717A" w:rsidP="005A717A">
      <w:pPr>
        <w:bidi/>
        <w:rPr>
          <w:b/>
          <w:bCs/>
          <w:rtl/>
        </w:rPr>
      </w:pPr>
    </w:p>
    <w:p w:rsidR="009E3904" w:rsidRDefault="009E3904" w:rsidP="00D1210B">
      <w:pPr>
        <w:pStyle w:val="Heading5"/>
        <w:jc w:val="center"/>
        <w:rPr>
          <w:rFonts w:ascii="Simplified Arabic" w:hAnsi="Simplified Arabic" w:cs="Simplified Arabic"/>
          <w:bCs/>
          <w:color w:val="auto"/>
          <w:sz w:val="28"/>
          <w:szCs w:val="28"/>
        </w:rPr>
      </w:pPr>
      <w:r w:rsidRPr="00D1210B">
        <w:rPr>
          <w:rFonts w:ascii="Simplified Arabic" w:hAnsi="Simplified Arabic" w:cs="Simplified Arabic"/>
          <w:bCs/>
          <w:color w:val="auto"/>
          <w:sz w:val="28"/>
          <w:szCs w:val="28"/>
          <w:rtl/>
        </w:rPr>
        <w:lastRenderedPageBreak/>
        <w:t>شكر وتقدير</w:t>
      </w:r>
    </w:p>
    <w:p w:rsidR="00D1210B" w:rsidRPr="00D1210B" w:rsidRDefault="00D1210B" w:rsidP="00D1210B"/>
    <w:p w:rsidR="009E3904" w:rsidRPr="00D1210B" w:rsidRDefault="009E3904" w:rsidP="00D1210B">
      <w:pPr>
        <w:bidi/>
        <w:spacing w:after="0" w:line="240" w:lineRule="auto"/>
        <w:jc w:val="both"/>
        <w:rPr>
          <w:rFonts w:ascii="Simplified Arabic" w:eastAsia="Arial" w:hAnsi="Simplified Arabic" w:cs="Simplified Arabic"/>
          <w:sz w:val="24"/>
          <w:szCs w:val="24"/>
        </w:rPr>
      </w:pPr>
      <w:r w:rsidRPr="00D1210B">
        <w:rPr>
          <w:rFonts w:ascii="Simplified Arabic" w:eastAsia="Arial" w:hAnsi="Simplified Arabic" w:cs="Simplified Arabic"/>
          <w:sz w:val="24"/>
          <w:szCs w:val="24"/>
          <w:rtl/>
        </w:rPr>
        <w:t xml:space="preserve">يتقدم الجهاز المركزي للإحصاء الفلسطيني بالشكر الجزيل لكل من ساهم في </w:t>
      </w:r>
      <w:r w:rsidR="007D7BF4" w:rsidRPr="00D1210B">
        <w:rPr>
          <w:rFonts w:ascii="Simplified Arabic" w:eastAsia="Arial" w:hAnsi="Simplified Arabic" w:cs="Simplified Arabic"/>
          <w:sz w:val="24"/>
          <w:szCs w:val="24"/>
          <w:rtl/>
        </w:rPr>
        <w:t xml:space="preserve">إخراج </w:t>
      </w:r>
      <w:r w:rsidRPr="00D1210B">
        <w:rPr>
          <w:rFonts w:ascii="Simplified Arabic" w:eastAsia="Arial" w:hAnsi="Simplified Arabic" w:cs="Simplified Arabic"/>
          <w:sz w:val="24"/>
          <w:szCs w:val="24"/>
          <w:rtl/>
        </w:rPr>
        <w:t xml:space="preserve">هذه الدراسة الهامة </w:t>
      </w:r>
      <w:r w:rsidR="007D7BF4" w:rsidRPr="00D1210B">
        <w:rPr>
          <w:rFonts w:ascii="Simplified Arabic" w:eastAsia="Arial" w:hAnsi="Simplified Arabic" w:cs="Simplified Arabic"/>
          <w:sz w:val="24"/>
          <w:szCs w:val="24"/>
          <w:rtl/>
        </w:rPr>
        <w:t>إل</w:t>
      </w:r>
      <w:r w:rsidRPr="00D1210B">
        <w:rPr>
          <w:rFonts w:ascii="Simplified Arabic" w:eastAsia="Arial" w:hAnsi="Simplified Arabic" w:cs="Simplified Arabic"/>
          <w:sz w:val="24"/>
          <w:szCs w:val="24"/>
          <w:rtl/>
        </w:rPr>
        <w:t xml:space="preserve">ى النور </w:t>
      </w:r>
      <w:r w:rsidR="007D7BF4" w:rsidRPr="00D1210B">
        <w:rPr>
          <w:rFonts w:ascii="Simplified Arabic" w:eastAsia="Arial" w:hAnsi="Simplified Arabic" w:cs="Simplified Arabic"/>
          <w:sz w:val="24"/>
          <w:szCs w:val="24"/>
          <w:rtl/>
        </w:rPr>
        <w:t xml:space="preserve">إن </w:t>
      </w:r>
      <w:r w:rsidRPr="00D1210B">
        <w:rPr>
          <w:rFonts w:ascii="Simplified Arabic" w:eastAsia="Arial" w:hAnsi="Simplified Arabic" w:cs="Simplified Arabic"/>
          <w:sz w:val="24"/>
          <w:szCs w:val="24"/>
          <w:rtl/>
        </w:rPr>
        <w:t>كان ذلك بال</w:t>
      </w:r>
      <w:r w:rsidR="007D7BF4" w:rsidRPr="00D1210B">
        <w:rPr>
          <w:rFonts w:ascii="Simplified Arabic" w:eastAsia="Arial" w:hAnsi="Simplified Arabic" w:cs="Simplified Arabic"/>
          <w:sz w:val="24"/>
          <w:szCs w:val="24"/>
          <w:rtl/>
        </w:rPr>
        <w:t>إ</w:t>
      </w:r>
      <w:r w:rsidRPr="00D1210B">
        <w:rPr>
          <w:rFonts w:ascii="Simplified Arabic" w:eastAsia="Arial" w:hAnsi="Simplified Arabic" w:cs="Simplified Arabic"/>
          <w:sz w:val="24"/>
          <w:szCs w:val="24"/>
          <w:rtl/>
        </w:rPr>
        <w:t xml:space="preserve">عداد </w:t>
      </w:r>
      <w:r w:rsidR="00410B28" w:rsidRPr="00D1210B">
        <w:rPr>
          <w:rFonts w:ascii="Simplified Arabic" w:eastAsia="Arial" w:hAnsi="Simplified Arabic" w:cs="Simplified Arabic"/>
          <w:sz w:val="24"/>
          <w:szCs w:val="24"/>
          <w:rtl/>
        </w:rPr>
        <w:t xml:space="preserve">أو </w:t>
      </w:r>
      <w:r w:rsidRPr="00D1210B">
        <w:rPr>
          <w:rFonts w:ascii="Simplified Arabic" w:eastAsia="Arial" w:hAnsi="Simplified Arabic" w:cs="Simplified Arabic"/>
          <w:sz w:val="24"/>
          <w:szCs w:val="24"/>
          <w:rtl/>
        </w:rPr>
        <w:t xml:space="preserve">المراجعة الفنية </w:t>
      </w:r>
      <w:r w:rsidR="007D7BF4" w:rsidRPr="00D1210B">
        <w:rPr>
          <w:rFonts w:ascii="Simplified Arabic" w:eastAsia="Arial" w:hAnsi="Simplified Arabic" w:cs="Simplified Arabic"/>
          <w:sz w:val="24"/>
          <w:szCs w:val="24"/>
          <w:rtl/>
        </w:rPr>
        <w:t xml:space="preserve">أو </w:t>
      </w:r>
      <w:r w:rsidRPr="00D1210B">
        <w:rPr>
          <w:rFonts w:ascii="Simplified Arabic" w:eastAsia="Arial" w:hAnsi="Simplified Arabic" w:cs="Simplified Arabic"/>
          <w:sz w:val="24"/>
          <w:szCs w:val="24"/>
          <w:rtl/>
        </w:rPr>
        <w:t>التدقيق اللغوي</w:t>
      </w:r>
      <w:r w:rsidRPr="00D1210B">
        <w:rPr>
          <w:rFonts w:ascii="Simplified Arabic" w:eastAsia="Arial" w:hAnsi="Simplified Arabic" w:cs="Simplified Arabic"/>
          <w:sz w:val="24"/>
          <w:szCs w:val="24"/>
        </w:rPr>
        <w:t>.</w:t>
      </w:r>
    </w:p>
    <w:p w:rsidR="009E3904" w:rsidRPr="00D1210B" w:rsidRDefault="009E3904" w:rsidP="00D1210B">
      <w:pPr>
        <w:bidi/>
        <w:spacing w:after="0" w:line="240" w:lineRule="auto"/>
        <w:jc w:val="both"/>
        <w:rPr>
          <w:rFonts w:ascii="Simplified Arabic" w:eastAsia="Arial" w:hAnsi="Simplified Arabic" w:cs="Simplified Arabic"/>
          <w:sz w:val="24"/>
          <w:szCs w:val="24"/>
          <w:rtl/>
        </w:rPr>
      </w:pPr>
      <w:r w:rsidRPr="00D1210B">
        <w:rPr>
          <w:rFonts w:ascii="Simplified Arabic" w:eastAsia="Arial" w:hAnsi="Simplified Arabic" w:cs="Simplified Arabic"/>
          <w:sz w:val="24"/>
          <w:szCs w:val="24"/>
        </w:rPr>
        <w:br/>
      </w:r>
      <w:r w:rsidRPr="00D1210B">
        <w:rPr>
          <w:rFonts w:ascii="Simplified Arabic" w:eastAsia="Arial" w:hAnsi="Simplified Arabic" w:cs="Simplified Arabic"/>
          <w:sz w:val="24"/>
          <w:szCs w:val="24"/>
          <w:rtl/>
        </w:rPr>
        <w:t>لم يكن بال</w:t>
      </w:r>
      <w:r w:rsidR="00410B28" w:rsidRPr="00D1210B">
        <w:rPr>
          <w:rFonts w:ascii="Simplified Arabic" w:eastAsia="Arial" w:hAnsi="Simplified Arabic" w:cs="Simplified Arabic"/>
          <w:sz w:val="24"/>
          <w:szCs w:val="24"/>
          <w:rtl/>
        </w:rPr>
        <w:t>إ</w:t>
      </w:r>
      <w:r w:rsidRPr="00D1210B">
        <w:rPr>
          <w:rFonts w:ascii="Simplified Arabic" w:eastAsia="Arial" w:hAnsi="Simplified Arabic" w:cs="Simplified Arabic"/>
          <w:sz w:val="24"/>
          <w:szCs w:val="24"/>
          <w:rtl/>
        </w:rPr>
        <w:t xml:space="preserve">مكان </w:t>
      </w:r>
      <w:r w:rsidR="00410B28" w:rsidRPr="00D1210B">
        <w:rPr>
          <w:rFonts w:ascii="Simplified Arabic" w:eastAsia="Arial" w:hAnsi="Simplified Arabic" w:cs="Simplified Arabic"/>
          <w:sz w:val="24"/>
          <w:szCs w:val="24"/>
          <w:rtl/>
        </w:rPr>
        <w:t xml:space="preserve">إعداد </w:t>
      </w:r>
      <w:r w:rsidRPr="00D1210B">
        <w:rPr>
          <w:rFonts w:ascii="Simplified Arabic" w:eastAsia="Arial" w:hAnsi="Simplified Arabic" w:cs="Simplified Arabic"/>
          <w:sz w:val="24"/>
          <w:szCs w:val="24"/>
          <w:rtl/>
        </w:rPr>
        <w:t xml:space="preserve">هذه الدراسة بدون تعاون الباحثين الميدانيين والمستجوبين اللذين </w:t>
      </w:r>
      <w:r w:rsidR="00410B28" w:rsidRPr="00D1210B">
        <w:rPr>
          <w:rFonts w:ascii="Simplified Arabic" w:eastAsia="Arial" w:hAnsi="Simplified Arabic" w:cs="Simplified Arabic"/>
          <w:sz w:val="24"/>
          <w:szCs w:val="24"/>
          <w:rtl/>
        </w:rPr>
        <w:t xml:space="preserve">أدلوا </w:t>
      </w:r>
      <w:r w:rsidRPr="00D1210B">
        <w:rPr>
          <w:rFonts w:ascii="Simplified Arabic" w:eastAsia="Arial" w:hAnsi="Simplified Arabic" w:cs="Simplified Arabic"/>
          <w:sz w:val="24"/>
          <w:szCs w:val="24"/>
          <w:rtl/>
        </w:rPr>
        <w:t>ببيانات دقيقة وموثوقة خلال تنفيذ تعدادات ومسوح الجهاز المختلفة فالشكر موصول لهم كذلك</w:t>
      </w:r>
      <w:r w:rsidRPr="00D1210B">
        <w:rPr>
          <w:rFonts w:ascii="Simplified Arabic" w:eastAsia="Arial" w:hAnsi="Simplified Arabic" w:cs="Simplified Arabic"/>
          <w:sz w:val="24"/>
          <w:szCs w:val="24"/>
        </w:rPr>
        <w:t>.</w:t>
      </w:r>
    </w:p>
    <w:p w:rsidR="009E3904" w:rsidRPr="00D1210B" w:rsidRDefault="009E3904" w:rsidP="00D1210B">
      <w:pPr>
        <w:bidi/>
        <w:spacing w:after="0" w:line="240" w:lineRule="auto"/>
        <w:jc w:val="both"/>
        <w:rPr>
          <w:rFonts w:ascii="Simplified Arabic" w:eastAsia="Arial" w:hAnsi="Simplified Arabic" w:cs="Simplified Arabic"/>
          <w:sz w:val="24"/>
          <w:szCs w:val="24"/>
          <w:rtl/>
        </w:rPr>
      </w:pPr>
    </w:p>
    <w:p w:rsidR="009E3904" w:rsidRPr="00D1210B" w:rsidRDefault="009E3904" w:rsidP="00D1210B">
      <w:pPr>
        <w:bidi/>
        <w:spacing w:after="0" w:line="240" w:lineRule="auto"/>
        <w:jc w:val="both"/>
        <w:rPr>
          <w:rFonts w:ascii="Simplified Arabic" w:eastAsia="Arial" w:hAnsi="Simplified Arabic" w:cs="Simplified Arabic"/>
          <w:sz w:val="24"/>
          <w:szCs w:val="24"/>
          <w:rtl/>
        </w:rPr>
      </w:pPr>
      <w:r w:rsidRPr="00D1210B">
        <w:rPr>
          <w:rFonts w:ascii="Simplified Arabic" w:eastAsia="Arial" w:hAnsi="Simplified Arabic" w:cs="Simplified Arabic"/>
          <w:sz w:val="24"/>
          <w:szCs w:val="24"/>
          <w:rtl/>
        </w:rPr>
        <w:t xml:space="preserve">يتقدم الجهاز المركزي للإحصاء الفلسطيني بجزيل الشكر والتقدير </w:t>
      </w:r>
      <w:r w:rsidRPr="00D1210B">
        <w:rPr>
          <w:rFonts w:ascii="Simplified Arabic" w:hAnsi="Simplified Arabic" w:cs="Simplified Arabic"/>
          <w:sz w:val="24"/>
          <w:szCs w:val="24"/>
          <w:rtl/>
        </w:rPr>
        <w:t>إلى</w:t>
      </w:r>
      <w:r w:rsidRPr="00D1210B">
        <w:rPr>
          <w:rFonts w:ascii="Simplified Arabic" w:hAnsi="Simplified Arabic" w:cs="Simplified Arabic"/>
          <w:sz w:val="24"/>
          <w:szCs w:val="24"/>
        </w:rPr>
        <w:t xml:space="preserve"> </w:t>
      </w:r>
      <w:r w:rsidRPr="00D1210B">
        <w:rPr>
          <w:rFonts w:ascii="Simplified Arabic" w:hAnsi="Simplified Arabic" w:cs="Simplified Arabic"/>
          <w:color w:val="000000"/>
          <w:sz w:val="24"/>
          <w:szCs w:val="24"/>
          <w:rtl/>
        </w:rPr>
        <w:t xml:space="preserve">صندوق الأمم المتحدة للسكان </w:t>
      </w:r>
      <w:r w:rsidRPr="00D1210B">
        <w:rPr>
          <w:rFonts w:ascii="Simplified Arabic" w:hAnsi="Simplified Arabic" w:cs="Simplified Arabic"/>
          <w:sz w:val="24"/>
          <w:szCs w:val="24"/>
          <w:rtl/>
        </w:rPr>
        <w:t>(</w:t>
      </w:r>
      <w:r w:rsidRPr="00D1210B">
        <w:rPr>
          <w:rFonts w:ascii="Simplified Arabic" w:hAnsi="Simplified Arabic" w:cs="Simplified Arabic"/>
          <w:sz w:val="24"/>
          <w:szCs w:val="24"/>
        </w:rPr>
        <w:t>UNFPA</w:t>
      </w:r>
      <w:r w:rsidRPr="00D1210B">
        <w:rPr>
          <w:rFonts w:ascii="Simplified Arabic" w:hAnsi="Simplified Arabic" w:cs="Simplified Arabic"/>
          <w:sz w:val="24"/>
          <w:szCs w:val="24"/>
          <w:rtl/>
        </w:rPr>
        <w:t>) على</w:t>
      </w:r>
      <w:r w:rsidRPr="00D1210B">
        <w:rPr>
          <w:rFonts w:ascii="Simplified Arabic" w:hAnsi="Simplified Arabic" w:cs="Simplified Arabic"/>
          <w:sz w:val="24"/>
          <w:szCs w:val="24"/>
        </w:rPr>
        <w:t xml:space="preserve"> </w:t>
      </w:r>
      <w:r w:rsidRPr="00D1210B">
        <w:rPr>
          <w:rFonts w:ascii="Simplified Arabic" w:hAnsi="Simplified Arabic" w:cs="Simplified Arabic"/>
          <w:sz w:val="24"/>
          <w:szCs w:val="24"/>
          <w:rtl/>
        </w:rPr>
        <w:t>مساهمته</w:t>
      </w:r>
      <w:r w:rsidRPr="00D1210B">
        <w:rPr>
          <w:rFonts w:ascii="Simplified Arabic" w:hAnsi="Simplified Arabic" w:cs="Simplified Arabic"/>
          <w:sz w:val="24"/>
          <w:szCs w:val="24"/>
        </w:rPr>
        <w:t xml:space="preserve"> </w:t>
      </w:r>
      <w:r w:rsidRPr="00D1210B">
        <w:rPr>
          <w:rFonts w:ascii="Simplified Arabic" w:hAnsi="Simplified Arabic" w:cs="Simplified Arabic"/>
          <w:sz w:val="24"/>
          <w:szCs w:val="24"/>
          <w:rtl/>
        </w:rPr>
        <w:t>بتمويل</w:t>
      </w:r>
      <w:r w:rsidRPr="00D1210B">
        <w:rPr>
          <w:rFonts w:ascii="Simplified Arabic" w:hAnsi="Simplified Arabic" w:cs="Simplified Arabic"/>
          <w:sz w:val="24"/>
          <w:szCs w:val="24"/>
        </w:rPr>
        <w:t xml:space="preserve"> </w:t>
      </w:r>
      <w:r w:rsidRPr="00D1210B">
        <w:rPr>
          <w:rFonts w:ascii="Simplified Arabic" w:hAnsi="Simplified Arabic" w:cs="Simplified Arabic"/>
          <w:sz w:val="24"/>
          <w:szCs w:val="24"/>
          <w:rtl/>
        </w:rPr>
        <w:t>هذه الدراسة</w:t>
      </w:r>
      <w:r w:rsidRPr="00D1210B">
        <w:rPr>
          <w:rFonts w:ascii="Simplified Arabic" w:eastAsia="Arial" w:hAnsi="Simplified Arabic" w:cs="Simplified Arabic"/>
          <w:sz w:val="24"/>
          <w:szCs w:val="24"/>
          <w:rtl/>
        </w:rPr>
        <w:t>.</w:t>
      </w:r>
    </w:p>
    <w:p w:rsidR="006619D5" w:rsidRPr="00D1210B" w:rsidRDefault="006619D5" w:rsidP="00D1210B">
      <w:pPr>
        <w:autoSpaceDE w:val="0"/>
        <w:autoSpaceDN w:val="0"/>
        <w:bidi/>
        <w:adjustRightInd w:val="0"/>
        <w:spacing w:after="0" w:line="240" w:lineRule="auto"/>
        <w:jc w:val="both"/>
        <w:rPr>
          <w:rFonts w:ascii="Simplified Arabic" w:hAnsi="Simplified Arabic" w:cs="Simplified Arabic"/>
          <w:sz w:val="24"/>
          <w:szCs w:val="24"/>
          <w:rtl/>
        </w:rPr>
      </w:pPr>
    </w:p>
    <w:p w:rsidR="006619D5" w:rsidRPr="00604BF4" w:rsidRDefault="006619D5" w:rsidP="009E3904">
      <w:pPr>
        <w:spacing w:after="0"/>
        <w:rPr>
          <w:rFonts w:ascii="Simplified Arabic" w:hAnsi="Simplified Arabic" w:cs="Simplified Arabic"/>
          <w:sz w:val="24"/>
          <w:szCs w:val="24"/>
        </w:rPr>
      </w:pPr>
      <w:r w:rsidRPr="00604BF4">
        <w:rPr>
          <w:rFonts w:ascii="Simplified Arabic" w:hAnsi="Simplified Arabic" w:cs="Simplified Arabic"/>
          <w:sz w:val="24"/>
          <w:szCs w:val="24"/>
          <w:rtl/>
        </w:rPr>
        <w:br w:type="page"/>
      </w:r>
    </w:p>
    <w:p w:rsidR="006619D5" w:rsidRPr="00C81FEB" w:rsidRDefault="006619D5" w:rsidP="006619D5">
      <w:pPr>
        <w:autoSpaceDE w:val="0"/>
        <w:autoSpaceDN w:val="0"/>
        <w:bidi/>
        <w:adjustRightInd w:val="0"/>
        <w:spacing w:after="0"/>
        <w:jc w:val="both"/>
        <w:rPr>
          <w:rFonts w:ascii="Simplified Arabic" w:hAnsi="Simplified Arabic" w:cs="Simplified Arabic"/>
          <w:rtl/>
        </w:rPr>
      </w:pPr>
    </w:p>
    <w:p w:rsidR="00AB1429" w:rsidRDefault="00AB1429" w:rsidP="00AB1429">
      <w:pPr>
        <w:jc w:val="center"/>
        <w:rPr>
          <w:rtl/>
        </w:rPr>
      </w:pPr>
    </w:p>
    <w:p w:rsidR="00AB1429" w:rsidRPr="00DB39E2" w:rsidRDefault="00AB1429" w:rsidP="00AB1429">
      <w:pPr>
        <w:rPr>
          <w:rFonts w:cs="Simplified Arabic"/>
          <w:rtl/>
        </w:rPr>
      </w:pPr>
    </w:p>
    <w:p w:rsidR="00AB1429" w:rsidRDefault="00AB1429" w:rsidP="00AB1429">
      <w:pPr>
        <w:jc w:val="center"/>
        <w:rPr>
          <w:noProof/>
          <w:rtl/>
        </w:rPr>
      </w:pPr>
    </w:p>
    <w:p w:rsidR="00AB1429" w:rsidRDefault="00AB1429" w:rsidP="00AB1429">
      <w:pPr>
        <w:jc w:val="center"/>
        <w:rPr>
          <w:noProof/>
          <w:rtl/>
        </w:rPr>
      </w:pPr>
    </w:p>
    <w:p w:rsidR="00AB1429" w:rsidRDefault="00AB1429" w:rsidP="00AB1429">
      <w:pPr>
        <w:jc w:val="center"/>
        <w:rPr>
          <w:noProof/>
          <w:rtl/>
        </w:rPr>
      </w:pPr>
    </w:p>
    <w:p w:rsidR="00AB1429" w:rsidRDefault="00AB1429" w:rsidP="00AB1429">
      <w:pPr>
        <w:jc w:val="center"/>
        <w:rPr>
          <w:noProof/>
          <w:rtl/>
        </w:rPr>
      </w:pPr>
    </w:p>
    <w:p w:rsidR="00AB1429" w:rsidRDefault="00AB1429" w:rsidP="00AB1429">
      <w:pPr>
        <w:spacing w:after="200" w:line="276" w:lineRule="auto"/>
        <w:rPr>
          <w:noProof/>
          <w:rtl/>
        </w:rPr>
      </w:pPr>
    </w:p>
    <w:p w:rsidR="00AB1429" w:rsidRDefault="00AB1429" w:rsidP="00AB1429">
      <w:pPr>
        <w:rPr>
          <w:b/>
          <w:bCs/>
          <w:noProof/>
          <w:sz w:val="52"/>
          <w:szCs w:val="52"/>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CC5805" w:rsidRDefault="00CC5805" w:rsidP="00AB1429">
      <w:pPr>
        <w:pStyle w:val="Title"/>
        <w:rPr>
          <w:sz w:val="28"/>
          <w:szCs w:val="28"/>
          <w:rtl/>
        </w:rPr>
      </w:pPr>
    </w:p>
    <w:p w:rsidR="006619D5" w:rsidRDefault="006619D5" w:rsidP="00AB1429">
      <w:pPr>
        <w:pStyle w:val="Title"/>
        <w:rPr>
          <w:sz w:val="28"/>
          <w:szCs w:val="28"/>
          <w:rtl/>
        </w:rPr>
      </w:pPr>
    </w:p>
    <w:p w:rsidR="006619D5" w:rsidRDefault="006619D5" w:rsidP="00AB1429">
      <w:pPr>
        <w:pStyle w:val="Title"/>
        <w:rPr>
          <w:sz w:val="28"/>
          <w:szCs w:val="28"/>
          <w:rtl/>
        </w:rPr>
      </w:pPr>
    </w:p>
    <w:p w:rsidR="006619D5" w:rsidRDefault="006619D5" w:rsidP="00AB1429">
      <w:pPr>
        <w:pStyle w:val="Title"/>
        <w:rPr>
          <w:sz w:val="28"/>
          <w:szCs w:val="28"/>
          <w:rtl/>
        </w:rPr>
      </w:pPr>
    </w:p>
    <w:p w:rsidR="006619D5" w:rsidRDefault="006619D5" w:rsidP="00AB1429">
      <w:pPr>
        <w:pStyle w:val="Title"/>
        <w:rPr>
          <w:sz w:val="28"/>
          <w:szCs w:val="28"/>
          <w:rtl/>
        </w:rPr>
      </w:pPr>
    </w:p>
    <w:p w:rsidR="006619D5" w:rsidRDefault="006619D5" w:rsidP="00AB1429">
      <w:pPr>
        <w:pStyle w:val="Title"/>
        <w:rPr>
          <w:sz w:val="28"/>
          <w:szCs w:val="28"/>
          <w:rtl/>
        </w:rPr>
      </w:pPr>
    </w:p>
    <w:p w:rsidR="006619D5" w:rsidRDefault="006619D5" w:rsidP="00AB1429">
      <w:pPr>
        <w:pStyle w:val="Title"/>
        <w:rPr>
          <w:sz w:val="28"/>
          <w:szCs w:val="28"/>
          <w:rtl/>
        </w:rPr>
      </w:pPr>
    </w:p>
    <w:p w:rsidR="00CF6D9F" w:rsidRDefault="00CF6D9F" w:rsidP="00AB1429">
      <w:pPr>
        <w:pStyle w:val="Title"/>
        <w:rPr>
          <w:sz w:val="28"/>
          <w:szCs w:val="28"/>
          <w:rtl/>
        </w:rPr>
      </w:pPr>
    </w:p>
    <w:p w:rsidR="006619D5" w:rsidRDefault="006619D5" w:rsidP="009A3ED3">
      <w:pPr>
        <w:pStyle w:val="Title"/>
        <w:jc w:val="left"/>
        <w:rPr>
          <w:sz w:val="28"/>
          <w:szCs w:val="28"/>
          <w:rtl/>
        </w:rPr>
      </w:pPr>
    </w:p>
    <w:p w:rsidR="00534984" w:rsidRDefault="00534984">
      <w:pPr>
        <w:rPr>
          <w:rFonts w:ascii="Simplified Arabic" w:eastAsia="Times New Roman" w:hAnsi="Simplified Arabic" w:cs="Simplified Arabic"/>
          <w:b/>
          <w:bCs/>
          <w:noProof/>
          <w:sz w:val="28"/>
          <w:szCs w:val="28"/>
          <w:rtl/>
        </w:rPr>
      </w:pPr>
      <w:r>
        <w:rPr>
          <w:rFonts w:ascii="Simplified Arabic" w:hAnsi="Simplified Arabic" w:cs="Simplified Arabic"/>
          <w:sz w:val="28"/>
          <w:szCs w:val="28"/>
          <w:rtl/>
        </w:rPr>
        <w:br w:type="page"/>
      </w:r>
    </w:p>
    <w:p w:rsidR="00AB1429" w:rsidRPr="00D1210B" w:rsidRDefault="00AB1429" w:rsidP="00AB1429">
      <w:pPr>
        <w:pStyle w:val="Title"/>
        <w:rPr>
          <w:rFonts w:ascii="Simplified Arabic" w:hAnsi="Simplified Arabic" w:cs="Simplified Arabic"/>
          <w:sz w:val="28"/>
          <w:szCs w:val="28"/>
          <w:rtl/>
        </w:rPr>
      </w:pPr>
      <w:r w:rsidRPr="00D1210B">
        <w:rPr>
          <w:rFonts w:ascii="Simplified Arabic" w:hAnsi="Simplified Arabic" w:cs="Simplified Arabic"/>
          <w:sz w:val="28"/>
          <w:szCs w:val="28"/>
          <w:rtl/>
        </w:rPr>
        <w:lastRenderedPageBreak/>
        <w:t>فريق العمل</w:t>
      </w:r>
    </w:p>
    <w:p w:rsidR="00AB1429" w:rsidRPr="004338CF" w:rsidRDefault="00AB1429" w:rsidP="00AB1429">
      <w:pPr>
        <w:pStyle w:val="Title"/>
        <w:rPr>
          <w:rtl/>
        </w:rPr>
      </w:pPr>
    </w:p>
    <w:tbl>
      <w:tblPr>
        <w:bidiVisual/>
        <w:tblW w:w="9072" w:type="dxa"/>
        <w:jc w:val="center"/>
        <w:tblLayout w:type="fixed"/>
        <w:tblLook w:val="0000" w:firstRow="0" w:lastRow="0" w:firstColumn="0" w:lastColumn="0" w:noHBand="0" w:noVBand="0"/>
      </w:tblPr>
      <w:tblGrid>
        <w:gridCol w:w="421"/>
        <w:gridCol w:w="3718"/>
        <w:gridCol w:w="4933"/>
      </w:tblGrid>
      <w:tr w:rsidR="00AB1429" w:rsidRPr="00C81FEB" w:rsidTr="00C81FEB">
        <w:trPr>
          <w:trHeight w:val="340"/>
          <w:jc w:val="center"/>
        </w:trPr>
        <w:tc>
          <w:tcPr>
            <w:tcW w:w="4139" w:type="dxa"/>
            <w:gridSpan w:val="2"/>
          </w:tcPr>
          <w:p w:rsidR="00AB1429" w:rsidRPr="00C81FEB" w:rsidRDefault="00AB1429" w:rsidP="00CD2901">
            <w:pPr>
              <w:numPr>
                <w:ilvl w:val="0"/>
                <w:numId w:val="2"/>
              </w:numPr>
              <w:tabs>
                <w:tab w:val="clear" w:pos="720"/>
              </w:tabs>
              <w:bidi/>
              <w:spacing w:after="0" w:line="240" w:lineRule="auto"/>
              <w:ind w:left="679" w:right="0"/>
              <w:rPr>
                <w:rFonts w:ascii="Simplified Arabic" w:hAnsi="Simplified Arabic" w:cs="Simplified Arabic"/>
                <w:b/>
                <w:bCs/>
                <w:color w:val="000000"/>
                <w:sz w:val="24"/>
                <w:szCs w:val="24"/>
                <w:rtl/>
              </w:rPr>
            </w:pPr>
            <w:r w:rsidRPr="00C81FEB">
              <w:rPr>
                <w:rFonts w:ascii="Simplified Arabic" w:hAnsi="Simplified Arabic" w:cs="Simplified Arabic"/>
                <w:b/>
                <w:bCs/>
                <w:color w:val="000000"/>
                <w:sz w:val="24"/>
                <w:szCs w:val="24"/>
                <w:rtl/>
              </w:rPr>
              <w:t>إعداد التقرير</w:t>
            </w:r>
          </w:p>
        </w:tc>
        <w:tc>
          <w:tcPr>
            <w:tcW w:w="4933" w:type="dxa"/>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476"/>
          <w:jc w:val="center"/>
        </w:trPr>
        <w:tc>
          <w:tcPr>
            <w:tcW w:w="421" w:type="dxa"/>
          </w:tcPr>
          <w:p w:rsidR="00AB1429" w:rsidRPr="00C81FEB"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C81FEB" w:rsidRDefault="00C81FEB" w:rsidP="00C81FEB">
            <w:pPr>
              <w:pStyle w:val="Header"/>
              <w:bidi/>
              <w:ind w:left="317"/>
              <w:rPr>
                <w:rFonts w:ascii="Simplified Arabic" w:hAnsi="Simplified Arabic" w:cs="Simplified Arabic"/>
                <w:sz w:val="24"/>
                <w:szCs w:val="24"/>
                <w:rtl/>
              </w:rPr>
            </w:pPr>
            <w:r w:rsidRPr="00C81FEB">
              <w:rPr>
                <w:rFonts w:ascii="Simplified Arabic" w:hAnsi="Simplified Arabic" w:cs="Simplified Arabic"/>
                <w:sz w:val="24"/>
                <w:szCs w:val="24"/>
                <w:rtl/>
              </w:rPr>
              <w:t>د. بدر الأعرج</w:t>
            </w:r>
            <w:r w:rsidR="00AB1429" w:rsidRPr="00C81FEB">
              <w:rPr>
                <w:rFonts w:ascii="Simplified Arabic" w:hAnsi="Simplified Arabic" w:cs="Simplified Arabic"/>
                <w:sz w:val="24"/>
                <w:szCs w:val="24"/>
              </w:rPr>
              <w:t xml:space="preserve"> </w:t>
            </w:r>
          </w:p>
        </w:tc>
        <w:tc>
          <w:tcPr>
            <w:tcW w:w="4933" w:type="dxa"/>
            <w:vAlign w:val="center"/>
          </w:tcPr>
          <w:p w:rsidR="00AB1429" w:rsidRPr="00C81FEB" w:rsidRDefault="00AB1429" w:rsidP="00CC0B77">
            <w:pPr>
              <w:bidi/>
              <w:rPr>
                <w:rFonts w:ascii="Simplified Arabic" w:hAnsi="Simplified Arabic" w:cs="Simplified Arabic"/>
                <w:sz w:val="24"/>
                <w:szCs w:val="24"/>
              </w:rPr>
            </w:pPr>
          </w:p>
        </w:tc>
      </w:tr>
      <w:tr w:rsidR="00CC5805" w:rsidRPr="00C81FEB" w:rsidTr="00C81FEB">
        <w:trPr>
          <w:trHeight w:val="441"/>
          <w:jc w:val="center"/>
        </w:trPr>
        <w:tc>
          <w:tcPr>
            <w:tcW w:w="421" w:type="dxa"/>
          </w:tcPr>
          <w:p w:rsidR="00CC5805" w:rsidRPr="00C81FEB" w:rsidRDefault="00CC5805" w:rsidP="00CC0B77">
            <w:pPr>
              <w:pStyle w:val="Header"/>
              <w:bidi/>
              <w:rPr>
                <w:rFonts w:ascii="Simplified Arabic" w:hAnsi="Simplified Arabic" w:cs="Simplified Arabic"/>
                <w:b/>
                <w:bCs/>
                <w:sz w:val="24"/>
                <w:szCs w:val="24"/>
              </w:rPr>
            </w:pPr>
          </w:p>
        </w:tc>
        <w:tc>
          <w:tcPr>
            <w:tcW w:w="3718" w:type="dxa"/>
            <w:vAlign w:val="center"/>
          </w:tcPr>
          <w:p w:rsidR="00CC5805" w:rsidRPr="00D1210B" w:rsidRDefault="00CC5805" w:rsidP="00CC5805">
            <w:pPr>
              <w:pStyle w:val="Header"/>
              <w:tabs>
                <w:tab w:val="clear" w:pos="4320"/>
                <w:tab w:val="clear" w:pos="8640"/>
                <w:tab w:val="center" w:pos="4153"/>
                <w:tab w:val="right" w:pos="8306"/>
              </w:tabs>
              <w:bidi/>
              <w:ind w:left="267"/>
              <w:rPr>
                <w:rFonts w:ascii="Simplified Arabic" w:hAnsi="Simplified Arabic" w:cs="Simplified Arabic"/>
                <w:b/>
                <w:bCs/>
                <w:color w:val="000000"/>
                <w:sz w:val="14"/>
                <w:szCs w:val="14"/>
                <w:rtl/>
              </w:rPr>
            </w:pPr>
          </w:p>
        </w:tc>
        <w:tc>
          <w:tcPr>
            <w:tcW w:w="4933" w:type="dxa"/>
            <w:vAlign w:val="center"/>
          </w:tcPr>
          <w:p w:rsidR="00CC5805" w:rsidRPr="00C81FEB" w:rsidRDefault="00CC5805" w:rsidP="00CC0B77">
            <w:pPr>
              <w:pStyle w:val="Header"/>
              <w:bidi/>
              <w:rPr>
                <w:rFonts w:ascii="Simplified Arabic" w:hAnsi="Simplified Arabic" w:cs="Simplified Arabic"/>
                <w:b/>
                <w:bCs/>
                <w:sz w:val="24"/>
                <w:szCs w:val="24"/>
              </w:rPr>
            </w:pPr>
          </w:p>
        </w:tc>
      </w:tr>
      <w:tr w:rsidR="00AB1429" w:rsidRPr="00C81FEB" w:rsidTr="00C81FEB">
        <w:trPr>
          <w:trHeight w:val="340"/>
          <w:jc w:val="center"/>
        </w:trPr>
        <w:tc>
          <w:tcPr>
            <w:tcW w:w="421" w:type="dxa"/>
          </w:tcPr>
          <w:p w:rsidR="00AB1429" w:rsidRPr="00C81FEB"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C81FEB" w:rsidRDefault="00AB1429" w:rsidP="00CD2901">
            <w:pPr>
              <w:numPr>
                <w:ilvl w:val="0"/>
                <w:numId w:val="2"/>
              </w:numPr>
              <w:tabs>
                <w:tab w:val="clear" w:pos="720"/>
              </w:tabs>
              <w:bidi/>
              <w:spacing w:after="0" w:line="240" w:lineRule="auto"/>
              <w:ind w:left="317" w:right="0" w:hanging="317"/>
              <w:rPr>
                <w:rFonts w:ascii="Simplified Arabic" w:hAnsi="Simplified Arabic" w:cs="Simplified Arabic"/>
                <w:b/>
                <w:bCs/>
                <w:color w:val="000000"/>
                <w:sz w:val="24"/>
                <w:szCs w:val="24"/>
                <w:rtl/>
              </w:rPr>
            </w:pPr>
            <w:r w:rsidRPr="00C81FEB">
              <w:rPr>
                <w:rFonts w:ascii="Simplified Arabic" w:hAnsi="Simplified Arabic" w:cs="Simplified Arabic"/>
                <w:b/>
                <w:bCs/>
                <w:color w:val="000000"/>
                <w:sz w:val="24"/>
                <w:szCs w:val="24"/>
                <w:rtl/>
              </w:rPr>
              <w:t>تدقيق معايير النشر</w:t>
            </w: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340"/>
          <w:jc w:val="center"/>
        </w:trPr>
        <w:tc>
          <w:tcPr>
            <w:tcW w:w="421" w:type="dxa"/>
          </w:tcPr>
          <w:p w:rsidR="00AB1429" w:rsidRPr="00C81FEB"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C81FEB" w:rsidRDefault="00AB1429" w:rsidP="00C81FEB">
            <w:pPr>
              <w:pStyle w:val="Header"/>
              <w:bidi/>
              <w:ind w:left="317"/>
              <w:rPr>
                <w:rFonts w:ascii="Simplified Arabic" w:hAnsi="Simplified Arabic" w:cs="Simplified Arabic"/>
                <w:sz w:val="24"/>
                <w:szCs w:val="24"/>
                <w:rtl/>
              </w:rPr>
            </w:pPr>
            <w:r w:rsidRPr="00C81FEB">
              <w:rPr>
                <w:rFonts w:ascii="Simplified Arabic" w:hAnsi="Simplified Arabic" w:cs="Simplified Arabic"/>
                <w:sz w:val="24"/>
                <w:szCs w:val="24"/>
                <w:rtl/>
              </w:rPr>
              <w:t>حنان جناجره</w:t>
            </w: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384"/>
          <w:jc w:val="center"/>
        </w:trPr>
        <w:tc>
          <w:tcPr>
            <w:tcW w:w="421" w:type="dxa"/>
          </w:tcPr>
          <w:p w:rsidR="00AB1429" w:rsidRPr="00C81FEB"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D1210B" w:rsidRDefault="00AB1429" w:rsidP="00C81FEB">
            <w:pPr>
              <w:bidi/>
              <w:ind w:left="317"/>
              <w:rPr>
                <w:rFonts w:ascii="Simplified Arabic" w:hAnsi="Simplified Arabic" w:cs="Simplified Arabic"/>
                <w:b/>
                <w:bCs/>
                <w:color w:val="000000"/>
                <w:sz w:val="16"/>
                <w:szCs w:val="16"/>
                <w:rtl/>
              </w:rPr>
            </w:pP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401"/>
          <w:jc w:val="center"/>
        </w:trPr>
        <w:tc>
          <w:tcPr>
            <w:tcW w:w="4139" w:type="dxa"/>
            <w:gridSpan w:val="2"/>
            <w:vAlign w:val="center"/>
          </w:tcPr>
          <w:p w:rsidR="00AB1429" w:rsidRPr="00C81FEB" w:rsidRDefault="00AB1429" w:rsidP="00CD2901">
            <w:pPr>
              <w:pStyle w:val="Header"/>
              <w:numPr>
                <w:ilvl w:val="0"/>
                <w:numId w:val="3"/>
              </w:numPr>
              <w:tabs>
                <w:tab w:val="clear" w:pos="360"/>
                <w:tab w:val="clear" w:pos="4320"/>
                <w:tab w:val="clear" w:pos="8640"/>
                <w:tab w:val="num" w:pos="679"/>
                <w:tab w:val="center" w:pos="4153"/>
                <w:tab w:val="right" w:pos="8306"/>
              </w:tabs>
              <w:bidi/>
              <w:ind w:left="679" w:right="0" w:hanging="283"/>
              <w:rPr>
                <w:rFonts w:ascii="Simplified Arabic" w:hAnsi="Simplified Arabic" w:cs="Simplified Arabic"/>
                <w:b/>
                <w:bCs/>
                <w:sz w:val="24"/>
                <w:szCs w:val="24"/>
                <w:rtl/>
              </w:rPr>
            </w:pPr>
            <w:r w:rsidRPr="00C81FEB">
              <w:rPr>
                <w:rFonts w:ascii="Simplified Arabic" w:hAnsi="Simplified Arabic" w:cs="Simplified Arabic"/>
                <w:b/>
                <w:bCs/>
                <w:sz w:val="24"/>
                <w:szCs w:val="24"/>
                <w:rtl/>
              </w:rPr>
              <w:t>المراجعة الأولية</w:t>
            </w: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340"/>
          <w:jc w:val="center"/>
        </w:trPr>
        <w:tc>
          <w:tcPr>
            <w:tcW w:w="421" w:type="dxa"/>
            <w:vAlign w:val="center"/>
          </w:tcPr>
          <w:p w:rsidR="00AB1429" w:rsidRPr="00C81FEB" w:rsidRDefault="00AB1429" w:rsidP="00CC0B77">
            <w:pPr>
              <w:pStyle w:val="Header"/>
              <w:bidi/>
              <w:rPr>
                <w:rFonts w:ascii="Simplified Arabic" w:hAnsi="Simplified Arabic" w:cs="Simplified Arabic"/>
                <w:b/>
                <w:bCs/>
                <w:sz w:val="24"/>
                <w:szCs w:val="24"/>
                <w:rtl/>
              </w:rPr>
            </w:pPr>
          </w:p>
        </w:tc>
        <w:tc>
          <w:tcPr>
            <w:tcW w:w="3718" w:type="dxa"/>
            <w:vAlign w:val="center"/>
          </w:tcPr>
          <w:p w:rsidR="00D55D66" w:rsidRDefault="00D55D66" w:rsidP="00C81FEB">
            <w:pPr>
              <w:pStyle w:val="Header"/>
              <w:bidi/>
              <w:ind w:left="317"/>
              <w:rPr>
                <w:rFonts w:ascii="Simplified Arabic" w:hAnsi="Simplified Arabic" w:cs="Simplified Arabic"/>
                <w:sz w:val="24"/>
                <w:szCs w:val="24"/>
                <w:rtl/>
              </w:rPr>
            </w:pPr>
            <w:r>
              <w:rPr>
                <w:rFonts w:ascii="Simplified Arabic" w:hAnsi="Simplified Arabic" w:cs="Simplified Arabic" w:hint="cs"/>
                <w:sz w:val="24"/>
                <w:szCs w:val="24"/>
                <w:rtl/>
              </w:rPr>
              <w:t>رشا صراوي</w:t>
            </w:r>
          </w:p>
          <w:p w:rsidR="00CF6D9F" w:rsidRDefault="00CF6D9F" w:rsidP="00D55D66">
            <w:pPr>
              <w:pStyle w:val="Header"/>
              <w:bidi/>
              <w:ind w:left="317"/>
              <w:rPr>
                <w:rFonts w:ascii="Simplified Arabic" w:hAnsi="Simplified Arabic" w:cs="Simplified Arabic"/>
                <w:sz w:val="24"/>
                <w:szCs w:val="24"/>
                <w:rtl/>
              </w:rPr>
            </w:pPr>
            <w:r>
              <w:rPr>
                <w:rFonts w:ascii="Simplified Arabic" w:hAnsi="Simplified Arabic" w:cs="Simplified Arabic" w:hint="cs"/>
                <w:sz w:val="24"/>
                <w:szCs w:val="24"/>
                <w:rtl/>
              </w:rPr>
              <w:t>آية عمرو</w:t>
            </w:r>
          </w:p>
          <w:p w:rsidR="00AB1429" w:rsidRDefault="00AB1429" w:rsidP="00CF6D9F">
            <w:pPr>
              <w:pStyle w:val="Header"/>
              <w:bidi/>
              <w:ind w:left="317"/>
              <w:rPr>
                <w:rFonts w:ascii="Simplified Arabic" w:hAnsi="Simplified Arabic" w:cs="Simplified Arabic"/>
                <w:sz w:val="24"/>
                <w:szCs w:val="24"/>
                <w:rtl/>
              </w:rPr>
            </w:pPr>
            <w:r w:rsidRPr="00C81FEB">
              <w:rPr>
                <w:rFonts w:ascii="Simplified Arabic" w:hAnsi="Simplified Arabic" w:cs="Simplified Arabic"/>
                <w:sz w:val="24"/>
                <w:szCs w:val="24"/>
                <w:rtl/>
              </w:rPr>
              <w:t>راوية علاونة</w:t>
            </w:r>
          </w:p>
          <w:p w:rsidR="00EF7844" w:rsidRDefault="00EF7844" w:rsidP="00811877">
            <w:pPr>
              <w:pStyle w:val="Header"/>
              <w:bidi/>
              <w:ind w:left="317"/>
              <w:rPr>
                <w:rFonts w:ascii="Simplified Arabic" w:hAnsi="Simplified Arabic" w:cs="Simplified Arabic"/>
                <w:sz w:val="24"/>
                <w:szCs w:val="24"/>
                <w:rtl/>
              </w:rPr>
            </w:pPr>
            <w:r>
              <w:rPr>
                <w:rFonts w:ascii="Simplified Arabic" w:hAnsi="Simplified Arabic" w:cs="Simplified Arabic" w:hint="cs"/>
                <w:sz w:val="24"/>
                <w:szCs w:val="24"/>
                <w:rtl/>
              </w:rPr>
              <w:t>رامي الدبس</w:t>
            </w:r>
          </w:p>
          <w:p w:rsidR="00FD671E" w:rsidRPr="00C81FEB" w:rsidRDefault="00FD671E" w:rsidP="00FD671E">
            <w:pPr>
              <w:pStyle w:val="Header"/>
              <w:bidi/>
              <w:ind w:left="317"/>
              <w:rPr>
                <w:rFonts w:ascii="Simplified Arabic" w:hAnsi="Simplified Arabic" w:cs="Simplified Arabic"/>
                <w:sz w:val="24"/>
                <w:szCs w:val="24"/>
                <w:rtl/>
              </w:rPr>
            </w:pPr>
            <w:r>
              <w:rPr>
                <w:rFonts w:ascii="Simplified Arabic" w:hAnsi="Simplified Arabic" w:cs="Simplified Arabic" w:hint="cs"/>
                <w:sz w:val="24"/>
                <w:szCs w:val="24"/>
                <w:rtl/>
              </w:rPr>
              <w:t>سهى كنعان</w:t>
            </w:r>
          </w:p>
          <w:p w:rsidR="00AB1429" w:rsidRPr="00C81FEB" w:rsidRDefault="00AB1429" w:rsidP="00C81FEB">
            <w:pPr>
              <w:pStyle w:val="Header"/>
              <w:bidi/>
              <w:ind w:left="317"/>
              <w:rPr>
                <w:rFonts w:ascii="Simplified Arabic" w:hAnsi="Simplified Arabic" w:cs="Simplified Arabic"/>
                <w:sz w:val="24"/>
                <w:szCs w:val="24"/>
                <w:rtl/>
              </w:rPr>
            </w:pPr>
            <w:r w:rsidRPr="00C81FEB">
              <w:rPr>
                <w:rFonts w:ascii="Simplified Arabic" w:hAnsi="Simplified Arabic" w:cs="Simplified Arabic"/>
                <w:sz w:val="24"/>
                <w:szCs w:val="24"/>
                <w:rtl/>
              </w:rPr>
              <w:t>أميمة الاحمد</w:t>
            </w:r>
          </w:p>
          <w:p w:rsidR="00AB1429" w:rsidRPr="00C81FEB" w:rsidRDefault="00AB1429" w:rsidP="002355DF">
            <w:pPr>
              <w:pStyle w:val="Header"/>
              <w:bidi/>
              <w:ind w:left="317"/>
              <w:rPr>
                <w:rFonts w:ascii="Simplified Arabic" w:hAnsi="Simplified Arabic" w:cs="Simplified Arabic"/>
                <w:sz w:val="24"/>
                <w:szCs w:val="24"/>
                <w:rtl/>
              </w:rPr>
            </w:pPr>
            <w:r w:rsidRPr="00C81FEB">
              <w:rPr>
                <w:rFonts w:ascii="Simplified Arabic" w:hAnsi="Simplified Arabic" w:cs="Simplified Arabic"/>
                <w:sz w:val="24"/>
                <w:szCs w:val="24"/>
                <w:rtl/>
              </w:rPr>
              <w:t>محمد الدريدي</w:t>
            </w: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157"/>
          <w:jc w:val="center"/>
        </w:trPr>
        <w:tc>
          <w:tcPr>
            <w:tcW w:w="4139" w:type="dxa"/>
            <w:gridSpan w:val="2"/>
            <w:vAlign w:val="center"/>
          </w:tcPr>
          <w:p w:rsidR="00AB1429" w:rsidRPr="00C81FEB" w:rsidRDefault="00AB1429" w:rsidP="00CC5805">
            <w:pPr>
              <w:pStyle w:val="Header"/>
              <w:bidi/>
              <w:ind w:right="340"/>
              <w:rPr>
                <w:rFonts w:ascii="Simplified Arabic" w:hAnsi="Simplified Arabic" w:cs="Simplified Arabic"/>
                <w:b/>
                <w:bCs/>
                <w:sz w:val="24"/>
                <w:szCs w:val="24"/>
                <w:rtl/>
              </w:rPr>
            </w:pP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340"/>
          <w:jc w:val="center"/>
        </w:trPr>
        <w:tc>
          <w:tcPr>
            <w:tcW w:w="4139" w:type="dxa"/>
            <w:gridSpan w:val="2"/>
            <w:vAlign w:val="center"/>
          </w:tcPr>
          <w:p w:rsidR="00AB1429" w:rsidRPr="00C81FEB" w:rsidRDefault="00AB1429" w:rsidP="00CD2901">
            <w:pPr>
              <w:pStyle w:val="Header"/>
              <w:numPr>
                <w:ilvl w:val="0"/>
                <w:numId w:val="3"/>
              </w:numPr>
              <w:tabs>
                <w:tab w:val="clear" w:pos="360"/>
                <w:tab w:val="clear" w:pos="4320"/>
                <w:tab w:val="clear" w:pos="8640"/>
                <w:tab w:val="num" w:pos="679"/>
                <w:tab w:val="center" w:pos="4153"/>
                <w:tab w:val="right" w:pos="8306"/>
              </w:tabs>
              <w:bidi/>
              <w:ind w:left="679" w:right="0" w:hanging="283"/>
              <w:rPr>
                <w:rFonts w:ascii="Simplified Arabic" w:hAnsi="Simplified Arabic" w:cs="Simplified Arabic"/>
                <w:b/>
                <w:bCs/>
                <w:sz w:val="24"/>
                <w:szCs w:val="24"/>
                <w:rtl/>
              </w:rPr>
            </w:pPr>
            <w:r w:rsidRPr="00C81FEB">
              <w:rPr>
                <w:rFonts w:ascii="Simplified Arabic" w:hAnsi="Simplified Arabic" w:cs="Simplified Arabic"/>
                <w:b/>
                <w:bCs/>
                <w:sz w:val="24"/>
                <w:szCs w:val="24"/>
                <w:rtl/>
              </w:rPr>
              <w:t>المراجعة النهائية</w:t>
            </w: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340"/>
          <w:jc w:val="center"/>
        </w:trPr>
        <w:tc>
          <w:tcPr>
            <w:tcW w:w="421" w:type="dxa"/>
          </w:tcPr>
          <w:p w:rsidR="00AB1429" w:rsidRPr="00C81FEB" w:rsidRDefault="00AB1429" w:rsidP="00CC0B77">
            <w:pPr>
              <w:pStyle w:val="Header"/>
              <w:bidi/>
              <w:rPr>
                <w:rFonts w:ascii="Simplified Arabic" w:hAnsi="Simplified Arabic" w:cs="Simplified Arabic"/>
                <w:b/>
                <w:bCs/>
                <w:sz w:val="24"/>
                <w:szCs w:val="24"/>
              </w:rPr>
            </w:pPr>
          </w:p>
        </w:tc>
        <w:tc>
          <w:tcPr>
            <w:tcW w:w="3718" w:type="dxa"/>
            <w:vAlign w:val="center"/>
          </w:tcPr>
          <w:p w:rsidR="002355DF" w:rsidRDefault="002355DF" w:rsidP="00C81FEB">
            <w:pPr>
              <w:pStyle w:val="Header"/>
              <w:bidi/>
              <w:ind w:left="317"/>
              <w:rPr>
                <w:rFonts w:ascii="Simplified Arabic" w:hAnsi="Simplified Arabic" w:cs="Simplified Arabic"/>
                <w:sz w:val="24"/>
                <w:szCs w:val="24"/>
                <w:rtl/>
              </w:rPr>
            </w:pPr>
            <w:r>
              <w:rPr>
                <w:rFonts w:ascii="Simplified Arabic" w:hAnsi="Simplified Arabic" w:cs="Simplified Arabic" w:hint="cs"/>
                <w:sz w:val="24"/>
                <w:szCs w:val="24"/>
                <w:rtl/>
              </w:rPr>
              <w:t>خالد ابو خالد</w:t>
            </w:r>
          </w:p>
          <w:p w:rsidR="00AB1429" w:rsidRPr="00C81FEB" w:rsidRDefault="00AB1429" w:rsidP="002355DF">
            <w:pPr>
              <w:pStyle w:val="Header"/>
              <w:bidi/>
              <w:ind w:left="317"/>
              <w:rPr>
                <w:rFonts w:ascii="Simplified Arabic" w:hAnsi="Simplified Arabic" w:cs="Simplified Arabic"/>
                <w:sz w:val="24"/>
                <w:szCs w:val="24"/>
                <w:rtl/>
              </w:rPr>
            </w:pPr>
            <w:r w:rsidRPr="00C81FEB">
              <w:rPr>
                <w:rFonts w:ascii="Simplified Arabic" w:hAnsi="Simplified Arabic" w:cs="Simplified Arabic"/>
                <w:sz w:val="24"/>
                <w:szCs w:val="24"/>
                <w:rtl/>
              </w:rPr>
              <w:t>عناية زيدان</w:t>
            </w: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340"/>
          <w:jc w:val="center"/>
        </w:trPr>
        <w:tc>
          <w:tcPr>
            <w:tcW w:w="4139" w:type="dxa"/>
            <w:gridSpan w:val="2"/>
            <w:vAlign w:val="center"/>
          </w:tcPr>
          <w:p w:rsidR="00AB1429" w:rsidRPr="00C81FEB" w:rsidRDefault="00AB1429" w:rsidP="00C81FEB">
            <w:pPr>
              <w:pStyle w:val="Header"/>
              <w:bidi/>
              <w:rPr>
                <w:rFonts w:ascii="Simplified Arabic" w:hAnsi="Simplified Arabic" w:cs="Simplified Arabic"/>
                <w:b/>
                <w:bCs/>
                <w:sz w:val="24"/>
                <w:szCs w:val="24"/>
                <w:rtl/>
              </w:rPr>
            </w:pP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340"/>
          <w:jc w:val="center"/>
        </w:trPr>
        <w:tc>
          <w:tcPr>
            <w:tcW w:w="4139" w:type="dxa"/>
            <w:gridSpan w:val="2"/>
            <w:vAlign w:val="center"/>
          </w:tcPr>
          <w:p w:rsidR="00AB1429" w:rsidRPr="00C81FEB" w:rsidRDefault="00AB1429" w:rsidP="00CD2901">
            <w:pPr>
              <w:pStyle w:val="Header"/>
              <w:numPr>
                <w:ilvl w:val="0"/>
                <w:numId w:val="3"/>
              </w:numPr>
              <w:tabs>
                <w:tab w:val="clear" w:pos="360"/>
                <w:tab w:val="clear" w:pos="4320"/>
                <w:tab w:val="clear" w:pos="8640"/>
                <w:tab w:val="num" w:pos="679"/>
                <w:tab w:val="center" w:pos="4153"/>
                <w:tab w:val="right" w:pos="8306"/>
              </w:tabs>
              <w:bidi/>
              <w:ind w:left="679" w:right="0" w:hanging="283"/>
              <w:rPr>
                <w:rFonts w:ascii="Simplified Arabic" w:hAnsi="Simplified Arabic" w:cs="Simplified Arabic"/>
                <w:b/>
                <w:bCs/>
                <w:sz w:val="24"/>
                <w:szCs w:val="24"/>
              </w:rPr>
            </w:pPr>
            <w:r w:rsidRPr="00C81FEB">
              <w:rPr>
                <w:rFonts w:ascii="Simplified Arabic" w:hAnsi="Simplified Arabic" w:cs="Simplified Arabic"/>
                <w:b/>
                <w:bCs/>
                <w:sz w:val="24"/>
                <w:szCs w:val="24"/>
                <w:rtl/>
              </w:rPr>
              <w:t>الإشراف العام</w:t>
            </w:r>
          </w:p>
        </w:tc>
        <w:tc>
          <w:tcPr>
            <w:tcW w:w="4933" w:type="dxa"/>
            <w:vAlign w:val="center"/>
          </w:tcPr>
          <w:p w:rsidR="00AB1429" w:rsidRPr="00C81FEB" w:rsidRDefault="00AB1429" w:rsidP="00CC0B77">
            <w:pPr>
              <w:pStyle w:val="Header"/>
              <w:bidi/>
              <w:rPr>
                <w:rFonts w:ascii="Simplified Arabic" w:hAnsi="Simplified Arabic" w:cs="Simplified Arabic"/>
                <w:b/>
                <w:bCs/>
                <w:sz w:val="24"/>
                <w:szCs w:val="24"/>
              </w:rPr>
            </w:pPr>
          </w:p>
        </w:tc>
      </w:tr>
      <w:tr w:rsidR="00AB1429" w:rsidRPr="00C81FEB" w:rsidTr="00C81FEB">
        <w:trPr>
          <w:trHeight w:val="340"/>
          <w:jc w:val="center"/>
        </w:trPr>
        <w:tc>
          <w:tcPr>
            <w:tcW w:w="421" w:type="dxa"/>
          </w:tcPr>
          <w:p w:rsidR="00AB1429" w:rsidRPr="00C81FEB" w:rsidRDefault="00AB1429" w:rsidP="00CC0B77">
            <w:pPr>
              <w:pStyle w:val="Header"/>
              <w:bidi/>
              <w:rPr>
                <w:rFonts w:ascii="Simplified Arabic" w:hAnsi="Simplified Arabic" w:cs="Simplified Arabic"/>
                <w:b/>
                <w:bCs/>
                <w:sz w:val="24"/>
                <w:szCs w:val="24"/>
              </w:rPr>
            </w:pPr>
          </w:p>
        </w:tc>
        <w:tc>
          <w:tcPr>
            <w:tcW w:w="3718" w:type="dxa"/>
            <w:vAlign w:val="center"/>
          </w:tcPr>
          <w:p w:rsidR="00AB1429" w:rsidRPr="00C81FEB" w:rsidRDefault="00CC5805" w:rsidP="00C81FEB">
            <w:pPr>
              <w:pStyle w:val="Header"/>
              <w:bidi/>
              <w:ind w:left="317"/>
              <w:rPr>
                <w:rFonts w:ascii="Simplified Arabic" w:hAnsi="Simplified Arabic" w:cs="Simplified Arabic"/>
                <w:sz w:val="24"/>
                <w:szCs w:val="24"/>
                <w:rtl/>
              </w:rPr>
            </w:pPr>
            <w:r>
              <w:rPr>
                <w:rFonts w:ascii="Simplified Arabic" w:hAnsi="Simplified Arabic" w:cs="Simplified Arabic" w:hint="cs"/>
                <w:sz w:val="24"/>
                <w:szCs w:val="24"/>
                <w:rtl/>
              </w:rPr>
              <w:t>د.</w:t>
            </w:r>
            <w:r w:rsidR="00811877">
              <w:rPr>
                <w:rFonts w:ascii="Simplified Arabic" w:hAnsi="Simplified Arabic" w:cs="Simplified Arabic" w:hint="cs"/>
                <w:sz w:val="24"/>
                <w:szCs w:val="24"/>
                <w:rtl/>
              </w:rPr>
              <w:t xml:space="preserve"> </w:t>
            </w:r>
            <w:r w:rsidR="00AB1429" w:rsidRPr="00C81FEB">
              <w:rPr>
                <w:rFonts w:ascii="Simplified Arabic" w:hAnsi="Simplified Arabic" w:cs="Simplified Arabic"/>
                <w:sz w:val="24"/>
                <w:szCs w:val="24"/>
                <w:rtl/>
              </w:rPr>
              <w:t>علا عوض</w:t>
            </w:r>
          </w:p>
        </w:tc>
        <w:tc>
          <w:tcPr>
            <w:tcW w:w="4933" w:type="dxa"/>
            <w:vAlign w:val="center"/>
          </w:tcPr>
          <w:p w:rsidR="00AB1429" w:rsidRPr="00C81FEB" w:rsidRDefault="00AB1429" w:rsidP="00CC5805">
            <w:pPr>
              <w:pStyle w:val="Header"/>
              <w:bidi/>
              <w:rPr>
                <w:rFonts w:ascii="Simplified Arabic" w:hAnsi="Simplified Arabic" w:cs="Simplified Arabic"/>
                <w:sz w:val="24"/>
                <w:szCs w:val="24"/>
              </w:rPr>
            </w:pPr>
            <w:r w:rsidRPr="00C81FEB">
              <w:rPr>
                <w:rFonts w:ascii="Simplified Arabic" w:hAnsi="Simplified Arabic" w:cs="Simplified Arabic"/>
                <w:sz w:val="24"/>
                <w:szCs w:val="24"/>
                <w:rtl/>
              </w:rPr>
              <w:t>رئيس</w:t>
            </w:r>
            <w:r w:rsidR="0090523C">
              <w:rPr>
                <w:rFonts w:ascii="Simplified Arabic" w:hAnsi="Simplified Arabic" w:cs="Simplified Arabic" w:hint="cs"/>
                <w:sz w:val="24"/>
                <w:szCs w:val="24"/>
                <w:rtl/>
              </w:rPr>
              <w:t>ة</w:t>
            </w:r>
            <w:r w:rsidRPr="00C81FEB">
              <w:rPr>
                <w:rFonts w:ascii="Simplified Arabic" w:hAnsi="Simplified Arabic" w:cs="Simplified Arabic"/>
                <w:sz w:val="24"/>
                <w:szCs w:val="24"/>
                <w:rtl/>
              </w:rPr>
              <w:t xml:space="preserve"> الجهاز</w:t>
            </w:r>
          </w:p>
        </w:tc>
      </w:tr>
    </w:tbl>
    <w:p w:rsidR="00AB1429" w:rsidRDefault="00AB1429" w:rsidP="00AB1429">
      <w:pPr>
        <w:jc w:val="center"/>
        <w:rPr>
          <w:b/>
          <w:bCs/>
          <w:noProof/>
          <w:sz w:val="52"/>
          <w:szCs w:val="52"/>
        </w:rPr>
      </w:pPr>
    </w:p>
    <w:p w:rsidR="00AB1429" w:rsidRDefault="00AB1429" w:rsidP="00C35326">
      <w:pPr>
        <w:spacing w:after="200" w:line="276" w:lineRule="auto"/>
        <w:rPr>
          <w:sz w:val="28"/>
          <w:szCs w:val="28"/>
          <w:rtl/>
        </w:rPr>
      </w:pPr>
    </w:p>
    <w:p w:rsidR="00F212AE" w:rsidRDefault="00F212AE">
      <w:pPr>
        <w:rPr>
          <w:sz w:val="28"/>
          <w:szCs w:val="28"/>
          <w:rtl/>
        </w:rPr>
      </w:pPr>
      <w:r>
        <w:rPr>
          <w:sz w:val="28"/>
          <w:szCs w:val="28"/>
          <w:rtl/>
        </w:rPr>
        <w:br w:type="page"/>
      </w:r>
    </w:p>
    <w:p w:rsidR="00C35326" w:rsidRDefault="00C35326" w:rsidP="00C35326">
      <w:pPr>
        <w:spacing w:after="200" w:line="276" w:lineRule="auto"/>
        <w:rPr>
          <w:sz w:val="28"/>
          <w:szCs w:val="28"/>
          <w:rtl/>
        </w:rPr>
      </w:pPr>
    </w:p>
    <w:p w:rsidR="00C35326" w:rsidRPr="00C35326" w:rsidRDefault="00C35326" w:rsidP="00C35326">
      <w:pPr>
        <w:spacing w:after="200" w:line="276" w:lineRule="auto"/>
        <w:rPr>
          <w:sz w:val="28"/>
          <w:szCs w:val="28"/>
          <w:rtl/>
        </w:rPr>
      </w:pPr>
    </w:p>
    <w:p w:rsidR="006619D5" w:rsidRDefault="006619D5" w:rsidP="00AB1429">
      <w:pPr>
        <w:jc w:val="center"/>
        <w:rPr>
          <w:rFonts w:cs="Simplified Arabic"/>
          <w:b/>
          <w:bCs/>
          <w:sz w:val="28"/>
          <w:szCs w:val="28"/>
          <w:rtl/>
        </w:rPr>
      </w:pPr>
    </w:p>
    <w:p w:rsidR="006619D5" w:rsidRDefault="006619D5">
      <w:pPr>
        <w:rPr>
          <w:rFonts w:cs="Simplified Arabic"/>
          <w:b/>
          <w:bCs/>
          <w:sz w:val="28"/>
          <w:szCs w:val="28"/>
          <w:rtl/>
        </w:rPr>
      </w:pPr>
      <w:r>
        <w:rPr>
          <w:rFonts w:cs="Simplified Arabic"/>
          <w:b/>
          <w:bCs/>
          <w:sz w:val="28"/>
          <w:szCs w:val="28"/>
          <w:rtl/>
        </w:rPr>
        <w:br w:type="page"/>
      </w:r>
    </w:p>
    <w:p w:rsidR="00AB1429" w:rsidRDefault="00AB1429" w:rsidP="00AB1429">
      <w:pPr>
        <w:jc w:val="center"/>
        <w:rPr>
          <w:rFonts w:cs="Simplified Arabic"/>
          <w:b/>
          <w:bCs/>
          <w:sz w:val="28"/>
          <w:szCs w:val="28"/>
          <w:rtl/>
        </w:rPr>
      </w:pPr>
      <w:r>
        <w:rPr>
          <w:rFonts w:cs="Simplified Arabic" w:hint="cs"/>
          <w:b/>
          <w:bCs/>
          <w:sz w:val="28"/>
          <w:szCs w:val="28"/>
          <w:rtl/>
        </w:rPr>
        <w:lastRenderedPageBreak/>
        <w:t>تنو</w:t>
      </w:r>
      <w:r>
        <w:rPr>
          <w:rFonts w:cs="Simplified Arabic"/>
          <w:b/>
          <w:bCs/>
          <w:sz w:val="28"/>
          <w:szCs w:val="28"/>
          <w:rtl/>
        </w:rPr>
        <w:t>ي</w:t>
      </w:r>
      <w:r>
        <w:rPr>
          <w:rFonts w:cs="Simplified Arabic" w:hint="cs"/>
          <w:b/>
          <w:bCs/>
          <w:sz w:val="28"/>
          <w:szCs w:val="28"/>
          <w:rtl/>
        </w:rPr>
        <w:t>ه للمستخدمين</w:t>
      </w:r>
    </w:p>
    <w:p w:rsidR="009D7367" w:rsidRPr="00D1210B" w:rsidRDefault="00AB1429" w:rsidP="008B221A">
      <w:pPr>
        <w:pStyle w:val="xl27"/>
        <w:pBdr>
          <w:left w:val="none" w:sz="0" w:space="0" w:color="auto"/>
          <w:bottom w:val="none" w:sz="0" w:space="0" w:color="auto"/>
          <w:right w:val="none" w:sz="0" w:space="0" w:color="auto"/>
        </w:pBdr>
        <w:tabs>
          <w:tab w:val="left" w:pos="3991"/>
        </w:tabs>
        <w:bidi/>
        <w:spacing w:before="0" w:beforeAutospacing="0" w:after="0" w:afterAutospacing="0"/>
        <w:ind w:firstLine="26"/>
        <w:textAlignment w:val="auto"/>
        <w:rPr>
          <w:rFonts w:ascii="Simplified Arabic" w:hAnsi="Simplified Arabic" w:hint="default"/>
          <w:sz w:val="18"/>
          <w:szCs w:val="18"/>
        </w:rPr>
      </w:pPr>
      <w:r>
        <w:rPr>
          <w:rFonts w:hint="default"/>
          <w:b/>
          <w:bCs/>
          <w:color w:val="000000"/>
          <w:sz w:val="28"/>
          <w:szCs w:val="28"/>
          <w:rtl/>
        </w:rPr>
        <w:tab/>
      </w:r>
    </w:p>
    <w:p w:rsidR="009D7367" w:rsidRPr="006619D5" w:rsidRDefault="009D7367" w:rsidP="00D1210B">
      <w:pPr>
        <w:pStyle w:val="ListParagraph"/>
        <w:numPr>
          <w:ilvl w:val="0"/>
          <w:numId w:val="5"/>
        </w:numPr>
        <w:bidi/>
        <w:spacing w:after="0" w:line="240" w:lineRule="auto"/>
        <w:ind w:left="190" w:firstLine="0"/>
        <w:jc w:val="both"/>
        <w:rPr>
          <w:rFonts w:ascii="Simplified Arabic" w:hAnsi="Simplified Arabic" w:cs="Simplified Arabic"/>
          <w:sz w:val="24"/>
          <w:szCs w:val="24"/>
        </w:rPr>
      </w:pPr>
      <w:r>
        <w:rPr>
          <w:rFonts w:ascii="Simplified Arabic" w:hAnsi="Simplified Arabic" w:cs="Simplified Arabic" w:hint="cs"/>
          <w:sz w:val="24"/>
          <w:szCs w:val="24"/>
          <w:rtl/>
        </w:rPr>
        <w:t>إ</w:t>
      </w:r>
      <w:r w:rsidRPr="006619D5">
        <w:rPr>
          <w:rFonts w:ascii="Simplified Arabic" w:hAnsi="Simplified Arabic" w:cs="Simplified Arabic" w:hint="cs"/>
          <w:sz w:val="24"/>
          <w:szCs w:val="24"/>
          <w:rtl/>
        </w:rPr>
        <w:t>عتم</w:t>
      </w:r>
      <w:r w:rsidRPr="006619D5">
        <w:rPr>
          <w:rFonts w:ascii="Simplified Arabic" w:hAnsi="Simplified Arabic" w:cs="Simplified Arabic"/>
          <w:sz w:val="24"/>
          <w:szCs w:val="24"/>
          <w:rtl/>
        </w:rPr>
        <w:t>د</w:t>
      </w:r>
      <w:r w:rsidRPr="006619D5">
        <w:rPr>
          <w:rFonts w:ascii="Simplified Arabic" w:hAnsi="Simplified Arabic" w:cs="Simplified Arabic" w:hint="cs"/>
          <w:sz w:val="24"/>
          <w:szCs w:val="24"/>
          <w:rtl/>
        </w:rPr>
        <w:t xml:space="preserve"> معد هذه الدراسة على بيانات الجهاز المركزي للإحصاء الفلسطيني والمصادر الأخرى.</w:t>
      </w:r>
    </w:p>
    <w:p w:rsidR="009D7367" w:rsidRPr="006619D5" w:rsidRDefault="009D7367" w:rsidP="00D1210B">
      <w:pPr>
        <w:bidi/>
        <w:spacing w:after="0" w:line="240" w:lineRule="auto"/>
        <w:jc w:val="both"/>
        <w:rPr>
          <w:rFonts w:ascii="Simplified Arabic" w:hAnsi="Simplified Arabic" w:cs="Simplified Arabic"/>
          <w:sz w:val="24"/>
          <w:szCs w:val="24"/>
        </w:rPr>
      </w:pPr>
    </w:p>
    <w:p w:rsidR="009D7367" w:rsidRDefault="009D7367" w:rsidP="00D1210B">
      <w:pPr>
        <w:pStyle w:val="ListParagraph"/>
        <w:numPr>
          <w:ilvl w:val="0"/>
          <w:numId w:val="5"/>
        </w:numPr>
        <w:bidi/>
        <w:spacing w:after="0" w:line="240" w:lineRule="auto"/>
        <w:ind w:left="190" w:firstLine="0"/>
        <w:jc w:val="both"/>
        <w:rPr>
          <w:rFonts w:ascii="Simplified Arabic" w:hAnsi="Simplified Arabic" w:cs="Simplified Arabic"/>
          <w:sz w:val="24"/>
          <w:szCs w:val="24"/>
        </w:rPr>
      </w:pPr>
      <w:r w:rsidRPr="006619D5">
        <w:rPr>
          <w:rFonts w:ascii="Simplified Arabic" w:hAnsi="Simplified Arabic" w:cs="Simplified Arabic" w:hint="cs"/>
          <w:sz w:val="24"/>
          <w:szCs w:val="24"/>
          <w:rtl/>
        </w:rPr>
        <w:t>مجموع النسب المئوية في بعض الجداول قد لا يساوي 100% نتيجة التقريب.</w:t>
      </w:r>
    </w:p>
    <w:p w:rsidR="009D7367" w:rsidRDefault="009D7367" w:rsidP="00D1210B">
      <w:pPr>
        <w:pStyle w:val="ListParagraph"/>
        <w:bidi/>
        <w:spacing w:after="0" w:line="240" w:lineRule="auto"/>
        <w:ind w:left="0"/>
        <w:jc w:val="both"/>
        <w:rPr>
          <w:rFonts w:ascii="Simplified Arabic" w:hAnsi="Simplified Arabic" w:cs="Simplified Arabic"/>
          <w:sz w:val="24"/>
          <w:szCs w:val="24"/>
        </w:rPr>
      </w:pPr>
    </w:p>
    <w:p w:rsidR="009D7367" w:rsidRPr="009D7367" w:rsidRDefault="009D7367" w:rsidP="00D1210B">
      <w:pPr>
        <w:numPr>
          <w:ilvl w:val="0"/>
          <w:numId w:val="5"/>
        </w:numPr>
        <w:bidi/>
        <w:spacing w:after="0" w:line="240" w:lineRule="auto"/>
        <w:ind w:left="757" w:hanging="567"/>
        <w:contextualSpacing/>
        <w:jc w:val="both"/>
        <w:rPr>
          <w:rFonts w:ascii="Simplified Arabic" w:eastAsia="Times New Roman" w:hAnsi="Simplified Arabic" w:cs="Simplified Arabic"/>
          <w:sz w:val="24"/>
          <w:szCs w:val="24"/>
        </w:rPr>
      </w:pPr>
      <w:r w:rsidRPr="00915A08">
        <w:rPr>
          <w:rFonts w:ascii="Simplified Arabic" w:eastAsia="Times New Roman" w:hAnsi="Simplified Arabic" w:cs="Simplified Arabic" w:hint="cs"/>
          <w:sz w:val="24"/>
          <w:szCs w:val="24"/>
          <w:rtl/>
        </w:rPr>
        <w:t>ان الآراء والأفكار الواردة في هذه الدراسة تعبر عن رأي معدها، ولا تعبر بالضرورة عن رأي الجهاز المركزي للاحصاء الفلسطيني او موقفه الرسمي.</w:t>
      </w:r>
    </w:p>
    <w:p w:rsidR="00AB1429" w:rsidRPr="003D2F9C" w:rsidRDefault="00AB1429" w:rsidP="00AB1429">
      <w:pPr>
        <w:pStyle w:val="ListParagraph"/>
        <w:ind w:left="565"/>
        <w:jc w:val="both"/>
        <w:rPr>
          <w:rFonts w:ascii="Simplified Arabic" w:hAnsi="Simplified Arabic" w:cs="Simplified Arabic"/>
        </w:rPr>
      </w:pPr>
    </w:p>
    <w:p w:rsidR="00AB1429" w:rsidRDefault="00AB1429" w:rsidP="00AB1429">
      <w:pPr>
        <w:spacing w:after="200" w:line="276" w:lineRule="auto"/>
        <w:rPr>
          <w:rFonts w:cs="Simplified Arabic"/>
          <w:bCs/>
          <w:szCs w:val="28"/>
        </w:rPr>
      </w:pPr>
      <w:r>
        <w:rPr>
          <w:sz w:val="28"/>
          <w:szCs w:val="28"/>
          <w:lang w:bidi="ar-EG"/>
        </w:rPr>
        <w:br w:type="page"/>
      </w:r>
    </w:p>
    <w:p w:rsidR="006619D5" w:rsidRDefault="006619D5" w:rsidP="00C81FEB">
      <w:pPr>
        <w:pStyle w:val="Heading5"/>
        <w:jc w:val="center"/>
        <w:rPr>
          <w:rFonts w:cs="Simplified Arabic"/>
          <w:bCs/>
          <w:color w:val="auto"/>
          <w:szCs w:val="28"/>
          <w:rtl/>
        </w:rPr>
      </w:pPr>
    </w:p>
    <w:p w:rsidR="006619D5" w:rsidRDefault="006619D5" w:rsidP="006619D5">
      <w:pPr>
        <w:rPr>
          <w:rFonts w:asciiTheme="majorHAnsi" w:eastAsiaTheme="majorEastAsia" w:hAnsiTheme="majorHAnsi"/>
          <w:rtl/>
        </w:rPr>
      </w:pPr>
      <w:r>
        <w:rPr>
          <w:rtl/>
        </w:rPr>
        <w:br w:type="page"/>
      </w:r>
    </w:p>
    <w:p w:rsidR="00AB1429" w:rsidRPr="00C81FEB" w:rsidRDefault="00AB1429" w:rsidP="00C81FEB">
      <w:pPr>
        <w:pStyle w:val="Heading5"/>
        <w:jc w:val="center"/>
        <w:rPr>
          <w:rFonts w:cs="Simplified Arabic"/>
          <w:b/>
          <w:bCs/>
          <w:i/>
          <w:iCs/>
          <w:color w:val="auto"/>
          <w:szCs w:val="28"/>
        </w:rPr>
      </w:pPr>
      <w:r w:rsidRPr="00AA443A">
        <w:rPr>
          <w:rFonts w:cs="Simplified Arabic"/>
          <w:bCs/>
          <w:color w:val="auto"/>
          <w:szCs w:val="28"/>
          <w:rtl/>
        </w:rPr>
        <w:lastRenderedPageBreak/>
        <w:t>قائمة المحتويات</w:t>
      </w:r>
    </w:p>
    <w:p w:rsidR="00AB1429" w:rsidRPr="00D1210B" w:rsidRDefault="00AB1429" w:rsidP="00AB1429">
      <w:pPr>
        <w:jc w:val="center"/>
        <w:rPr>
          <w:rFonts w:cs="Simplified Arabic"/>
          <w:b/>
          <w:bCs/>
          <w:sz w:val="12"/>
          <w:szCs w:val="12"/>
          <w:rtl/>
        </w:rPr>
      </w:pPr>
    </w:p>
    <w:tbl>
      <w:tblPr>
        <w:tblW w:w="0" w:type="auto"/>
        <w:jc w:val="center"/>
        <w:tblLayout w:type="fixed"/>
        <w:tblLook w:val="0000" w:firstRow="0" w:lastRow="0" w:firstColumn="0" w:lastColumn="0" w:noHBand="0" w:noVBand="0"/>
      </w:tblPr>
      <w:tblGrid>
        <w:gridCol w:w="952"/>
        <w:gridCol w:w="6295"/>
        <w:gridCol w:w="101"/>
        <w:gridCol w:w="1441"/>
        <w:gridCol w:w="101"/>
      </w:tblGrid>
      <w:tr w:rsidR="00A73144" w:rsidRPr="00A73144" w:rsidTr="00AB4D8C">
        <w:trPr>
          <w:gridAfter w:val="1"/>
          <w:wAfter w:w="101" w:type="dxa"/>
          <w:trHeight w:hRule="exact" w:val="397"/>
          <w:tblHeader/>
          <w:jc w:val="center"/>
        </w:trPr>
        <w:tc>
          <w:tcPr>
            <w:tcW w:w="952" w:type="dxa"/>
          </w:tcPr>
          <w:p w:rsidR="00A73144" w:rsidRPr="00A73144" w:rsidRDefault="00A73144" w:rsidP="00811877">
            <w:pPr>
              <w:jc w:val="center"/>
              <w:rPr>
                <w:rFonts w:ascii="Simplified Arabic" w:hAnsi="Simplified Arabic" w:cs="Simplified Arabic"/>
                <w:b/>
                <w:bCs/>
                <w:sz w:val="24"/>
                <w:szCs w:val="24"/>
                <w:rtl/>
              </w:rPr>
            </w:pPr>
            <w:r w:rsidRPr="00A73144">
              <w:rPr>
                <w:rFonts w:ascii="Simplified Arabic" w:hAnsi="Simplified Arabic" w:cs="Simplified Arabic"/>
                <w:b/>
                <w:bCs/>
                <w:sz w:val="24"/>
                <w:szCs w:val="24"/>
                <w:rtl/>
              </w:rPr>
              <w:t>الصفحة</w:t>
            </w:r>
          </w:p>
        </w:tc>
        <w:tc>
          <w:tcPr>
            <w:tcW w:w="6295" w:type="dxa"/>
          </w:tcPr>
          <w:p w:rsidR="00A73144" w:rsidRPr="00A73144" w:rsidRDefault="00A73144" w:rsidP="00811877">
            <w:pPr>
              <w:jc w:val="center"/>
              <w:rPr>
                <w:rFonts w:ascii="Simplified Arabic" w:hAnsi="Simplified Arabic" w:cs="Simplified Arabic"/>
                <w:b/>
                <w:bCs/>
                <w:sz w:val="24"/>
                <w:szCs w:val="24"/>
                <w:rtl/>
              </w:rPr>
            </w:pPr>
          </w:p>
        </w:tc>
        <w:tc>
          <w:tcPr>
            <w:tcW w:w="1542" w:type="dxa"/>
            <w:gridSpan w:val="2"/>
          </w:tcPr>
          <w:p w:rsidR="00A73144" w:rsidRPr="00A73144" w:rsidRDefault="00A73144" w:rsidP="00811877">
            <w:pPr>
              <w:rPr>
                <w:rFonts w:ascii="Simplified Arabic" w:hAnsi="Simplified Arabic" w:cs="Simplified Arabic"/>
                <w:b/>
                <w:bCs/>
                <w:sz w:val="24"/>
                <w:szCs w:val="24"/>
                <w:rtl/>
              </w:rPr>
            </w:pPr>
            <w:r w:rsidRPr="00A73144">
              <w:rPr>
                <w:rFonts w:ascii="Simplified Arabic" w:hAnsi="Simplified Arabic" w:cs="Simplified Arabic"/>
                <w:b/>
                <w:bCs/>
                <w:sz w:val="24"/>
                <w:szCs w:val="24"/>
                <w:rtl/>
              </w:rPr>
              <w:t>الموضوع</w:t>
            </w:r>
          </w:p>
          <w:p w:rsidR="00A73144" w:rsidRPr="00A73144" w:rsidRDefault="00A73144" w:rsidP="00811877">
            <w:pPr>
              <w:rPr>
                <w:rFonts w:ascii="Simplified Arabic" w:hAnsi="Simplified Arabic" w:cs="Simplified Arabic"/>
                <w:b/>
                <w:bCs/>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A73144" w:rsidP="00811877">
            <w:pPr>
              <w:jc w:val="center"/>
              <w:rPr>
                <w:rFonts w:ascii="Simplified Arabic" w:hAnsi="Simplified Arabic" w:cs="Simplified Arabic"/>
                <w:sz w:val="24"/>
                <w:szCs w:val="24"/>
                <w:rtl/>
              </w:rPr>
            </w:pPr>
          </w:p>
        </w:tc>
        <w:tc>
          <w:tcPr>
            <w:tcW w:w="6295" w:type="dxa"/>
            <w:vAlign w:val="center"/>
          </w:tcPr>
          <w:p w:rsidR="00A73144" w:rsidRPr="00A73144" w:rsidRDefault="00A73144" w:rsidP="00811877">
            <w:pPr>
              <w:tabs>
                <w:tab w:val="left" w:pos="206"/>
                <w:tab w:val="left" w:pos="551"/>
              </w:tabs>
              <w:jc w:val="right"/>
              <w:rPr>
                <w:rFonts w:ascii="Simplified Arabic" w:hAnsi="Simplified Arabic" w:cs="Simplified Arabic"/>
                <w:sz w:val="24"/>
                <w:szCs w:val="24"/>
                <w:rtl/>
              </w:rPr>
            </w:pPr>
            <w:r w:rsidRPr="00A73144">
              <w:rPr>
                <w:rFonts w:ascii="Simplified Arabic" w:hAnsi="Simplified Arabic" w:cs="Simplified Arabic"/>
                <w:sz w:val="24"/>
                <w:szCs w:val="24"/>
                <w:rtl/>
              </w:rPr>
              <w:t>المقدمة</w:t>
            </w:r>
          </w:p>
        </w:tc>
        <w:tc>
          <w:tcPr>
            <w:tcW w:w="1542" w:type="dxa"/>
            <w:gridSpan w:val="2"/>
          </w:tcPr>
          <w:p w:rsidR="00A73144" w:rsidRPr="00A73144" w:rsidRDefault="00A73144" w:rsidP="00811877">
            <w:pP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A73144" w:rsidP="00811877">
            <w:pPr>
              <w:bidi/>
              <w:jc w:val="center"/>
              <w:rPr>
                <w:rFonts w:ascii="Simplified Arabic" w:hAnsi="Simplified Arabic" w:cs="Simplified Arabic"/>
                <w:sz w:val="24"/>
                <w:szCs w:val="24"/>
                <w:rtl/>
              </w:rPr>
            </w:pPr>
          </w:p>
        </w:tc>
        <w:tc>
          <w:tcPr>
            <w:tcW w:w="6295" w:type="dxa"/>
          </w:tcPr>
          <w:p w:rsidR="00A73144" w:rsidRPr="00A73144" w:rsidRDefault="00A73144" w:rsidP="00811877">
            <w:pPr>
              <w:bidi/>
              <w:rPr>
                <w:rFonts w:ascii="Simplified Arabic" w:hAnsi="Simplified Arabic" w:cs="Simplified Arabic"/>
                <w:sz w:val="24"/>
                <w:szCs w:val="24"/>
                <w:rtl/>
              </w:rPr>
            </w:pPr>
            <w:r w:rsidRPr="00A73144">
              <w:rPr>
                <w:rFonts w:ascii="Simplified Arabic" w:hAnsi="Simplified Arabic" w:cs="Simplified Arabic"/>
                <w:sz w:val="24"/>
                <w:szCs w:val="24"/>
                <w:rtl/>
              </w:rPr>
              <w:t>الملخص التنفيذي</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113"/>
          <w:jc w:val="center"/>
        </w:trPr>
        <w:tc>
          <w:tcPr>
            <w:tcW w:w="952" w:type="dxa"/>
            <w:vAlign w:val="center"/>
          </w:tcPr>
          <w:p w:rsidR="00A73144" w:rsidRPr="00A73144" w:rsidRDefault="00A73144" w:rsidP="00811877">
            <w:pPr>
              <w:bidi/>
              <w:jc w:val="center"/>
              <w:rPr>
                <w:rFonts w:ascii="Simplified Arabic" w:hAnsi="Simplified Arabic" w:cs="Simplified Arabic"/>
                <w:sz w:val="24"/>
                <w:szCs w:val="24"/>
                <w:rtl/>
              </w:rPr>
            </w:pPr>
          </w:p>
        </w:tc>
        <w:tc>
          <w:tcPr>
            <w:tcW w:w="6295" w:type="dxa"/>
          </w:tcPr>
          <w:p w:rsidR="00A73144" w:rsidRPr="00A73144" w:rsidRDefault="00A73144" w:rsidP="00811877">
            <w:pPr>
              <w:bidi/>
              <w:jc w:val="center"/>
              <w:rPr>
                <w:rFonts w:ascii="Simplified Arabic" w:hAnsi="Simplified Arabic" w:cs="Simplified Arabic"/>
                <w:sz w:val="24"/>
                <w:szCs w:val="24"/>
                <w:rtl/>
              </w:rPr>
            </w:pP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CC0DE7" w:rsidRDefault="00E42722" w:rsidP="00811877">
            <w:pPr>
              <w:pStyle w:val="Heading2"/>
              <w:jc w:val="center"/>
              <w:rPr>
                <w:rFonts w:ascii="Simplified Arabic" w:hAnsi="Simplified Arabic" w:cs="Simplified Arabic"/>
                <w:b/>
                <w:bCs/>
                <w:color w:val="auto"/>
                <w:sz w:val="24"/>
                <w:szCs w:val="24"/>
                <w:rtl/>
                <w:lang w:eastAsia="ar-SA"/>
              </w:rPr>
            </w:pPr>
            <w:r>
              <w:rPr>
                <w:rFonts w:ascii="Simplified Arabic" w:hAnsi="Simplified Arabic" w:cs="Simplified Arabic"/>
                <w:b/>
                <w:bCs/>
                <w:color w:val="auto"/>
                <w:sz w:val="24"/>
                <w:szCs w:val="24"/>
                <w:lang w:eastAsia="ar-SA"/>
              </w:rPr>
              <w:t>19</w:t>
            </w:r>
          </w:p>
        </w:tc>
        <w:tc>
          <w:tcPr>
            <w:tcW w:w="6295" w:type="dxa"/>
            <w:vAlign w:val="center"/>
          </w:tcPr>
          <w:p w:rsidR="00A73144" w:rsidRPr="00A73144" w:rsidRDefault="00A73144" w:rsidP="00811877">
            <w:pPr>
              <w:tabs>
                <w:tab w:val="left" w:pos="610"/>
                <w:tab w:val="left" w:pos="726"/>
                <w:tab w:val="left" w:pos="790"/>
                <w:tab w:val="left" w:pos="970"/>
              </w:tabs>
              <w:bidi/>
              <w:ind w:left="421" w:hanging="421"/>
              <w:jc w:val="lowKashida"/>
              <w:rPr>
                <w:rFonts w:ascii="Simplified Arabic" w:hAnsi="Simplified Arabic" w:cs="Simplified Arabic"/>
                <w:sz w:val="24"/>
                <w:szCs w:val="24"/>
                <w:rtl/>
              </w:rPr>
            </w:pPr>
            <w:r w:rsidRPr="00A73144">
              <w:rPr>
                <w:rFonts w:ascii="Simplified Arabic" w:hAnsi="Simplified Arabic" w:cs="Simplified Arabic"/>
                <w:b/>
                <w:bCs/>
                <w:sz w:val="24"/>
                <w:szCs w:val="24"/>
                <w:rtl/>
              </w:rPr>
              <w:t>مقدمة الدراسة</w:t>
            </w:r>
          </w:p>
        </w:tc>
        <w:tc>
          <w:tcPr>
            <w:tcW w:w="1542" w:type="dxa"/>
            <w:gridSpan w:val="2"/>
          </w:tcPr>
          <w:p w:rsidR="00A73144" w:rsidRPr="00A73144" w:rsidRDefault="00A73144" w:rsidP="00811877">
            <w:pPr>
              <w:bidi/>
              <w:rPr>
                <w:rFonts w:ascii="Simplified Arabic" w:hAnsi="Simplified Arabic" w:cs="Simplified Arabic"/>
                <w:sz w:val="24"/>
                <w:szCs w:val="24"/>
                <w:rtl/>
              </w:rPr>
            </w:pPr>
            <w:r w:rsidRPr="00A73144">
              <w:rPr>
                <w:rFonts w:ascii="Simplified Arabic" w:hAnsi="Simplified Arabic" w:cs="Simplified Arabic"/>
                <w:sz w:val="24"/>
                <w:szCs w:val="24"/>
                <w:rtl/>
              </w:rPr>
              <w:t>الفصل الأول:</w:t>
            </w:r>
          </w:p>
        </w:tc>
      </w:tr>
      <w:tr w:rsidR="00A73144" w:rsidRPr="00A73144" w:rsidTr="00AB4D8C">
        <w:trPr>
          <w:gridAfter w:val="1"/>
          <w:wAfter w:w="101" w:type="dxa"/>
          <w:trHeight w:hRule="exact" w:val="113"/>
          <w:jc w:val="center"/>
        </w:trPr>
        <w:tc>
          <w:tcPr>
            <w:tcW w:w="952" w:type="dxa"/>
            <w:vAlign w:val="center"/>
          </w:tcPr>
          <w:p w:rsidR="00A73144" w:rsidRPr="00A73144" w:rsidRDefault="00A73144" w:rsidP="00811877">
            <w:pPr>
              <w:bidi/>
              <w:jc w:val="center"/>
              <w:rPr>
                <w:rFonts w:ascii="Simplified Arabic" w:hAnsi="Simplified Arabic" w:cs="Simplified Arabic"/>
                <w:sz w:val="24"/>
                <w:szCs w:val="24"/>
                <w:rtl/>
              </w:rPr>
            </w:pPr>
          </w:p>
        </w:tc>
        <w:tc>
          <w:tcPr>
            <w:tcW w:w="6295" w:type="dxa"/>
            <w:vAlign w:val="center"/>
          </w:tcPr>
          <w:p w:rsidR="00A73144" w:rsidRPr="00A73144" w:rsidRDefault="00A73144" w:rsidP="00811877">
            <w:pPr>
              <w:bidi/>
              <w:jc w:val="center"/>
              <w:rPr>
                <w:rFonts w:ascii="Simplified Arabic" w:hAnsi="Simplified Arabic" w:cs="Simplified Arabic"/>
                <w:sz w:val="24"/>
                <w:szCs w:val="24"/>
                <w:rtl/>
              </w:rPr>
            </w:pP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CC0DE7" w:rsidRDefault="00E42722" w:rsidP="00811877">
            <w:pPr>
              <w:pStyle w:val="Heading2"/>
              <w:jc w:val="center"/>
              <w:rPr>
                <w:rFonts w:ascii="Simplified Arabic" w:hAnsi="Simplified Arabic" w:cs="Simplified Arabic"/>
                <w:b/>
                <w:bCs/>
                <w:color w:val="auto"/>
                <w:sz w:val="24"/>
                <w:szCs w:val="24"/>
                <w:rtl/>
                <w:lang w:eastAsia="ar-SA"/>
              </w:rPr>
            </w:pPr>
            <w:r>
              <w:rPr>
                <w:rFonts w:ascii="Simplified Arabic" w:hAnsi="Simplified Arabic" w:cs="Simplified Arabic"/>
                <w:b/>
                <w:bCs/>
                <w:color w:val="auto"/>
                <w:sz w:val="24"/>
                <w:szCs w:val="24"/>
                <w:lang w:eastAsia="ar-SA"/>
              </w:rPr>
              <w:t>21</w:t>
            </w:r>
          </w:p>
        </w:tc>
        <w:tc>
          <w:tcPr>
            <w:tcW w:w="6295" w:type="dxa"/>
            <w:vAlign w:val="center"/>
          </w:tcPr>
          <w:p w:rsidR="00A73144" w:rsidRPr="00A73144" w:rsidRDefault="00A73144" w:rsidP="00811877">
            <w:pPr>
              <w:bidi/>
              <w:spacing w:line="276" w:lineRule="auto"/>
              <w:jc w:val="both"/>
              <w:rPr>
                <w:rFonts w:ascii="Simplified Arabic" w:hAnsi="Simplified Arabic" w:cs="Simplified Arabic"/>
                <w:b/>
                <w:bCs/>
                <w:caps/>
                <w:sz w:val="24"/>
                <w:szCs w:val="24"/>
                <w:rtl/>
              </w:rPr>
            </w:pPr>
            <w:r w:rsidRPr="00A73144">
              <w:rPr>
                <w:rFonts w:ascii="Simplified Arabic" w:hAnsi="Simplified Arabic" w:cs="Simplified Arabic"/>
                <w:b/>
                <w:bCs/>
                <w:sz w:val="24"/>
                <w:szCs w:val="24"/>
                <w:rtl/>
              </w:rPr>
              <w:t>الشباب والأسرة</w:t>
            </w:r>
          </w:p>
        </w:tc>
        <w:tc>
          <w:tcPr>
            <w:tcW w:w="1542" w:type="dxa"/>
            <w:gridSpan w:val="2"/>
          </w:tcPr>
          <w:p w:rsidR="00A73144" w:rsidRPr="00A73144" w:rsidRDefault="00A73144" w:rsidP="00811877">
            <w:pPr>
              <w:bidi/>
              <w:rPr>
                <w:rFonts w:ascii="Simplified Arabic" w:hAnsi="Simplified Arabic" w:cs="Simplified Arabic"/>
                <w:sz w:val="24"/>
                <w:szCs w:val="24"/>
                <w:rtl/>
              </w:rPr>
            </w:pPr>
            <w:r w:rsidRPr="00A73144">
              <w:rPr>
                <w:rFonts w:ascii="Simplified Arabic" w:hAnsi="Simplified Arabic" w:cs="Simplified Arabic"/>
                <w:sz w:val="24"/>
                <w:szCs w:val="24"/>
                <w:rtl/>
              </w:rPr>
              <w:t>الفصل الثاني:</w:t>
            </w: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pStyle w:val="Heading2"/>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21</w:t>
            </w:r>
          </w:p>
        </w:tc>
        <w:tc>
          <w:tcPr>
            <w:tcW w:w="6295" w:type="dxa"/>
          </w:tcPr>
          <w:p w:rsidR="00A73144" w:rsidRPr="00A73144" w:rsidRDefault="00A73144" w:rsidP="00811877">
            <w:pPr>
              <w:bidi/>
              <w:rPr>
                <w:rFonts w:ascii="Simplified Arabic" w:hAnsi="Simplified Arabic" w:cs="Simplified Arabic"/>
                <w:sz w:val="24"/>
                <w:szCs w:val="24"/>
                <w:rtl/>
              </w:rPr>
            </w:pPr>
            <w:r w:rsidRPr="00A73144">
              <w:rPr>
                <w:rFonts w:ascii="Simplified Arabic" w:hAnsi="Simplified Arabic" w:cs="Simplified Arabic"/>
                <w:sz w:val="24"/>
                <w:szCs w:val="24"/>
                <w:rtl/>
              </w:rPr>
              <w:t>1.2 الشباب والسكان</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pStyle w:val="Heading2"/>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22</w:t>
            </w:r>
          </w:p>
        </w:tc>
        <w:tc>
          <w:tcPr>
            <w:tcW w:w="6295" w:type="dxa"/>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2.2 أهمية العلاقة ما بين الشباب والأسرة في فلسطين</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pStyle w:val="Heading2"/>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24</w:t>
            </w:r>
          </w:p>
        </w:tc>
        <w:tc>
          <w:tcPr>
            <w:tcW w:w="6295" w:type="dxa"/>
          </w:tcPr>
          <w:p w:rsidR="00A73144" w:rsidRPr="00A73144" w:rsidRDefault="00A73144" w:rsidP="00811877">
            <w:pPr>
              <w:bidi/>
              <w:rPr>
                <w:rFonts w:ascii="Simplified Arabic" w:hAnsi="Simplified Arabic" w:cs="Simplified Arabic"/>
                <w:sz w:val="24"/>
                <w:szCs w:val="24"/>
                <w:rtl/>
              </w:rPr>
            </w:pPr>
            <w:r w:rsidRPr="00A73144">
              <w:rPr>
                <w:rFonts w:ascii="Simplified Arabic" w:hAnsi="Simplified Arabic" w:cs="Simplified Arabic"/>
                <w:sz w:val="24"/>
                <w:szCs w:val="24"/>
              </w:rPr>
              <w:t>3.2</w:t>
            </w:r>
            <w:r w:rsidRPr="00A73144">
              <w:rPr>
                <w:rFonts w:ascii="Simplified Arabic" w:hAnsi="Simplified Arabic" w:cs="Simplified Arabic"/>
                <w:sz w:val="24"/>
                <w:szCs w:val="24"/>
                <w:rtl/>
              </w:rPr>
              <w:t xml:space="preserve"> تغيرات على صعيد الأسرة تؤثر على الشباب وخاصة الإناث منهم</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pStyle w:val="Heading2"/>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26</w:t>
            </w:r>
          </w:p>
        </w:tc>
        <w:tc>
          <w:tcPr>
            <w:tcW w:w="6295" w:type="dxa"/>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 xml:space="preserve">4.2 </w:t>
            </w:r>
            <w:r w:rsidRPr="00A73144">
              <w:rPr>
                <w:rFonts w:ascii="Simplified Arabic" w:hAnsi="Simplified Arabic" w:cs="Simplified Arabic"/>
                <w:sz w:val="24"/>
                <w:szCs w:val="24"/>
                <w:rtl/>
                <w:lang w:val="en-CA"/>
              </w:rPr>
              <w:t>الحالة الزواجية للشباب</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pStyle w:val="Heading2"/>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27</w:t>
            </w:r>
          </w:p>
        </w:tc>
        <w:tc>
          <w:tcPr>
            <w:tcW w:w="6295" w:type="dxa"/>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lang w:val="en-CA"/>
              </w:rPr>
              <w:t>5.2 سن الزواج والسن المفضل للزواج لدى الشباب</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170"/>
          <w:jc w:val="center"/>
        </w:trPr>
        <w:tc>
          <w:tcPr>
            <w:tcW w:w="952" w:type="dxa"/>
            <w:vAlign w:val="center"/>
          </w:tcPr>
          <w:p w:rsidR="00A73144" w:rsidRPr="00A73144" w:rsidRDefault="00A73144" w:rsidP="00811877">
            <w:pPr>
              <w:pStyle w:val="Heading2"/>
              <w:jc w:val="center"/>
              <w:rPr>
                <w:rFonts w:ascii="Simplified Arabic" w:hAnsi="Simplified Arabic" w:cs="Simplified Arabic"/>
                <w:b/>
                <w:bCs/>
                <w:sz w:val="24"/>
                <w:szCs w:val="24"/>
                <w:lang w:eastAsia="ar-SA"/>
              </w:rPr>
            </w:pPr>
          </w:p>
        </w:tc>
        <w:tc>
          <w:tcPr>
            <w:tcW w:w="6295" w:type="dxa"/>
            <w:vAlign w:val="center"/>
          </w:tcPr>
          <w:p w:rsidR="00A73144" w:rsidRPr="00A73144" w:rsidRDefault="00A73144" w:rsidP="00811877">
            <w:pPr>
              <w:tabs>
                <w:tab w:val="left" w:pos="610"/>
                <w:tab w:val="left" w:pos="726"/>
                <w:tab w:val="left" w:pos="790"/>
                <w:tab w:val="left" w:pos="970"/>
              </w:tabs>
              <w:bidi/>
              <w:ind w:left="421" w:hanging="421"/>
              <w:jc w:val="lowKashida"/>
              <w:rPr>
                <w:rFonts w:ascii="Simplified Arabic" w:hAnsi="Simplified Arabic" w:cs="Simplified Arabic"/>
                <w:b/>
                <w:bCs/>
                <w:caps/>
                <w:sz w:val="24"/>
                <w:szCs w:val="24"/>
                <w:rtl/>
              </w:rPr>
            </w:pP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CC0DE7" w:rsidRDefault="00E42722" w:rsidP="00811877">
            <w:pPr>
              <w:pStyle w:val="Heading2"/>
              <w:jc w:val="center"/>
              <w:rPr>
                <w:rFonts w:ascii="Simplified Arabic" w:hAnsi="Simplified Arabic" w:cs="Simplified Arabic"/>
                <w:b/>
                <w:bCs/>
                <w:color w:val="auto"/>
                <w:sz w:val="24"/>
                <w:szCs w:val="24"/>
                <w:rtl/>
                <w:lang w:eastAsia="ar-SA"/>
              </w:rPr>
            </w:pPr>
            <w:r>
              <w:rPr>
                <w:rFonts w:ascii="Simplified Arabic" w:hAnsi="Simplified Arabic" w:cs="Simplified Arabic"/>
                <w:b/>
                <w:bCs/>
                <w:color w:val="auto"/>
                <w:sz w:val="24"/>
                <w:szCs w:val="24"/>
                <w:lang w:eastAsia="ar-SA"/>
              </w:rPr>
              <w:t>29</w:t>
            </w:r>
          </w:p>
        </w:tc>
        <w:tc>
          <w:tcPr>
            <w:tcW w:w="6295" w:type="dxa"/>
            <w:vAlign w:val="center"/>
          </w:tcPr>
          <w:p w:rsidR="00A73144" w:rsidRPr="00A73144" w:rsidRDefault="00A73144" w:rsidP="00811877">
            <w:pPr>
              <w:tabs>
                <w:tab w:val="left" w:pos="610"/>
                <w:tab w:val="left" w:pos="726"/>
                <w:tab w:val="left" w:pos="790"/>
                <w:tab w:val="left" w:pos="970"/>
              </w:tabs>
              <w:bidi/>
              <w:ind w:left="421" w:hanging="421"/>
              <w:jc w:val="lowKashida"/>
              <w:rPr>
                <w:rFonts w:ascii="Simplified Arabic" w:hAnsi="Simplified Arabic" w:cs="Simplified Arabic"/>
                <w:b/>
                <w:bCs/>
                <w:sz w:val="24"/>
                <w:szCs w:val="24"/>
                <w:rtl/>
              </w:rPr>
            </w:pPr>
            <w:r w:rsidRPr="00A73144">
              <w:rPr>
                <w:rFonts w:ascii="Simplified Arabic" w:hAnsi="Simplified Arabic" w:cs="Simplified Arabic"/>
                <w:b/>
                <w:bCs/>
                <w:sz w:val="24"/>
                <w:szCs w:val="24"/>
                <w:rtl/>
              </w:rPr>
              <w:t>الشباب والتعليم</w:t>
            </w:r>
          </w:p>
        </w:tc>
        <w:tc>
          <w:tcPr>
            <w:tcW w:w="1542" w:type="dxa"/>
            <w:gridSpan w:val="2"/>
          </w:tcPr>
          <w:p w:rsidR="00A73144" w:rsidRPr="00A73144" w:rsidRDefault="00A73144" w:rsidP="00811877">
            <w:pPr>
              <w:bidi/>
              <w:rPr>
                <w:rFonts w:ascii="Simplified Arabic" w:hAnsi="Simplified Arabic" w:cs="Simplified Arabic"/>
                <w:sz w:val="24"/>
                <w:szCs w:val="24"/>
                <w:rtl/>
              </w:rPr>
            </w:pPr>
            <w:r w:rsidRPr="00A73144">
              <w:rPr>
                <w:rFonts w:ascii="Simplified Arabic" w:hAnsi="Simplified Arabic" w:cs="Simplified Arabic"/>
                <w:sz w:val="24"/>
                <w:szCs w:val="24"/>
                <w:rtl/>
              </w:rPr>
              <w:t>الفصل الثالث:</w:t>
            </w: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29</w:t>
            </w:r>
          </w:p>
        </w:tc>
        <w:tc>
          <w:tcPr>
            <w:tcW w:w="6295" w:type="dxa"/>
          </w:tcPr>
          <w:p w:rsidR="00A73144" w:rsidRPr="00A73144" w:rsidRDefault="00A73144" w:rsidP="00414492">
            <w:pPr>
              <w:pStyle w:val="Heading2"/>
              <w:jc w:val="right"/>
              <w:rPr>
                <w:rFonts w:ascii="Simplified Arabic" w:hAnsi="Simplified Arabic" w:cs="Simplified Arabic"/>
                <w:color w:val="auto"/>
                <w:sz w:val="24"/>
                <w:szCs w:val="24"/>
                <w:rtl/>
              </w:rPr>
            </w:pPr>
            <w:r w:rsidRPr="00A73144">
              <w:rPr>
                <w:rFonts w:ascii="Simplified Arabic" w:hAnsi="Simplified Arabic" w:cs="Simplified Arabic"/>
                <w:color w:val="auto"/>
                <w:sz w:val="24"/>
                <w:szCs w:val="24"/>
                <w:rtl/>
              </w:rPr>
              <w:t xml:space="preserve">1.3 </w:t>
            </w:r>
            <w:r w:rsidR="00414492">
              <w:rPr>
                <w:rFonts w:ascii="Simplified Arabic" w:hAnsi="Simplified Arabic" w:cs="Simplified Arabic" w:hint="cs"/>
                <w:color w:val="auto"/>
                <w:sz w:val="24"/>
                <w:szCs w:val="24"/>
                <w:rtl/>
              </w:rPr>
              <w:t>ا</w:t>
            </w:r>
            <w:r w:rsidRPr="00A73144">
              <w:rPr>
                <w:rFonts w:ascii="Simplified Arabic" w:hAnsi="Simplified Arabic" w:cs="Simplified Arabic"/>
                <w:color w:val="auto"/>
                <w:sz w:val="24"/>
                <w:szCs w:val="24"/>
                <w:rtl/>
              </w:rPr>
              <w:t>لتحاق الشباب بالتعليم النظامي</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21"/>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30</w:t>
            </w:r>
          </w:p>
        </w:tc>
        <w:tc>
          <w:tcPr>
            <w:tcW w:w="6295" w:type="dxa"/>
          </w:tcPr>
          <w:p w:rsidR="00A73144" w:rsidRPr="00A73144" w:rsidRDefault="00A73144" w:rsidP="00A73144">
            <w:pPr>
              <w:autoSpaceDE w:val="0"/>
              <w:autoSpaceDN w:val="0"/>
              <w:bidi/>
              <w:adjustRightInd w:val="0"/>
              <w:jc w:val="both"/>
              <w:rPr>
                <w:rFonts w:ascii="Simplified Arabic" w:hAnsi="Simplified Arabic" w:cs="Simplified Arabic"/>
                <w:sz w:val="24"/>
                <w:szCs w:val="24"/>
                <w:rtl/>
              </w:rPr>
            </w:pPr>
            <w:r w:rsidRPr="00A73144">
              <w:rPr>
                <w:rFonts w:ascii="Simplified Arabic" w:hAnsi="Simplified Arabic" w:cs="Simplified Arabic"/>
                <w:sz w:val="24"/>
                <w:szCs w:val="24"/>
                <w:rtl/>
              </w:rPr>
              <w:t>2.3 الحالة التعليمية للشبا</w:t>
            </w:r>
            <w:r w:rsidRPr="00A73144">
              <w:rPr>
                <w:rFonts w:ascii="Simplified Arabic" w:hAnsi="Simplified Arabic" w:cs="Simplified Arabic"/>
                <w:sz w:val="24"/>
                <w:szCs w:val="24"/>
                <w:rtl/>
                <w:lang w:val="en-CA"/>
              </w:rPr>
              <w:t>ب</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32</w:t>
            </w:r>
          </w:p>
        </w:tc>
        <w:tc>
          <w:tcPr>
            <w:tcW w:w="6295" w:type="dxa"/>
          </w:tcPr>
          <w:p w:rsidR="00A73144" w:rsidRPr="00A73144" w:rsidRDefault="00A73144" w:rsidP="00A73144">
            <w:pPr>
              <w:pStyle w:val="Heading2"/>
              <w:jc w:val="right"/>
              <w:rPr>
                <w:rFonts w:ascii="Simplified Arabic" w:hAnsi="Simplified Arabic" w:cs="Simplified Arabic"/>
                <w:color w:val="auto"/>
                <w:sz w:val="24"/>
                <w:szCs w:val="24"/>
                <w:rtl/>
              </w:rPr>
            </w:pPr>
            <w:r w:rsidRPr="00A73144">
              <w:rPr>
                <w:rFonts w:ascii="Simplified Arabic" w:hAnsi="Simplified Arabic" w:cs="Simplified Arabic"/>
                <w:color w:val="auto"/>
                <w:sz w:val="24"/>
                <w:szCs w:val="24"/>
                <w:rtl/>
              </w:rPr>
              <w:t>3.3  مكان الحصول على أعلى مؤهل علمي</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F9566E"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32</w:t>
            </w:r>
          </w:p>
        </w:tc>
        <w:tc>
          <w:tcPr>
            <w:tcW w:w="6295" w:type="dxa"/>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4.3 التأهيل المهني والتقني</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113"/>
          <w:jc w:val="center"/>
        </w:trPr>
        <w:tc>
          <w:tcPr>
            <w:tcW w:w="952" w:type="dxa"/>
          </w:tcPr>
          <w:p w:rsidR="00A73144" w:rsidRPr="00A73144" w:rsidRDefault="00A73144" w:rsidP="00811877">
            <w:pPr>
              <w:bidi/>
              <w:jc w:val="center"/>
              <w:rPr>
                <w:rFonts w:ascii="Simplified Arabic" w:hAnsi="Simplified Arabic" w:cs="Simplified Arabic"/>
                <w:sz w:val="24"/>
                <w:szCs w:val="24"/>
                <w:rtl/>
              </w:rPr>
            </w:pPr>
          </w:p>
        </w:tc>
        <w:tc>
          <w:tcPr>
            <w:tcW w:w="6295" w:type="dxa"/>
            <w:vAlign w:val="center"/>
          </w:tcPr>
          <w:p w:rsidR="00A73144" w:rsidRPr="00A73144" w:rsidRDefault="00A73144" w:rsidP="00811877">
            <w:pPr>
              <w:bidi/>
              <w:jc w:val="center"/>
              <w:rPr>
                <w:rFonts w:ascii="Simplified Arabic" w:hAnsi="Simplified Arabic" w:cs="Simplified Arabic"/>
                <w:sz w:val="24"/>
                <w:szCs w:val="24"/>
                <w:rtl/>
              </w:rPr>
            </w:pP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pStyle w:val="Heading2"/>
              <w:jc w:val="center"/>
              <w:rPr>
                <w:rFonts w:ascii="Simplified Arabic" w:hAnsi="Simplified Arabic" w:cs="Simplified Arabic"/>
                <w:b/>
                <w:bCs/>
                <w:color w:val="auto"/>
                <w:sz w:val="24"/>
                <w:szCs w:val="24"/>
                <w:rtl/>
                <w:lang w:eastAsia="ar-SA"/>
              </w:rPr>
            </w:pPr>
            <w:r>
              <w:rPr>
                <w:rFonts w:ascii="Simplified Arabic" w:hAnsi="Simplified Arabic" w:cs="Simplified Arabic"/>
                <w:b/>
                <w:bCs/>
                <w:color w:val="auto"/>
                <w:sz w:val="24"/>
                <w:szCs w:val="24"/>
                <w:lang w:eastAsia="ar-SA"/>
              </w:rPr>
              <w:t>35</w:t>
            </w:r>
          </w:p>
        </w:tc>
        <w:tc>
          <w:tcPr>
            <w:tcW w:w="6295" w:type="dxa"/>
            <w:vAlign w:val="center"/>
          </w:tcPr>
          <w:p w:rsidR="00A73144" w:rsidRPr="00A73144" w:rsidRDefault="00A73144" w:rsidP="00A73144">
            <w:pPr>
              <w:pStyle w:val="Heading2"/>
              <w:jc w:val="right"/>
              <w:rPr>
                <w:rFonts w:ascii="Simplified Arabic" w:hAnsi="Simplified Arabic" w:cs="Simplified Arabic"/>
                <w:b/>
                <w:bCs/>
                <w:color w:val="auto"/>
                <w:sz w:val="24"/>
                <w:szCs w:val="24"/>
                <w:rtl/>
              </w:rPr>
            </w:pPr>
            <w:r w:rsidRPr="00A73144">
              <w:rPr>
                <w:rFonts w:ascii="Simplified Arabic" w:hAnsi="Simplified Arabic" w:cs="Simplified Arabic"/>
                <w:b/>
                <w:bCs/>
                <w:color w:val="auto"/>
                <w:sz w:val="24"/>
                <w:szCs w:val="24"/>
                <w:rtl/>
              </w:rPr>
              <w:t>الشباب والعمل</w:t>
            </w:r>
          </w:p>
        </w:tc>
        <w:tc>
          <w:tcPr>
            <w:tcW w:w="1542" w:type="dxa"/>
            <w:gridSpan w:val="2"/>
          </w:tcPr>
          <w:p w:rsidR="00A73144" w:rsidRPr="00A73144" w:rsidRDefault="00A73144" w:rsidP="00811877">
            <w:pPr>
              <w:bidi/>
              <w:rPr>
                <w:rFonts w:ascii="Simplified Arabic" w:hAnsi="Simplified Arabic" w:cs="Simplified Arabic"/>
                <w:sz w:val="24"/>
                <w:szCs w:val="24"/>
                <w:rtl/>
              </w:rPr>
            </w:pPr>
            <w:r w:rsidRPr="00A73144">
              <w:rPr>
                <w:rFonts w:ascii="Simplified Arabic" w:hAnsi="Simplified Arabic" w:cs="Simplified Arabic"/>
                <w:sz w:val="24"/>
                <w:szCs w:val="24"/>
                <w:rtl/>
              </w:rPr>
              <w:t>الفصل الرابع:</w:t>
            </w:r>
          </w:p>
        </w:tc>
      </w:tr>
      <w:tr w:rsidR="00335A29" w:rsidRPr="00A73144" w:rsidTr="00AB4D8C">
        <w:trPr>
          <w:gridAfter w:val="1"/>
          <w:wAfter w:w="101" w:type="dxa"/>
          <w:trHeight w:hRule="exact" w:val="397"/>
          <w:jc w:val="center"/>
        </w:trPr>
        <w:tc>
          <w:tcPr>
            <w:tcW w:w="952" w:type="dxa"/>
            <w:vAlign w:val="center"/>
          </w:tcPr>
          <w:p w:rsidR="00335A29" w:rsidRDefault="009D7BDD"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35</w:t>
            </w:r>
          </w:p>
        </w:tc>
        <w:tc>
          <w:tcPr>
            <w:tcW w:w="6295" w:type="dxa"/>
          </w:tcPr>
          <w:p w:rsidR="00335A29" w:rsidRPr="00A73144" w:rsidRDefault="009D7BDD" w:rsidP="00811877">
            <w:pPr>
              <w:bidi/>
              <w:jc w:val="both"/>
              <w:rPr>
                <w:rFonts w:ascii="Simplified Arabic" w:hAnsi="Simplified Arabic" w:cs="Simplified Arabic"/>
                <w:sz w:val="24"/>
                <w:szCs w:val="24"/>
                <w:rtl/>
              </w:rPr>
            </w:pPr>
            <w:r>
              <w:rPr>
                <w:rFonts w:ascii="Simplified Arabic" w:hAnsi="Simplified Arabic" w:cs="Simplified Arabic" w:hint="cs"/>
                <w:sz w:val="24"/>
                <w:szCs w:val="24"/>
                <w:rtl/>
              </w:rPr>
              <w:t>1</w:t>
            </w:r>
            <w:r w:rsidR="00335A29">
              <w:rPr>
                <w:rFonts w:ascii="Simplified Arabic" w:hAnsi="Simplified Arabic" w:cs="Simplified Arabic" w:hint="cs"/>
                <w:sz w:val="24"/>
                <w:szCs w:val="24"/>
                <w:rtl/>
              </w:rPr>
              <w:t>.4 الشباب والعلاقة بقوة العمل</w:t>
            </w:r>
          </w:p>
        </w:tc>
        <w:tc>
          <w:tcPr>
            <w:tcW w:w="1542" w:type="dxa"/>
            <w:gridSpan w:val="2"/>
          </w:tcPr>
          <w:p w:rsidR="00335A29" w:rsidRPr="00A73144" w:rsidRDefault="00335A29"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9D7BDD">
            <w:pPr>
              <w:bidi/>
              <w:jc w:val="center"/>
              <w:rPr>
                <w:rFonts w:ascii="Simplified Arabic" w:hAnsi="Simplified Arabic" w:cs="Simplified Arabic"/>
                <w:sz w:val="24"/>
                <w:szCs w:val="24"/>
                <w:rtl/>
              </w:rPr>
            </w:pPr>
            <w:r>
              <w:rPr>
                <w:rFonts w:ascii="Simplified Arabic" w:hAnsi="Simplified Arabic" w:cs="Simplified Arabic" w:hint="cs"/>
                <w:sz w:val="24"/>
                <w:szCs w:val="24"/>
                <w:rtl/>
              </w:rPr>
              <w:t>3</w:t>
            </w:r>
            <w:r w:rsidR="009D7BDD">
              <w:rPr>
                <w:rFonts w:ascii="Simplified Arabic" w:hAnsi="Simplified Arabic" w:cs="Simplified Arabic" w:hint="cs"/>
                <w:sz w:val="24"/>
                <w:szCs w:val="24"/>
                <w:rtl/>
              </w:rPr>
              <w:t>6</w:t>
            </w:r>
          </w:p>
        </w:tc>
        <w:tc>
          <w:tcPr>
            <w:tcW w:w="6295" w:type="dxa"/>
          </w:tcPr>
          <w:p w:rsidR="00A73144" w:rsidRPr="00A73144" w:rsidRDefault="009D7BDD" w:rsidP="00811877">
            <w:pPr>
              <w:bidi/>
              <w:jc w:val="both"/>
              <w:rPr>
                <w:rFonts w:ascii="Simplified Arabic" w:hAnsi="Simplified Arabic" w:cs="Simplified Arabic"/>
                <w:sz w:val="24"/>
                <w:szCs w:val="24"/>
                <w:rtl/>
              </w:rPr>
            </w:pPr>
            <w:r>
              <w:rPr>
                <w:rFonts w:ascii="Simplified Arabic" w:hAnsi="Simplified Arabic" w:cs="Simplified Arabic" w:hint="cs"/>
                <w:sz w:val="24"/>
                <w:szCs w:val="24"/>
                <w:rtl/>
              </w:rPr>
              <w:t>2</w:t>
            </w:r>
            <w:r w:rsidR="00A73144" w:rsidRPr="00A73144">
              <w:rPr>
                <w:rFonts w:ascii="Simplified Arabic" w:hAnsi="Simplified Arabic" w:cs="Simplified Arabic"/>
                <w:sz w:val="24"/>
                <w:szCs w:val="24"/>
                <w:rtl/>
              </w:rPr>
              <w:t>.4 المشاركة في القوى العاملة</w:t>
            </w:r>
          </w:p>
        </w:tc>
        <w:tc>
          <w:tcPr>
            <w:tcW w:w="1542" w:type="dxa"/>
            <w:gridSpan w:val="2"/>
          </w:tcPr>
          <w:p w:rsidR="00A73144" w:rsidRPr="00A73144" w:rsidRDefault="00A73144" w:rsidP="00811877">
            <w:pPr>
              <w:bidi/>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36</w:t>
            </w:r>
          </w:p>
        </w:tc>
        <w:tc>
          <w:tcPr>
            <w:tcW w:w="6295" w:type="dxa"/>
            <w:vAlign w:val="center"/>
          </w:tcPr>
          <w:p w:rsidR="00A73144" w:rsidRPr="00A73144" w:rsidRDefault="009D7BDD" w:rsidP="00811877">
            <w:pPr>
              <w:bidi/>
              <w:jc w:val="both"/>
              <w:rPr>
                <w:rFonts w:ascii="Simplified Arabic" w:hAnsi="Simplified Arabic" w:cs="Simplified Arabic"/>
                <w:sz w:val="24"/>
                <w:szCs w:val="24"/>
                <w:rtl/>
              </w:rPr>
            </w:pPr>
            <w:r>
              <w:rPr>
                <w:rFonts w:ascii="Simplified Arabic" w:hAnsi="Simplified Arabic" w:cs="Simplified Arabic" w:hint="cs"/>
                <w:sz w:val="24"/>
                <w:szCs w:val="24"/>
                <w:rtl/>
              </w:rPr>
              <w:t>3</w:t>
            </w:r>
            <w:r w:rsidR="00A73144" w:rsidRPr="00A73144">
              <w:rPr>
                <w:rFonts w:ascii="Simplified Arabic" w:hAnsi="Simplified Arabic" w:cs="Simplified Arabic"/>
                <w:sz w:val="24"/>
                <w:szCs w:val="24"/>
                <w:rtl/>
              </w:rPr>
              <w:t>.4 البطالة بين الشباب</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39</w:t>
            </w:r>
          </w:p>
        </w:tc>
        <w:tc>
          <w:tcPr>
            <w:tcW w:w="6396" w:type="dxa"/>
            <w:gridSpan w:val="2"/>
            <w:vAlign w:val="center"/>
          </w:tcPr>
          <w:p w:rsidR="00A73144" w:rsidRPr="00A73144" w:rsidRDefault="009D7BDD" w:rsidP="00EA6C66">
            <w:pPr>
              <w:bidi/>
              <w:ind w:left="126"/>
              <w:jc w:val="both"/>
              <w:rPr>
                <w:rFonts w:ascii="Simplified Arabic" w:hAnsi="Simplified Arabic" w:cs="Simplified Arabic"/>
                <w:sz w:val="24"/>
                <w:szCs w:val="24"/>
                <w:rtl/>
              </w:rPr>
            </w:pPr>
            <w:r>
              <w:rPr>
                <w:rFonts w:ascii="Simplified Arabic" w:hAnsi="Simplified Arabic" w:cs="Simplified Arabic" w:hint="cs"/>
                <w:sz w:val="24"/>
                <w:szCs w:val="24"/>
                <w:rtl/>
              </w:rPr>
              <w:t>4</w:t>
            </w:r>
            <w:r w:rsidR="00A73144" w:rsidRPr="00A73144">
              <w:rPr>
                <w:rFonts w:ascii="Simplified Arabic" w:hAnsi="Simplified Arabic" w:cs="Simplified Arabic"/>
                <w:sz w:val="24"/>
                <w:szCs w:val="24"/>
                <w:rtl/>
              </w:rPr>
              <w:t>.4 البطالة بين الخريجين الشباب</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39</w:t>
            </w:r>
          </w:p>
        </w:tc>
        <w:tc>
          <w:tcPr>
            <w:tcW w:w="6396" w:type="dxa"/>
            <w:gridSpan w:val="2"/>
            <w:vAlign w:val="center"/>
          </w:tcPr>
          <w:p w:rsidR="00A73144" w:rsidRPr="00A73144" w:rsidRDefault="00A73144" w:rsidP="00EA6C66">
            <w:pPr>
              <w:bidi/>
              <w:ind w:left="126"/>
              <w:jc w:val="both"/>
              <w:rPr>
                <w:rFonts w:ascii="Simplified Arabic" w:hAnsi="Simplified Arabic" w:cs="Simplified Arabic"/>
                <w:sz w:val="24"/>
                <w:szCs w:val="24"/>
                <w:rtl/>
              </w:rPr>
            </w:pPr>
            <w:r w:rsidRPr="00A73144">
              <w:rPr>
                <w:rFonts w:ascii="Simplified Arabic" w:hAnsi="Simplified Arabic" w:cs="Simplified Arabic"/>
                <w:sz w:val="24"/>
                <w:szCs w:val="24"/>
                <w:rtl/>
              </w:rPr>
              <w:t>5.4 الإستعداد للعمل "ساعات إضافية"</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40</w:t>
            </w:r>
          </w:p>
        </w:tc>
        <w:tc>
          <w:tcPr>
            <w:tcW w:w="6295" w:type="dxa"/>
            <w:vAlign w:val="center"/>
          </w:tcPr>
          <w:p w:rsidR="00A73144" w:rsidRPr="00A73144" w:rsidRDefault="00A73144" w:rsidP="003E2374">
            <w:pPr>
              <w:bidi/>
              <w:rPr>
                <w:rFonts w:ascii="Simplified Arabic" w:hAnsi="Simplified Arabic" w:cs="Simplified Arabic"/>
                <w:sz w:val="24"/>
                <w:szCs w:val="24"/>
                <w:rtl/>
              </w:rPr>
            </w:pPr>
            <w:r w:rsidRPr="00A73144">
              <w:rPr>
                <w:rFonts w:ascii="Simplified Arabic" w:hAnsi="Simplified Arabic" w:cs="Simplified Arabic"/>
                <w:sz w:val="24"/>
                <w:szCs w:val="24"/>
                <w:rtl/>
              </w:rPr>
              <w:t xml:space="preserve">6.4 </w:t>
            </w:r>
            <w:r w:rsidR="003E2374">
              <w:rPr>
                <w:rFonts w:ascii="Simplified Arabic" w:hAnsi="Simplified Arabic" w:cs="Simplified Arabic" w:hint="cs"/>
                <w:sz w:val="24"/>
                <w:szCs w:val="24"/>
                <w:rtl/>
              </w:rPr>
              <w:t>النشاط الاقتصادي</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40</w:t>
            </w:r>
          </w:p>
        </w:tc>
        <w:tc>
          <w:tcPr>
            <w:tcW w:w="6295" w:type="dxa"/>
            <w:vAlign w:val="center"/>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7.4 قطاع العمل</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42</w:t>
            </w:r>
          </w:p>
        </w:tc>
        <w:tc>
          <w:tcPr>
            <w:tcW w:w="6295" w:type="dxa"/>
            <w:vAlign w:val="center"/>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8.4 مكان العمل</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414492">
            <w:pPr>
              <w:bidi/>
              <w:jc w:val="center"/>
              <w:rPr>
                <w:rFonts w:ascii="Simplified Arabic" w:hAnsi="Simplified Arabic" w:cs="Simplified Arabic"/>
                <w:sz w:val="24"/>
                <w:szCs w:val="24"/>
                <w:rtl/>
              </w:rPr>
            </w:pPr>
            <w:r>
              <w:rPr>
                <w:rFonts w:ascii="Simplified Arabic" w:hAnsi="Simplified Arabic" w:cs="Simplified Arabic" w:hint="cs"/>
                <w:sz w:val="24"/>
                <w:szCs w:val="24"/>
                <w:rtl/>
              </w:rPr>
              <w:t>4</w:t>
            </w:r>
            <w:r w:rsidR="00414492">
              <w:rPr>
                <w:rFonts w:ascii="Simplified Arabic" w:hAnsi="Simplified Arabic" w:cs="Simplified Arabic" w:hint="cs"/>
                <w:sz w:val="24"/>
                <w:szCs w:val="24"/>
                <w:rtl/>
              </w:rPr>
              <w:t>4</w:t>
            </w:r>
          </w:p>
        </w:tc>
        <w:tc>
          <w:tcPr>
            <w:tcW w:w="6295" w:type="dxa"/>
            <w:vAlign w:val="center"/>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9.4 الحالة العملية الرئيسية</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46</w:t>
            </w:r>
          </w:p>
        </w:tc>
        <w:tc>
          <w:tcPr>
            <w:tcW w:w="6295" w:type="dxa"/>
            <w:vAlign w:val="center"/>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10.4 توفر عقد العمل</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47</w:t>
            </w:r>
          </w:p>
        </w:tc>
        <w:tc>
          <w:tcPr>
            <w:tcW w:w="6295" w:type="dxa"/>
            <w:vAlign w:val="center"/>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11.4 مساهمة صاحب العمل في تمويل مخصصات للتقاعد ونهاية الخدمة</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48</w:t>
            </w:r>
          </w:p>
        </w:tc>
        <w:tc>
          <w:tcPr>
            <w:tcW w:w="6295" w:type="dxa"/>
            <w:vAlign w:val="center"/>
          </w:tcPr>
          <w:p w:rsidR="00A73144" w:rsidRPr="00A73144" w:rsidRDefault="00A73144" w:rsidP="00A73144">
            <w:pPr>
              <w:pStyle w:val="ListParagraph"/>
              <w:numPr>
                <w:ilvl w:val="1"/>
                <w:numId w:val="25"/>
              </w:numPr>
              <w:bidi/>
              <w:spacing w:after="0" w:line="240" w:lineRule="auto"/>
              <w:jc w:val="both"/>
              <w:rPr>
                <w:rFonts w:ascii="Simplified Arabic" w:hAnsi="Simplified Arabic" w:cs="Simplified Arabic"/>
                <w:sz w:val="24"/>
                <w:szCs w:val="24"/>
                <w:rtl/>
              </w:rPr>
            </w:pPr>
            <w:r w:rsidRPr="00A73144">
              <w:rPr>
                <w:rFonts w:ascii="Simplified Arabic" w:hAnsi="Simplified Arabic" w:cs="Simplified Arabic"/>
                <w:sz w:val="24"/>
                <w:szCs w:val="24"/>
                <w:rtl/>
              </w:rPr>
              <w:t>مساهمة صاحب العمل في الإجازات السنوية والمرضية</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49</w:t>
            </w:r>
          </w:p>
        </w:tc>
        <w:tc>
          <w:tcPr>
            <w:tcW w:w="6295" w:type="dxa"/>
            <w:vAlign w:val="center"/>
          </w:tcPr>
          <w:p w:rsidR="00A73144" w:rsidRPr="00A73144" w:rsidRDefault="00A73144" w:rsidP="00811877">
            <w:pPr>
              <w:bidi/>
              <w:rPr>
                <w:rFonts w:ascii="Simplified Arabic" w:hAnsi="Simplified Arabic" w:cs="Simplified Arabic"/>
                <w:sz w:val="24"/>
                <w:szCs w:val="24"/>
                <w:rtl/>
              </w:rPr>
            </w:pPr>
            <w:r w:rsidRPr="00A73144">
              <w:rPr>
                <w:rFonts w:ascii="Simplified Arabic" w:hAnsi="Simplified Arabic" w:cs="Simplified Arabic"/>
                <w:sz w:val="24"/>
                <w:szCs w:val="24"/>
                <w:rtl/>
              </w:rPr>
              <w:t>13.4 إجازة الأمومة للشابات</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397"/>
          <w:jc w:val="center"/>
        </w:trPr>
        <w:tc>
          <w:tcPr>
            <w:tcW w:w="952" w:type="dxa"/>
            <w:vAlign w:val="center"/>
          </w:tcPr>
          <w:p w:rsidR="00A73144" w:rsidRPr="00A73144" w:rsidRDefault="00E42722" w:rsidP="00811877">
            <w:pPr>
              <w:bidi/>
              <w:jc w:val="center"/>
              <w:rPr>
                <w:rFonts w:ascii="Simplified Arabic" w:hAnsi="Simplified Arabic" w:cs="Simplified Arabic"/>
                <w:sz w:val="24"/>
                <w:szCs w:val="24"/>
                <w:rtl/>
              </w:rPr>
            </w:pPr>
            <w:r>
              <w:rPr>
                <w:rFonts w:ascii="Simplified Arabic" w:hAnsi="Simplified Arabic" w:cs="Simplified Arabic" w:hint="cs"/>
                <w:sz w:val="24"/>
                <w:szCs w:val="24"/>
                <w:rtl/>
              </w:rPr>
              <w:t>51</w:t>
            </w:r>
          </w:p>
        </w:tc>
        <w:tc>
          <w:tcPr>
            <w:tcW w:w="6295" w:type="dxa"/>
            <w:vAlign w:val="center"/>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14.4 الشابات خارج القوى العاملة</w:t>
            </w:r>
          </w:p>
        </w:tc>
        <w:tc>
          <w:tcPr>
            <w:tcW w:w="1542" w:type="dxa"/>
            <w:gridSpan w:val="2"/>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gridAfter w:val="1"/>
          <w:wAfter w:w="101" w:type="dxa"/>
          <w:trHeight w:hRule="exact" w:val="170"/>
          <w:jc w:val="center"/>
        </w:trPr>
        <w:tc>
          <w:tcPr>
            <w:tcW w:w="952" w:type="dxa"/>
            <w:vAlign w:val="center"/>
          </w:tcPr>
          <w:p w:rsidR="00A73144" w:rsidRPr="00A73144" w:rsidRDefault="00A73144" w:rsidP="00811877">
            <w:pPr>
              <w:bidi/>
              <w:jc w:val="center"/>
              <w:rPr>
                <w:rFonts w:ascii="Simplified Arabic" w:hAnsi="Simplified Arabic" w:cs="Simplified Arabic"/>
                <w:sz w:val="24"/>
                <w:szCs w:val="24"/>
                <w:rtl/>
              </w:rPr>
            </w:pPr>
          </w:p>
        </w:tc>
        <w:tc>
          <w:tcPr>
            <w:tcW w:w="6295" w:type="dxa"/>
            <w:vAlign w:val="center"/>
          </w:tcPr>
          <w:p w:rsidR="00A73144" w:rsidRPr="00A73144" w:rsidRDefault="00A73144" w:rsidP="00811877">
            <w:pPr>
              <w:bidi/>
              <w:jc w:val="center"/>
              <w:rPr>
                <w:rFonts w:ascii="Simplified Arabic" w:hAnsi="Simplified Arabic" w:cs="Simplified Arabic"/>
                <w:sz w:val="24"/>
                <w:szCs w:val="24"/>
                <w:rtl/>
              </w:rPr>
            </w:pPr>
          </w:p>
        </w:tc>
        <w:tc>
          <w:tcPr>
            <w:tcW w:w="1542" w:type="dxa"/>
            <w:gridSpan w:val="2"/>
          </w:tcPr>
          <w:p w:rsidR="00A73144" w:rsidRPr="00A73144" w:rsidRDefault="00A73144" w:rsidP="00142EAC">
            <w:pPr>
              <w:bidi/>
              <w:rPr>
                <w:rFonts w:ascii="Simplified Arabic" w:hAnsi="Simplified Arabic" w:cs="Simplified Arabic"/>
                <w:sz w:val="24"/>
                <w:szCs w:val="24"/>
                <w:rtl/>
              </w:rPr>
            </w:pPr>
          </w:p>
        </w:tc>
      </w:tr>
    </w:tbl>
    <w:p w:rsidR="009D7BDD" w:rsidRDefault="009D7BDD">
      <w:r>
        <w:br w:type="page"/>
      </w:r>
    </w:p>
    <w:tbl>
      <w:tblPr>
        <w:tblW w:w="0" w:type="auto"/>
        <w:jc w:val="center"/>
        <w:tblLayout w:type="fixed"/>
        <w:tblLook w:val="0000" w:firstRow="0" w:lastRow="0" w:firstColumn="0" w:lastColumn="0" w:noHBand="0" w:noVBand="0"/>
      </w:tblPr>
      <w:tblGrid>
        <w:gridCol w:w="952"/>
        <w:gridCol w:w="6295"/>
        <w:gridCol w:w="1542"/>
      </w:tblGrid>
      <w:tr w:rsidR="00A73144" w:rsidRPr="00A73144" w:rsidTr="00AB4D8C">
        <w:trPr>
          <w:trHeight w:hRule="exact" w:val="397"/>
          <w:jc w:val="center"/>
        </w:trPr>
        <w:tc>
          <w:tcPr>
            <w:tcW w:w="952" w:type="dxa"/>
            <w:vAlign w:val="center"/>
          </w:tcPr>
          <w:p w:rsidR="00A73144" w:rsidRPr="00A73144" w:rsidRDefault="00E42722" w:rsidP="00AB4D8C">
            <w:pPr>
              <w:tabs>
                <w:tab w:val="left" w:pos="386"/>
              </w:tabs>
              <w:bidi/>
              <w:ind w:left="26"/>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5</w:t>
            </w:r>
            <w:r w:rsidR="00AB4D8C">
              <w:rPr>
                <w:rFonts w:ascii="Simplified Arabic" w:hAnsi="Simplified Arabic" w:cs="Simplified Arabic" w:hint="cs"/>
                <w:b/>
                <w:bCs/>
                <w:sz w:val="24"/>
                <w:szCs w:val="24"/>
                <w:rtl/>
              </w:rPr>
              <w:t>3</w:t>
            </w:r>
          </w:p>
        </w:tc>
        <w:tc>
          <w:tcPr>
            <w:tcW w:w="6295" w:type="dxa"/>
            <w:vAlign w:val="center"/>
          </w:tcPr>
          <w:p w:rsidR="00A73144" w:rsidRPr="00A73144" w:rsidRDefault="00A73144" w:rsidP="00811877">
            <w:pPr>
              <w:tabs>
                <w:tab w:val="left" w:pos="610"/>
                <w:tab w:val="left" w:pos="726"/>
                <w:tab w:val="left" w:pos="790"/>
                <w:tab w:val="left" w:pos="970"/>
              </w:tabs>
              <w:bidi/>
              <w:ind w:left="421" w:hanging="421"/>
              <w:jc w:val="lowKashida"/>
              <w:rPr>
                <w:rFonts w:ascii="Simplified Arabic" w:hAnsi="Simplified Arabic" w:cs="Simplified Arabic"/>
                <w:b/>
                <w:bCs/>
                <w:sz w:val="24"/>
                <w:szCs w:val="24"/>
                <w:rtl/>
              </w:rPr>
            </w:pPr>
            <w:r w:rsidRPr="00A73144">
              <w:rPr>
                <w:rFonts w:ascii="Simplified Arabic" w:hAnsi="Simplified Arabic" w:cs="Simplified Arabic"/>
                <w:b/>
                <w:bCs/>
                <w:sz w:val="24"/>
                <w:szCs w:val="24"/>
                <w:rtl/>
              </w:rPr>
              <w:t>الشباب والصحة</w:t>
            </w:r>
          </w:p>
        </w:tc>
        <w:tc>
          <w:tcPr>
            <w:tcW w:w="1542" w:type="dxa"/>
          </w:tcPr>
          <w:p w:rsidR="00A73144" w:rsidRPr="00A73144" w:rsidRDefault="00A73144" w:rsidP="00811877">
            <w:pPr>
              <w:bidi/>
              <w:rPr>
                <w:rFonts w:ascii="Simplified Arabic" w:hAnsi="Simplified Arabic" w:cs="Simplified Arabic"/>
                <w:sz w:val="24"/>
                <w:szCs w:val="24"/>
                <w:rtl/>
              </w:rPr>
            </w:pPr>
            <w:r w:rsidRPr="00A73144">
              <w:rPr>
                <w:rFonts w:ascii="Simplified Arabic" w:hAnsi="Simplified Arabic" w:cs="Simplified Arabic"/>
                <w:sz w:val="24"/>
                <w:szCs w:val="24"/>
                <w:rtl/>
              </w:rPr>
              <w:t>الفصل الخامس:</w:t>
            </w:r>
          </w:p>
        </w:tc>
      </w:tr>
      <w:tr w:rsidR="00A73144" w:rsidRPr="00A73144" w:rsidTr="00AB4D8C">
        <w:trPr>
          <w:trHeight w:hRule="exact" w:val="397"/>
          <w:jc w:val="center"/>
        </w:trPr>
        <w:tc>
          <w:tcPr>
            <w:tcW w:w="952" w:type="dxa"/>
            <w:vAlign w:val="center"/>
          </w:tcPr>
          <w:p w:rsidR="00A73144" w:rsidRPr="00A73144" w:rsidRDefault="00E42722" w:rsidP="00AB4D8C">
            <w:pPr>
              <w:bidi/>
              <w:jc w:val="center"/>
              <w:rPr>
                <w:rFonts w:ascii="Simplified Arabic" w:hAnsi="Simplified Arabic" w:cs="Simplified Arabic"/>
                <w:sz w:val="24"/>
                <w:szCs w:val="24"/>
                <w:rtl/>
              </w:rPr>
            </w:pPr>
            <w:r>
              <w:rPr>
                <w:rFonts w:ascii="Simplified Arabic" w:hAnsi="Simplified Arabic" w:cs="Simplified Arabic" w:hint="cs"/>
                <w:sz w:val="24"/>
                <w:szCs w:val="24"/>
                <w:rtl/>
              </w:rPr>
              <w:t>5</w:t>
            </w:r>
            <w:r w:rsidR="00AB4D8C">
              <w:rPr>
                <w:rFonts w:ascii="Simplified Arabic" w:hAnsi="Simplified Arabic" w:cs="Simplified Arabic" w:hint="cs"/>
                <w:sz w:val="24"/>
                <w:szCs w:val="24"/>
                <w:rtl/>
              </w:rPr>
              <w:t>3</w:t>
            </w:r>
          </w:p>
        </w:tc>
        <w:tc>
          <w:tcPr>
            <w:tcW w:w="6295" w:type="dxa"/>
          </w:tcPr>
          <w:p w:rsidR="00A73144" w:rsidRPr="00A73144" w:rsidRDefault="00A73144" w:rsidP="00811877">
            <w:pPr>
              <w:bidi/>
              <w:jc w:val="both"/>
              <w:rPr>
                <w:rFonts w:ascii="Simplified Arabic" w:hAnsi="Simplified Arabic" w:cs="Simplified Arabic"/>
                <w:sz w:val="24"/>
                <w:szCs w:val="24"/>
              </w:rPr>
            </w:pPr>
            <w:r w:rsidRPr="00A73144">
              <w:rPr>
                <w:rFonts w:ascii="Simplified Arabic" w:hAnsi="Simplified Arabic" w:cs="Simplified Arabic"/>
                <w:sz w:val="24"/>
                <w:szCs w:val="24"/>
                <w:rtl/>
              </w:rPr>
              <w:t>1.5 الشباب والإعاقة</w:t>
            </w:r>
          </w:p>
        </w:tc>
        <w:tc>
          <w:tcPr>
            <w:tcW w:w="1542" w:type="dxa"/>
          </w:tcPr>
          <w:p w:rsidR="00A73144" w:rsidRPr="00A73144" w:rsidRDefault="00A73144" w:rsidP="0081187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lang w:eastAsia="ar-SA"/>
              </w:rPr>
            </w:pPr>
          </w:p>
        </w:tc>
      </w:tr>
      <w:tr w:rsidR="00D11E7E" w:rsidRPr="00A73144" w:rsidTr="00AB4D8C">
        <w:trPr>
          <w:trHeight w:hRule="exact" w:val="397"/>
          <w:jc w:val="center"/>
        </w:trPr>
        <w:tc>
          <w:tcPr>
            <w:tcW w:w="952" w:type="dxa"/>
            <w:vAlign w:val="center"/>
          </w:tcPr>
          <w:p w:rsidR="00D11E7E" w:rsidRPr="00A73144" w:rsidRDefault="00E42722" w:rsidP="00FC5C6C">
            <w:pPr>
              <w:bidi/>
              <w:jc w:val="center"/>
              <w:rPr>
                <w:rFonts w:ascii="Simplified Arabic" w:hAnsi="Simplified Arabic" w:cs="Simplified Arabic"/>
                <w:sz w:val="24"/>
                <w:szCs w:val="24"/>
                <w:rtl/>
              </w:rPr>
            </w:pPr>
            <w:r>
              <w:rPr>
                <w:rFonts w:ascii="Simplified Arabic" w:hAnsi="Simplified Arabic" w:cs="Simplified Arabic" w:hint="cs"/>
                <w:sz w:val="24"/>
                <w:szCs w:val="24"/>
                <w:rtl/>
              </w:rPr>
              <w:t>5</w:t>
            </w:r>
            <w:r w:rsidR="00FC5C6C">
              <w:rPr>
                <w:rFonts w:ascii="Simplified Arabic" w:hAnsi="Simplified Arabic" w:cs="Simplified Arabic" w:hint="cs"/>
                <w:sz w:val="24"/>
                <w:szCs w:val="24"/>
                <w:rtl/>
              </w:rPr>
              <w:t>4</w:t>
            </w:r>
          </w:p>
        </w:tc>
        <w:tc>
          <w:tcPr>
            <w:tcW w:w="6295" w:type="dxa"/>
          </w:tcPr>
          <w:p w:rsidR="00D11E7E" w:rsidRPr="00A73144" w:rsidRDefault="00D11E7E" w:rsidP="00913718">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2.5 </w:t>
            </w:r>
            <w:r w:rsidR="00142EAC">
              <w:rPr>
                <w:rFonts w:ascii="Simplified Arabic" w:hAnsi="Simplified Arabic" w:cs="Simplified Arabic" w:hint="cs"/>
                <w:sz w:val="24"/>
                <w:szCs w:val="24"/>
                <w:rtl/>
              </w:rPr>
              <w:t xml:space="preserve">مدى أو معدلات </w:t>
            </w:r>
            <w:r w:rsidR="00410B28">
              <w:rPr>
                <w:rFonts w:ascii="Simplified Arabic" w:hAnsi="Simplified Arabic" w:cs="Simplified Arabic" w:hint="cs"/>
                <w:sz w:val="24"/>
                <w:szCs w:val="24"/>
                <w:rtl/>
              </w:rPr>
              <w:t xml:space="preserve">إنتشار </w:t>
            </w:r>
            <w:r w:rsidR="00142EAC">
              <w:rPr>
                <w:rFonts w:ascii="Simplified Arabic" w:hAnsi="Simplified Arabic" w:cs="Simplified Arabic" w:hint="cs"/>
                <w:sz w:val="24"/>
                <w:szCs w:val="24"/>
                <w:rtl/>
              </w:rPr>
              <w:t>ال</w:t>
            </w:r>
            <w:r w:rsidR="00410B28">
              <w:rPr>
                <w:rFonts w:ascii="Simplified Arabic" w:hAnsi="Simplified Arabic" w:cs="Simplified Arabic" w:hint="cs"/>
                <w:sz w:val="24"/>
                <w:szCs w:val="24"/>
                <w:rtl/>
              </w:rPr>
              <w:t>إ</w:t>
            </w:r>
            <w:r w:rsidR="00142EAC">
              <w:rPr>
                <w:rFonts w:ascii="Simplified Arabic" w:hAnsi="Simplified Arabic" w:cs="Simplified Arabic" w:hint="cs"/>
                <w:sz w:val="24"/>
                <w:szCs w:val="24"/>
                <w:rtl/>
              </w:rPr>
              <w:t>عاقة بأشكالها المختلفة بين الشباب</w:t>
            </w:r>
          </w:p>
        </w:tc>
        <w:tc>
          <w:tcPr>
            <w:tcW w:w="1542" w:type="dxa"/>
          </w:tcPr>
          <w:p w:rsidR="00D11E7E" w:rsidRPr="00A73144" w:rsidRDefault="00D11E7E" w:rsidP="00811877">
            <w:pPr>
              <w:bidi/>
              <w:ind w:right="360"/>
              <w:rPr>
                <w:rFonts w:ascii="Simplified Arabic" w:hAnsi="Simplified Arabic" w:cs="Simplified Arabic"/>
                <w:sz w:val="24"/>
                <w:szCs w:val="24"/>
                <w:rtl/>
              </w:rPr>
            </w:pPr>
          </w:p>
        </w:tc>
      </w:tr>
      <w:tr w:rsidR="00A73144" w:rsidRPr="00A73144" w:rsidTr="00AB4D8C">
        <w:trPr>
          <w:trHeight w:hRule="exact" w:val="397"/>
          <w:jc w:val="center"/>
        </w:trPr>
        <w:tc>
          <w:tcPr>
            <w:tcW w:w="952" w:type="dxa"/>
            <w:vAlign w:val="center"/>
          </w:tcPr>
          <w:p w:rsidR="00A73144" w:rsidRPr="00A73144" w:rsidRDefault="00E42722" w:rsidP="00AB4D8C">
            <w:pPr>
              <w:bidi/>
              <w:jc w:val="center"/>
              <w:rPr>
                <w:rFonts w:ascii="Simplified Arabic" w:hAnsi="Simplified Arabic" w:cs="Simplified Arabic"/>
                <w:sz w:val="24"/>
                <w:szCs w:val="24"/>
                <w:rtl/>
              </w:rPr>
            </w:pPr>
            <w:r>
              <w:rPr>
                <w:rFonts w:ascii="Simplified Arabic" w:hAnsi="Simplified Arabic" w:cs="Simplified Arabic" w:hint="cs"/>
                <w:sz w:val="24"/>
                <w:szCs w:val="24"/>
                <w:rtl/>
              </w:rPr>
              <w:t>5</w:t>
            </w:r>
            <w:r w:rsidR="00AB4D8C">
              <w:rPr>
                <w:rFonts w:ascii="Simplified Arabic" w:hAnsi="Simplified Arabic" w:cs="Simplified Arabic" w:hint="cs"/>
                <w:sz w:val="24"/>
                <w:szCs w:val="24"/>
                <w:rtl/>
              </w:rPr>
              <w:t>6</w:t>
            </w:r>
          </w:p>
        </w:tc>
        <w:tc>
          <w:tcPr>
            <w:tcW w:w="6295" w:type="dxa"/>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3.5 الأمراض المزمنة لدى الشباب</w:t>
            </w:r>
          </w:p>
        </w:tc>
        <w:tc>
          <w:tcPr>
            <w:tcW w:w="1542" w:type="dxa"/>
          </w:tcPr>
          <w:p w:rsidR="00A73144" w:rsidRPr="00A73144" w:rsidRDefault="00A73144" w:rsidP="00811877">
            <w:pPr>
              <w:bidi/>
              <w:ind w:right="360"/>
              <w:rPr>
                <w:rFonts w:ascii="Simplified Arabic" w:hAnsi="Simplified Arabic" w:cs="Simplified Arabic"/>
                <w:sz w:val="24"/>
                <w:szCs w:val="24"/>
                <w:rtl/>
              </w:rPr>
            </w:pPr>
          </w:p>
        </w:tc>
      </w:tr>
      <w:tr w:rsidR="00A73144" w:rsidRPr="00A73144" w:rsidTr="00AB4D8C">
        <w:trPr>
          <w:trHeight w:hRule="exact" w:val="397"/>
          <w:jc w:val="center"/>
        </w:trPr>
        <w:tc>
          <w:tcPr>
            <w:tcW w:w="952" w:type="dxa"/>
          </w:tcPr>
          <w:p w:rsidR="00A73144" w:rsidRPr="00A73144" w:rsidRDefault="00E42722" w:rsidP="00AB4D8C">
            <w:pPr>
              <w:bidi/>
              <w:jc w:val="center"/>
              <w:rPr>
                <w:rFonts w:ascii="Simplified Arabic" w:hAnsi="Simplified Arabic" w:cs="Simplified Arabic"/>
                <w:sz w:val="24"/>
                <w:szCs w:val="24"/>
                <w:rtl/>
              </w:rPr>
            </w:pPr>
            <w:r>
              <w:rPr>
                <w:rFonts w:ascii="Simplified Arabic" w:hAnsi="Simplified Arabic" w:cs="Simplified Arabic" w:hint="cs"/>
                <w:sz w:val="24"/>
                <w:szCs w:val="24"/>
                <w:rtl/>
              </w:rPr>
              <w:t>5</w:t>
            </w:r>
            <w:r w:rsidR="00AB4D8C">
              <w:rPr>
                <w:rFonts w:ascii="Simplified Arabic" w:hAnsi="Simplified Arabic" w:cs="Simplified Arabic" w:hint="cs"/>
                <w:sz w:val="24"/>
                <w:szCs w:val="24"/>
                <w:rtl/>
              </w:rPr>
              <w:t>7</w:t>
            </w:r>
          </w:p>
        </w:tc>
        <w:tc>
          <w:tcPr>
            <w:tcW w:w="6295" w:type="dxa"/>
            <w:vAlign w:val="center"/>
          </w:tcPr>
          <w:p w:rsidR="00A73144" w:rsidRPr="00A73144" w:rsidRDefault="00A73144" w:rsidP="00811877">
            <w:pPr>
              <w:bidi/>
              <w:jc w:val="both"/>
              <w:rPr>
                <w:rFonts w:ascii="Simplified Arabic" w:hAnsi="Simplified Arabic" w:cs="Simplified Arabic"/>
                <w:sz w:val="24"/>
                <w:szCs w:val="24"/>
                <w:rtl/>
              </w:rPr>
            </w:pPr>
            <w:r w:rsidRPr="00A73144">
              <w:rPr>
                <w:rFonts w:ascii="Simplified Arabic" w:hAnsi="Simplified Arabic" w:cs="Simplified Arabic"/>
                <w:sz w:val="24"/>
                <w:szCs w:val="24"/>
                <w:rtl/>
              </w:rPr>
              <w:t xml:space="preserve">4.5 الشباب والتأمين الصحي </w:t>
            </w:r>
          </w:p>
        </w:tc>
        <w:tc>
          <w:tcPr>
            <w:tcW w:w="1542" w:type="dxa"/>
          </w:tcPr>
          <w:p w:rsidR="00A73144" w:rsidRPr="00A73144" w:rsidRDefault="00A73144" w:rsidP="00811877">
            <w:pPr>
              <w:bidi/>
              <w:jc w:val="center"/>
              <w:rPr>
                <w:rFonts w:ascii="Simplified Arabic" w:hAnsi="Simplified Arabic" w:cs="Simplified Arabic"/>
                <w:sz w:val="24"/>
                <w:szCs w:val="24"/>
                <w:rtl/>
              </w:rPr>
            </w:pPr>
          </w:p>
        </w:tc>
      </w:tr>
      <w:tr w:rsidR="00D11E7E" w:rsidRPr="00A73144" w:rsidTr="00AB4D8C">
        <w:trPr>
          <w:trHeight w:hRule="exact" w:val="397"/>
          <w:jc w:val="center"/>
        </w:trPr>
        <w:tc>
          <w:tcPr>
            <w:tcW w:w="952" w:type="dxa"/>
          </w:tcPr>
          <w:p w:rsidR="00D11E7E" w:rsidRDefault="006D447F" w:rsidP="002A6CDC">
            <w:pPr>
              <w:bidi/>
              <w:jc w:val="center"/>
              <w:rPr>
                <w:rFonts w:ascii="Simplified Arabic" w:hAnsi="Simplified Arabic" w:cs="Simplified Arabic"/>
                <w:sz w:val="24"/>
                <w:szCs w:val="24"/>
                <w:rtl/>
              </w:rPr>
            </w:pPr>
            <w:r>
              <w:rPr>
                <w:rFonts w:ascii="Simplified Arabic" w:hAnsi="Simplified Arabic" w:cs="Simplified Arabic" w:hint="cs"/>
                <w:sz w:val="24"/>
                <w:szCs w:val="24"/>
                <w:rtl/>
              </w:rPr>
              <w:t>59</w:t>
            </w:r>
          </w:p>
        </w:tc>
        <w:tc>
          <w:tcPr>
            <w:tcW w:w="6295" w:type="dxa"/>
            <w:vAlign w:val="center"/>
          </w:tcPr>
          <w:p w:rsidR="008C50EC" w:rsidRPr="008C50EC" w:rsidRDefault="00C1370A" w:rsidP="00242158">
            <w:pPr>
              <w:bidi/>
              <w:spacing w:after="0" w:line="240" w:lineRule="auto"/>
              <w:jc w:val="both"/>
              <w:rPr>
                <w:rFonts w:ascii="Simplified Arabic" w:hAnsi="Simplified Arabic" w:cs="Simplified Arabic"/>
                <w:b/>
                <w:bCs/>
                <w:sz w:val="24"/>
                <w:szCs w:val="24"/>
                <w:lang w:val="en-CA"/>
              </w:rPr>
            </w:pPr>
            <w:r>
              <w:rPr>
                <w:rFonts w:ascii="Simplified Arabic" w:hAnsi="Simplified Arabic" w:cs="Simplified Arabic" w:hint="cs"/>
                <w:sz w:val="24"/>
                <w:szCs w:val="24"/>
                <w:rtl/>
                <w:lang w:val="en-CA"/>
              </w:rPr>
              <w:t>5</w:t>
            </w:r>
            <w:r w:rsidR="00D11E7E">
              <w:rPr>
                <w:rFonts w:ascii="Simplified Arabic" w:hAnsi="Simplified Arabic" w:cs="Simplified Arabic" w:hint="cs"/>
                <w:sz w:val="24"/>
                <w:szCs w:val="24"/>
                <w:rtl/>
                <w:lang w:val="en-CA"/>
              </w:rPr>
              <w:t>.5</w:t>
            </w:r>
            <w:r w:rsidR="00142EAC">
              <w:rPr>
                <w:rFonts w:ascii="Simplified Arabic" w:hAnsi="Simplified Arabic" w:cs="Simplified Arabic" w:hint="cs"/>
                <w:sz w:val="24"/>
                <w:szCs w:val="24"/>
                <w:rtl/>
                <w:lang w:val="en-CA"/>
              </w:rPr>
              <w:t xml:space="preserve"> </w:t>
            </w:r>
            <w:r w:rsidR="00242158">
              <w:rPr>
                <w:rFonts w:ascii="Simplified Arabic" w:hAnsi="Simplified Arabic" w:cs="Simplified Arabic" w:hint="cs"/>
                <w:sz w:val="24"/>
                <w:szCs w:val="24"/>
                <w:rtl/>
                <w:lang w:val="en-CA"/>
              </w:rPr>
              <w:t>مؤشرات أخرى حول صحة الشباب</w:t>
            </w:r>
          </w:p>
          <w:p w:rsidR="00D11E7E" w:rsidRPr="008C50EC" w:rsidRDefault="00D11E7E" w:rsidP="00D11E7E">
            <w:pPr>
              <w:bidi/>
              <w:spacing w:after="0" w:line="240" w:lineRule="auto"/>
              <w:jc w:val="both"/>
              <w:rPr>
                <w:rFonts w:ascii="Simplified Arabic" w:hAnsi="Simplified Arabic" w:cs="Simplified Arabic"/>
                <w:sz w:val="24"/>
                <w:szCs w:val="24"/>
                <w:rtl/>
                <w:lang w:val="en-CA"/>
              </w:rPr>
            </w:pPr>
          </w:p>
        </w:tc>
        <w:tc>
          <w:tcPr>
            <w:tcW w:w="1542" w:type="dxa"/>
          </w:tcPr>
          <w:p w:rsidR="00D11E7E" w:rsidRPr="00A73144" w:rsidRDefault="00D11E7E" w:rsidP="00811877">
            <w:pPr>
              <w:bidi/>
              <w:jc w:val="center"/>
              <w:rPr>
                <w:rFonts w:ascii="Simplified Arabic" w:hAnsi="Simplified Arabic" w:cs="Simplified Arabic"/>
                <w:sz w:val="24"/>
                <w:szCs w:val="24"/>
                <w:rtl/>
              </w:rPr>
            </w:pPr>
          </w:p>
        </w:tc>
      </w:tr>
      <w:tr w:rsidR="00A73144" w:rsidRPr="00A73144" w:rsidTr="00AB4D8C">
        <w:trPr>
          <w:trHeight w:hRule="exact" w:val="170"/>
          <w:jc w:val="center"/>
        </w:trPr>
        <w:tc>
          <w:tcPr>
            <w:tcW w:w="952" w:type="dxa"/>
          </w:tcPr>
          <w:p w:rsidR="00A73144" w:rsidRPr="00A73144" w:rsidRDefault="00A73144" w:rsidP="00811877">
            <w:pPr>
              <w:bidi/>
              <w:jc w:val="center"/>
              <w:rPr>
                <w:rFonts w:ascii="Simplified Arabic" w:hAnsi="Simplified Arabic" w:cs="Simplified Arabic"/>
                <w:sz w:val="24"/>
                <w:szCs w:val="24"/>
                <w:rtl/>
              </w:rPr>
            </w:pPr>
          </w:p>
        </w:tc>
        <w:tc>
          <w:tcPr>
            <w:tcW w:w="6295" w:type="dxa"/>
            <w:vAlign w:val="center"/>
          </w:tcPr>
          <w:p w:rsidR="00A73144" w:rsidRPr="00A73144" w:rsidRDefault="00A73144" w:rsidP="00811877">
            <w:pPr>
              <w:bidi/>
              <w:jc w:val="both"/>
              <w:rPr>
                <w:rFonts w:ascii="Simplified Arabic" w:hAnsi="Simplified Arabic" w:cs="Simplified Arabic"/>
                <w:b/>
                <w:bCs/>
                <w:sz w:val="24"/>
                <w:szCs w:val="24"/>
                <w:rtl/>
              </w:rPr>
            </w:pPr>
          </w:p>
        </w:tc>
        <w:tc>
          <w:tcPr>
            <w:tcW w:w="1542" w:type="dxa"/>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trHeight w:val="1241"/>
          <w:jc w:val="center"/>
        </w:trPr>
        <w:tc>
          <w:tcPr>
            <w:tcW w:w="952" w:type="dxa"/>
          </w:tcPr>
          <w:p w:rsidR="00A73144" w:rsidRPr="00CC0DE7" w:rsidRDefault="006D447F" w:rsidP="00D1210B">
            <w:pPr>
              <w:tabs>
                <w:tab w:val="left" w:pos="386"/>
              </w:tabs>
              <w:bidi/>
              <w:ind w:left="26"/>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61</w:t>
            </w:r>
          </w:p>
        </w:tc>
        <w:tc>
          <w:tcPr>
            <w:tcW w:w="6295" w:type="dxa"/>
          </w:tcPr>
          <w:p w:rsidR="00A73144" w:rsidRPr="00D1210B" w:rsidRDefault="00A73144" w:rsidP="00D1210B">
            <w:pPr>
              <w:tabs>
                <w:tab w:val="left" w:pos="386"/>
              </w:tabs>
              <w:bidi/>
              <w:spacing w:after="0" w:line="240" w:lineRule="auto"/>
              <w:jc w:val="both"/>
              <w:rPr>
                <w:rFonts w:ascii="Simplified Arabic" w:hAnsi="Simplified Arabic" w:cs="Simplified Arabic"/>
                <w:b/>
                <w:bCs/>
                <w:sz w:val="24"/>
                <w:szCs w:val="24"/>
                <w:rtl/>
              </w:rPr>
            </w:pPr>
            <w:r w:rsidRPr="00D1210B">
              <w:rPr>
                <w:rFonts w:ascii="Simplified Arabic" w:hAnsi="Simplified Arabic" w:cs="Simplified Arabic"/>
                <w:b/>
                <w:bCs/>
                <w:sz w:val="24"/>
                <w:szCs w:val="24"/>
                <w:rtl/>
              </w:rPr>
              <w:t>مؤشرات أخرى هامة ذات علاقة بواقع الشباب في فلسطين (الفقر، اللجوء، الهجرة، الديانة، تكنولوجيا المعلومات، المشاركة الإجتماعية والسياسية، الأولويات الوطنية من وجهة نظر الشباب)</w:t>
            </w:r>
          </w:p>
        </w:tc>
        <w:tc>
          <w:tcPr>
            <w:tcW w:w="1542" w:type="dxa"/>
          </w:tcPr>
          <w:p w:rsidR="00A73144" w:rsidRPr="00D1210B" w:rsidRDefault="00A73144" w:rsidP="00D1210B">
            <w:pPr>
              <w:tabs>
                <w:tab w:val="left" w:pos="386"/>
              </w:tabs>
              <w:bidi/>
              <w:ind w:left="26"/>
              <w:jc w:val="center"/>
              <w:rPr>
                <w:rFonts w:ascii="Simplified Arabic" w:hAnsi="Simplified Arabic" w:cs="Simplified Arabic"/>
                <w:b/>
                <w:bCs/>
                <w:sz w:val="24"/>
                <w:szCs w:val="24"/>
                <w:rtl/>
              </w:rPr>
            </w:pPr>
            <w:r w:rsidRPr="00D1210B">
              <w:rPr>
                <w:rFonts w:ascii="Simplified Arabic" w:hAnsi="Simplified Arabic" w:cs="Simplified Arabic"/>
                <w:b/>
                <w:bCs/>
                <w:sz w:val="24"/>
                <w:szCs w:val="24"/>
                <w:rtl/>
              </w:rPr>
              <w:t>الفصل السادس:</w:t>
            </w:r>
          </w:p>
        </w:tc>
      </w:tr>
      <w:tr w:rsidR="00A73144" w:rsidRPr="00A73144" w:rsidTr="00AB4D8C">
        <w:trPr>
          <w:trHeight w:hRule="exact" w:val="397"/>
          <w:jc w:val="center"/>
        </w:trPr>
        <w:tc>
          <w:tcPr>
            <w:tcW w:w="952" w:type="dxa"/>
          </w:tcPr>
          <w:p w:rsidR="00A73144" w:rsidRPr="00A73144" w:rsidRDefault="00E42722" w:rsidP="006D447F">
            <w:pPr>
              <w:pStyle w:val="Heading2"/>
              <w:tabs>
                <w:tab w:val="left" w:pos="386"/>
              </w:tabs>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6</w:t>
            </w:r>
            <w:r w:rsidR="006D447F">
              <w:rPr>
                <w:rFonts w:ascii="Simplified Arabic" w:hAnsi="Simplified Arabic" w:cs="Simplified Arabic" w:hint="cs"/>
                <w:color w:val="auto"/>
                <w:sz w:val="24"/>
                <w:szCs w:val="24"/>
                <w:rtl/>
                <w:lang w:eastAsia="ar-SA"/>
              </w:rPr>
              <w:t>1</w:t>
            </w:r>
          </w:p>
        </w:tc>
        <w:tc>
          <w:tcPr>
            <w:tcW w:w="6295" w:type="dxa"/>
          </w:tcPr>
          <w:p w:rsidR="00A73144" w:rsidRPr="00A73144" w:rsidRDefault="00A73144" w:rsidP="00A73144">
            <w:pPr>
              <w:bidi/>
              <w:rPr>
                <w:rFonts w:ascii="Simplified Arabic" w:hAnsi="Simplified Arabic" w:cs="Simplified Arabic"/>
                <w:sz w:val="24"/>
                <w:szCs w:val="24"/>
              </w:rPr>
            </w:pPr>
            <w:r w:rsidRPr="00A73144">
              <w:rPr>
                <w:rFonts w:ascii="Simplified Arabic" w:hAnsi="Simplified Arabic" w:cs="Simplified Arabic"/>
                <w:sz w:val="24"/>
                <w:szCs w:val="24"/>
                <w:rtl/>
              </w:rPr>
              <w:t>1.6 الشباب والفقر</w:t>
            </w:r>
          </w:p>
        </w:tc>
        <w:tc>
          <w:tcPr>
            <w:tcW w:w="1542" w:type="dxa"/>
          </w:tcPr>
          <w:p w:rsidR="00A73144" w:rsidRPr="00A73144" w:rsidRDefault="00A73144" w:rsidP="0081187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r>
      <w:tr w:rsidR="00A73144" w:rsidRPr="00A73144" w:rsidTr="00AB4D8C">
        <w:trPr>
          <w:trHeight w:hRule="exact" w:val="397"/>
          <w:jc w:val="center"/>
        </w:trPr>
        <w:tc>
          <w:tcPr>
            <w:tcW w:w="952" w:type="dxa"/>
          </w:tcPr>
          <w:p w:rsidR="00A73144" w:rsidRPr="00A73144" w:rsidRDefault="00E42722" w:rsidP="006D447F">
            <w:pPr>
              <w:pStyle w:val="Heading2"/>
              <w:tabs>
                <w:tab w:val="left" w:pos="386"/>
              </w:tabs>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6</w:t>
            </w:r>
            <w:r w:rsidR="006D447F">
              <w:rPr>
                <w:rFonts w:ascii="Simplified Arabic" w:hAnsi="Simplified Arabic" w:cs="Simplified Arabic" w:hint="cs"/>
                <w:color w:val="auto"/>
                <w:sz w:val="24"/>
                <w:szCs w:val="24"/>
                <w:rtl/>
                <w:lang w:eastAsia="ar-SA"/>
              </w:rPr>
              <w:t>1</w:t>
            </w:r>
          </w:p>
        </w:tc>
        <w:tc>
          <w:tcPr>
            <w:tcW w:w="6295" w:type="dxa"/>
          </w:tcPr>
          <w:p w:rsidR="00A73144" w:rsidRPr="00A73144" w:rsidRDefault="00D11E7E" w:rsidP="008133FB">
            <w:pPr>
              <w:pStyle w:val="ListParagraph"/>
              <w:numPr>
                <w:ilvl w:val="1"/>
                <w:numId w:val="28"/>
              </w:numPr>
              <w:bidi/>
              <w:spacing w:after="0" w:line="240" w:lineRule="auto"/>
              <w:ind w:left="358" w:hanging="358"/>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A73144" w:rsidRPr="00A73144">
              <w:rPr>
                <w:rFonts w:ascii="Simplified Arabic" w:hAnsi="Simplified Arabic" w:cs="Simplified Arabic"/>
                <w:sz w:val="24"/>
                <w:szCs w:val="24"/>
                <w:rtl/>
              </w:rPr>
              <w:t>حالة "اللجوء" بين الشباب</w:t>
            </w:r>
          </w:p>
        </w:tc>
        <w:tc>
          <w:tcPr>
            <w:tcW w:w="1542" w:type="dxa"/>
          </w:tcPr>
          <w:p w:rsidR="00A73144" w:rsidRPr="00A73144" w:rsidRDefault="00A73144" w:rsidP="0081187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r>
      <w:tr w:rsidR="00A73144" w:rsidRPr="00A73144" w:rsidTr="00AB4D8C">
        <w:trPr>
          <w:trHeight w:hRule="exact" w:val="397"/>
          <w:jc w:val="center"/>
        </w:trPr>
        <w:tc>
          <w:tcPr>
            <w:tcW w:w="952" w:type="dxa"/>
          </w:tcPr>
          <w:p w:rsidR="00A73144" w:rsidRPr="00A73144" w:rsidRDefault="00E42722" w:rsidP="006D447F">
            <w:pPr>
              <w:pStyle w:val="Heading2"/>
              <w:tabs>
                <w:tab w:val="left" w:pos="386"/>
              </w:tabs>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6</w:t>
            </w:r>
            <w:r w:rsidR="006D447F">
              <w:rPr>
                <w:rFonts w:ascii="Simplified Arabic" w:hAnsi="Simplified Arabic" w:cs="Simplified Arabic" w:hint="cs"/>
                <w:color w:val="auto"/>
                <w:sz w:val="24"/>
                <w:szCs w:val="24"/>
                <w:rtl/>
                <w:lang w:eastAsia="ar-SA"/>
              </w:rPr>
              <w:t>2</w:t>
            </w:r>
          </w:p>
        </w:tc>
        <w:tc>
          <w:tcPr>
            <w:tcW w:w="6295" w:type="dxa"/>
          </w:tcPr>
          <w:p w:rsidR="00A73144" w:rsidRPr="008133FB" w:rsidRDefault="008133FB" w:rsidP="008133FB">
            <w:pPr>
              <w:bidi/>
              <w:spacing w:after="0" w:line="240" w:lineRule="auto"/>
              <w:rPr>
                <w:rFonts w:ascii="Simplified Arabic" w:hAnsi="Simplified Arabic" w:cs="Simplified Arabic"/>
                <w:sz w:val="24"/>
                <w:szCs w:val="24"/>
              </w:rPr>
            </w:pPr>
            <w:r>
              <w:rPr>
                <w:rFonts w:ascii="Simplified Arabic" w:hAnsi="Simplified Arabic" w:cs="Simplified Arabic" w:hint="cs"/>
                <w:sz w:val="24"/>
                <w:szCs w:val="24"/>
                <w:rtl/>
              </w:rPr>
              <w:t>3.6 الشباب والهجرة</w:t>
            </w:r>
          </w:p>
        </w:tc>
        <w:tc>
          <w:tcPr>
            <w:tcW w:w="1542" w:type="dxa"/>
          </w:tcPr>
          <w:p w:rsidR="00A73144" w:rsidRPr="00A73144" w:rsidRDefault="00A73144" w:rsidP="0081187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r>
      <w:tr w:rsidR="00A73144" w:rsidRPr="00A73144" w:rsidTr="00AB4D8C">
        <w:trPr>
          <w:trHeight w:hRule="exact" w:val="397"/>
          <w:jc w:val="center"/>
        </w:trPr>
        <w:tc>
          <w:tcPr>
            <w:tcW w:w="952" w:type="dxa"/>
          </w:tcPr>
          <w:p w:rsidR="00A73144" w:rsidRPr="00A73144" w:rsidRDefault="00E42722" w:rsidP="006D447F">
            <w:pPr>
              <w:pStyle w:val="Heading2"/>
              <w:tabs>
                <w:tab w:val="left" w:pos="386"/>
              </w:tabs>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6</w:t>
            </w:r>
            <w:r w:rsidR="006D447F">
              <w:rPr>
                <w:rFonts w:ascii="Simplified Arabic" w:hAnsi="Simplified Arabic" w:cs="Simplified Arabic" w:hint="cs"/>
                <w:color w:val="auto"/>
                <w:sz w:val="24"/>
                <w:szCs w:val="24"/>
                <w:rtl/>
                <w:lang w:eastAsia="ar-SA"/>
              </w:rPr>
              <w:t>3</w:t>
            </w:r>
          </w:p>
        </w:tc>
        <w:tc>
          <w:tcPr>
            <w:tcW w:w="6295" w:type="dxa"/>
          </w:tcPr>
          <w:p w:rsidR="00A73144" w:rsidRPr="00C1370A" w:rsidRDefault="00C1370A" w:rsidP="00C1370A">
            <w:pPr>
              <w:pStyle w:val="ListParagraph"/>
              <w:numPr>
                <w:ilvl w:val="1"/>
                <w:numId w:val="39"/>
              </w:numPr>
              <w:bidi/>
              <w:spacing w:after="0" w:line="240" w:lineRule="auto"/>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sidR="00A73144" w:rsidRPr="00C1370A">
              <w:rPr>
                <w:rFonts w:ascii="Simplified Arabic" w:hAnsi="Simplified Arabic" w:cs="Simplified Arabic"/>
                <w:sz w:val="24"/>
                <w:szCs w:val="24"/>
                <w:rtl/>
              </w:rPr>
              <w:t>الشباب وتكنولوجيا المعلومات</w:t>
            </w:r>
          </w:p>
        </w:tc>
        <w:tc>
          <w:tcPr>
            <w:tcW w:w="1542" w:type="dxa"/>
          </w:tcPr>
          <w:p w:rsidR="00A73144" w:rsidRPr="00A73144" w:rsidRDefault="00A73144" w:rsidP="0081187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r>
      <w:tr w:rsidR="00A73144" w:rsidRPr="00A73144" w:rsidTr="00AB4D8C">
        <w:trPr>
          <w:trHeight w:hRule="exact" w:val="397"/>
          <w:jc w:val="center"/>
        </w:trPr>
        <w:tc>
          <w:tcPr>
            <w:tcW w:w="952" w:type="dxa"/>
          </w:tcPr>
          <w:p w:rsidR="00A73144" w:rsidRPr="00A73144" w:rsidRDefault="00E42722" w:rsidP="006D447F">
            <w:pPr>
              <w:pStyle w:val="Heading2"/>
              <w:tabs>
                <w:tab w:val="left" w:pos="386"/>
              </w:tabs>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6</w:t>
            </w:r>
            <w:r w:rsidR="006D447F">
              <w:rPr>
                <w:rFonts w:ascii="Simplified Arabic" w:hAnsi="Simplified Arabic" w:cs="Simplified Arabic" w:hint="cs"/>
                <w:color w:val="auto"/>
                <w:sz w:val="24"/>
                <w:szCs w:val="24"/>
                <w:rtl/>
                <w:lang w:eastAsia="ar-SA"/>
              </w:rPr>
              <w:t>4</w:t>
            </w:r>
          </w:p>
        </w:tc>
        <w:tc>
          <w:tcPr>
            <w:tcW w:w="6295" w:type="dxa"/>
          </w:tcPr>
          <w:p w:rsidR="00A73144" w:rsidRPr="00C1370A" w:rsidRDefault="00C1370A" w:rsidP="00C1370A">
            <w:pPr>
              <w:bidi/>
              <w:spacing w:after="0" w:line="240" w:lineRule="auto"/>
              <w:rPr>
                <w:rFonts w:ascii="Simplified Arabic" w:hAnsi="Simplified Arabic" w:cs="Simplified Arabic"/>
                <w:sz w:val="24"/>
                <w:szCs w:val="24"/>
                <w:rtl/>
              </w:rPr>
            </w:pPr>
            <w:r>
              <w:rPr>
                <w:rFonts w:ascii="Simplified Arabic" w:hAnsi="Simplified Arabic" w:cs="Simplified Arabic" w:hint="cs"/>
                <w:sz w:val="24"/>
                <w:szCs w:val="24"/>
                <w:rtl/>
              </w:rPr>
              <w:t xml:space="preserve">5.6 </w:t>
            </w:r>
            <w:r w:rsidR="00A73144" w:rsidRPr="00C1370A">
              <w:rPr>
                <w:rFonts w:ascii="Simplified Arabic" w:hAnsi="Simplified Arabic" w:cs="Simplified Arabic"/>
                <w:sz w:val="24"/>
                <w:szCs w:val="24"/>
                <w:rtl/>
              </w:rPr>
              <w:t>المشاركة ال</w:t>
            </w:r>
            <w:r w:rsidR="00410B28" w:rsidRPr="00C1370A">
              <w:rPr>
                <w:rFonts w:ascii="Simplified Arabic" w:hAnsi="Simplified Arabic" w:cs="Simplified Arabic" w:hint="cs"/>
                <w:sz w:val="24"/>
                <w:szCs w:val="24"/>
                <w:rtl/>
              </w:rPr>
              <w:t>إ</w:t>
            </w:r>
            <w:r w:rsidR="00A73144" w:rsidRPr="00C1370A">
              <w:rPr>
                <w:rFonts w:ascii="Simplified Arabic" w:hAnsi="Simplified Arabic" w:cs="Simplified Arabic"/>
                <w:sz w:val="24"/>
                <w:szCs w:val="24"/>
                <w:rtl/>
              </w:rPr>
              <w:t>جتماعية والسياسية للشباب وأولوياتهم الوطنية</w:t>
            </w:r>
          </w:p>
        </w:tc>
        <w:tc>
          <w:tcPr>
            <w:tcW w:w="1542" w:type="dxa"/>
          </w:tcPr>
          <w:p w:rsidR="00A73144" w:rsidRPr="00A73144" w:rsidRDefault="00A73144" w:rsidP="0081187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r>
      <w:tr w:rsidR="00A73144" w:rsidRPr="00A73144" w:rsidTr="00AB4D8C">
        <w:trPr>
          <w:trHeight w:hRule="exact" w:val="170"/>
          <w:jc w:val="center"/>
        </w:trPr>
        <w:tc>
          <w:tcPr>
            <w:tcW w:w="952" w:type="dxa"/>
          </w:tcPr>
          <w:p w:rsidR="00A73144" w:rsidRPr="00A73144" w:rsidRDefault="00A73144" w:rsidP="00A73144">
            <w:pPr>
              <w:pStyle w:val="Heading2"/>
              <w:tabs>
                <w:tab w:val="left" w:pos="386"/>
              </w:tabs>
              <w:jc w:val="center"/>
              <w:rPr>
                <w:rFonts w:ascii="Simplified Arabic" w:hAnsi="Simplified Arabic" w:cs="Simplified Arabic"/>
                <w:b/>
                <w:bCs/>
                <w:color w:val="auto"/>
                <w:sz w:val="24"/>
                <w:szCs w:val="24"/>
                <w:rtl/>
                <w:lang w:eastAsia="ar-SA"/>
              </w:rPr>
            </w:pPr>
          </w:p>
        </w:tc>
        <w:tc>
          <w:tcPr>
            <w:tcW w:w="6295" w:type="dxa"/>
          </w:tcPr>
          <w:p w:rsidR="00A73144" w:rsidRPr="00A73144" w:rsidRDefault="00A73144" w:rsidP="00A73144">
            <w:pPr>
              <w:tabs>
                <w:tab w:val="left" w:pos="610"/>
                <w:tab w:val="left" w:pos="726"/>
                <w:tab w:val="left" w:pos="790"/>
                <w:tab w:val="left" w:pos="970"/>
              </w:tabs>
              <w:bidi/>
              <w:ind w:left="421" w:hanging="421"/>
              <w:rPr>
                <w:rFonts w:ascii="Simplified Arabic" w:hAnsi="Simplified Arabic" w:cs="Simplified Arabic"/>
                <w:b/>
                <w:bCs/>
                <w:caps/>
                <w:sz w:val="24"/>
                <w:szCs w:val="24"/>
                <w:rtl/>
              </w:rPr>
            </w:pPr>
          </w:p>
        </w:tc>
        <w:tc>
          <w:tcPr>
            <w:tcW w:w="1542" w:type="dxa"/>
          </w:tcPr>
          <w:p w:rsidR="00A73144" w:rsidRPr="00A73144" w:rsidRDefault="00A73144" w:rsidP="0081187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r>
      <w:tr w:rsidR="00A73144" w:rsidRPr="00A73144" w:rsidTr="00AB4D8C">
        <w:trPr>
          <w:trHeight w:hRule="exact" w:val="397"/>
          <w:jc w:val="center"/>
        </w:trPr>
        <w:tc>
          <w:tcPr>
            <w:tcW w:w="952" w:type="dxa"/>
          </w:tcPr>
          <w:p w:rsidR="00A73144" w:rsidRPr="00A73144" w:rsidRDefault="00E42722" w:rsidP="006D447F">
            <w:pPr>
              <w:pStyle w:val="Heading2"/>
              <w:tabs>
                <w:tab w:val="left" w:pos="386"/>
              </w:tabs>
              <w:jc w:val="center"/>
              <w:rPr>
                <w:rFonts w:ascii="Simplified Arabic" w:hAnsi="Simplified Arabic" w:cs="Simplified Arabic"/>
                <w:b/>
                <w:bCs/>
                <w:color w:val="auto"/>
                <w:sz w:val="24"/>
                <w:szCs w:val="24"/>
                <w:lang w:eastAsia="ar-SA"/>
              </w:rPr>
            </w:pPr>
            <w:r>
              <w:rPr>
                <w:rFonts w:ascii="Simplified Arabic" w:hAnsi="Simplified Arabic" w:cs="Simplified Arabic"/>
                <w:b/>
                <w:bCs/>
                <w:color w:val="auto"/>
                <w:sz w:val="24"/>
                <w:szCs w:val="24"/>
                <w:lang w:eastAsia="ar-SA"/>
              </w:rPr>
              <w:t>6</w:t>
            </w:r>
            <w:r w:rsidR="006D447F">
              <w:rPr>
                <w:rFonts w:ascii="Simplified Arabic" w:hAnsi="Simplified Arabic" w:cs="Simplified Arabic" w:hint="cs"/>
                <w:b/>
                <w:bCs/>
                <w:color w:val="auto"/>
                <w:sz w:val="24"/>
                <w:szCs w:val="24"/>
                <w:rtl/>
                <w:lang w:eastAsia="ar-SA"/>
              </w:rPr>
              <w:t>7</w:t>
            </w:r>
          </w:p>
        </w:tc>
        <w:tc>
          <w:tcPr>
            <w:tcW w:w="6295" w:type="dxa"/>
          </w:tcPr>
          <w:p w:rsidR="00A73144" w:rsidRPr="00A73144" w:rsidRDefault="00410B28" w:rsidP="00A73144">
            <w:pPr>
              <w:tabs>
                <w:tab w:val="left" w:pos="610"/>
                <w:tab w:val="left" w:pos="726"/>
                <w:tab w:val="left" w:pos="790"/>
                <w:tab w:val="left" w:pos="970"/>
              </w:tabs>
              <w:bidi/>
              <w:ind w:left="421" w:hanging="421"/>
              <w:rPr>
                <w:rFonts w:ascii="Simplified Arabic" w:hAnsi="Simplified Arabic" w:cs="Simplified Arabic"/>
                <w:b/>
                <w:bCs/>
                <w:sz w:val="24"/>
                <w:szCs w:val="24"/>
                <w:rtl/>
              </w:rPr>
            </w:pPr>
            <w:r>
              <w:rPr>
                <w:rFonts w:ascii="Simplified Arabic" w:hAnsi="Simplified Arabic" w:cs="Simplified Arabic" w:hint="cs"/>
                <w:b/>
                <w:bCs/>
                <w:sz w:val="24"/>
                <w:szCs w:val="24"/>
                <w:rtl/>
              </w:rPr>
              <w:t>إ</w:t>
            </w:r>
            <w:r w:rsidRPr="00A73144">
              <w:rPr>
                <w:rFonts w:ascii="Simplified Arabic" w:hAnsi="Simplified Arabic" w:cs="Simplified Arabic"/>
                <w:b/>
                <w:bCs/>
                <w:sz w:val="24"/>
                <w:szCs w:val="24"/>
                <w:rtl/>
              </w:rPr>
              <w:t xml:space="preserve">ستخلاصات </w:t>
            </w:r>
            <w:r w:rsidR="00A73144" w:rsidRPr="00A73144">
              <w:rPr>
                <w:rFonts w:ascii="Simplified Arabic" w:hAnsi="Simplified Arabic" w:cs="Simplified Arabic"/>
                <w:b/>
                <w:bCs/>
                <w:sz w:val="24"/>
                <w:szCs w:val="24"/>
                <w:rtl/>
              </w:rPr>
              <w:t>وتوصيات</w:t>
            </w:r>
          </w:p>
        </w:tc>
        <w:tc>
          <w:tcPr>
            <w:tcW w:w="1542" w:type="dxa"/>
          </w:tcPr>
          <w:p w:rsidR="00A73144" w:rsidRPr="00A73144" w:rsidRDefault="00A73144" w:rsidP="0081187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A73144">
              <w:rPr>
                <w:rFonts w:ascii="Simplified Arabic" w:hAnsi="Simplified Arabic" w:hint="default"/>
                <w:rtl/>
              </w:rPr>
              <w:t>الفصل السابع:</w:t>
            </w:r>
          </w:p>
        </w:tc>
      </w:tr>
      <w:tr w:rsidR="00A73144" w:rsidRPr="00A73144" w:rsidTr="00AB4D8C">
        <w:trPr>
          <w:trHeight w:hRule="exact" w:val="170"/>
          <w:jc w:val="center"/>
        </w:trPr>
        <w:tc>
          <w:tcPr>
            <w:tcW w:w="952" w:type="dxa"/>
          </w:tcPr>
          <w:p w:rsidR="00A73144" w:rsidRPr="00A73144" w:rsidRDefault="00A73144" w:rsidP="00A73144">
            <w:pPr>
              <w:bidi/>
              <w:jc w:val="center"/>
              <w:rPr>
                <w:rFonts w:ascii="Simplified Arabic" w:hAnsi="Simplified Arabic" w:cs="Simplified Arabic"/>
                <w:b/>
                <w:bCs/>
                <w:sz w:val="24"/>
                <w:szCs w:val="24"/>
                <w:rtl/>
              </w:rPr>
            </w:pPr>
          </w:p>
        </w:tc>
        <w:tc>
          <w:tcPr>
            <w:tcW w:w="6295" w:type="dxa"/>
          </w:tcPr>
          <w:p w:rsidR="00A73144" w:rsidRPr="00A73144" w:rsidRDefault="00A73144" w:rsidP="00A73144">
            <w:pPr>
              <w:bidi/>
              <w:rPr>
                <w:rFonts w:ascii="Simplified Arabic" w:hAnsi="Simplified Arabic" w:cs="Simplified Arabic"/>
                <w:b/>
                <w:bCs/>
                <w:sz w:val="24"/>
                <w:szCs w:val="24"/>
                <w:rtl/>
              </w:rPr>
            </w:pPr>
          </w:p>
        </w:tc>
        <w:tc>
          <w:tcPr>
            <w:tcW w:w="1542" w:type="dxa"/>
          </w:tcPr>
          <w:p w:rsidR="00A73144" w:rsidRPr="00A73144" w:rsidRDefault="00A73144" w:rsidP="00811877">
            <w:pPr>
              <w:bidi/>
              <w:jc w:val="center"/>
              <w:rPr>
                <w:rFonts w:ascii="Simplified Arabic" w:hAnsi="Simplified Arabic" w:cs="Simplified Arabic"/>
                <w:sz w:val="24"/>
                <w:szCs w:val="24"/>
                <w:rtl/>
              </w:rPr>
            </w:pPr>
          </w:p>
        </w:tc>
      </w:tr>
      <w:tr w:rsidR="00A73144" w:rsidRPr="00A73144" w:rsidTr="00AB4D8C">
        <w:trPr>
          <w:trHeight w:hRule="exact" w:val="397"/>
          <w:jc w:val="center"/>
        </w:trPr>
        <w:tc>
          <w:tcPr>
            <w:tcW w:w="952" w:type="dxa"/>
          </w:tcPr>
          <w:p w:rsidR="00A73144" w:rsidRPr="00A73144" w:rsidRDefault="009D4312" w:rsidP="006D447F">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83</w:t>
            </w:r>
          </w:p>
        </w:tc>
        <w:tc>
          <w:tcPr>
            <w:tcW w:w="6295" w:type="dxa"/>
          </w:tcPr>
          <w:p w:rsidR="00A73144" w:rsidRPr="00A73144" w:rsidRDefault="00A73144" w:rsidP="00A73144">
            <w:pPr>
              <w:tabs>
                <w:tab w:val="left" w:pos="386"/>
              </w:tabs>
              <w:bidi/>
              <w:ind w:left="26"/>
              <w:rPr>
                <w:rFonts w:ascii="Simplified Arabic" w:hAnsi="Simplified Arabic" w:cs="Simplified Arabic"/>
                <w:b/>
                <w:bCs/>
                <w:sz w:val="24"/>
                <w:szCs w:val="24"/>
                <w:rtl/>
              </w:rPr>
            </w:pPr>
            <w:r w:rsidRPr="00A73144">
              <w:rPr>
                <w:rFonts w:ascii="Simplified Arabic" w:hAnsi="Simplified Arabic" w:cs="Simplified Arabic"/>
                <w:b/>
                <w:bCs/>
                <w:caps/>
                <w:sz w:val="24"/>
                <w:szCs w:val="24"/>
                <w:rtl/>
              </w:rPr>
              <w:t>المراجــع</w:t>
            </w:r>
          </w:p>
        </w:tc>
        <w:tc>
          <w:tcPr>
            <w:tcW w:w="1542" w:type="dxa"/>
          </w:tcPr>
          <w:p w:rsidR="00A73144" w:rsidRPr="00A73144" w:rsidRDefault="00A73144" w:rsidP="00811877">
            <w:pPr>
              <w:bidi/>
              <w:ind w:right="360"/>
              <w:rPr>
                <w:rFonts w:ascii="Simplified Arabic" w:hAnsi="Simplified Arabic" w:cs="Simplified Arabic"/>
                <w:sz w:val="24"/>
                <w:szCs w:val="24"/>
                <w:rtl/>
              </w:rPr>
            </w:pPr>
          </w:p>
        </w:tc>
      </w:tr>
    </w:tbl>
    <w:p w:rsidR="00AB1429" w:rsidRDefault="00AB1429" w:rsidP="00AB1429">
      <w:pPr>
        <w:spacing w:after="200" w:line="276" w:lineRule="auto"/>
        <w:rPr>
          <w:sz w:val="28"/>
          <w:szCs w:val="28"/>
          <w:lang w:bidi="ar-EG"/>
        </w:rPr>
      </w:pPr>
    </w:p>
    <w:p w:rsidR="0051509A" w:rsidRDefault="0051509A">
      <w:pPr>
        <w:rPr>
          <w:rFonts w:ascii="Times New Roman" w:eastAsia="Times New Roman" w:hAnsi="Times New Roman" w:cs="Simplified Arabic"/>
          <w:b/>
          <w:bCs/>
          <w:noProof/>
          <w:sz w:val="28"/>
          <w:szCs w:val="28"/>
          <w:rtl/>
        </w:rPr>
      </w:pPr>
    </w:p>
    <w:p w:rsidR="00E156D7" w:rsidRDefault="00E156D7">
      <w:pPr>
        <w:rPr>
          <w:rFonts w:ascii="Times New Roman" w:eastAsia="Times New Roman" w:hAnsi="Times New Roman" w:cs="Simplified Arabic"/>
          <w:b/>
          <w:bCs/>
          <w:noProof/>
          <w:sz w:val="28"/>
          <w:szCs w:val="28"/>
          <w:rtl/>
        </w:rPr>
      </w:pPr>
      <w:r>
        <w:rPr>
          <w:rFonts w:cs="Simplified Arabic"/>
          <w:sz w:val="28"/>
          <w:szCs w:val="28"/>
          <w:rtl/>
        </w:rPr>
        <w:br w:type="page"/>
      </w:r>
    </w:p>
    <w:p w:rsidR="00E156D7" w:rsidRPr="00E7028C" w:rsidRDefault="00E156D7" w:rsidP="00E156D7">
      <w:pPr>
        <w:pStyle w:val="Title"/>
        <w:rPr>
          <w:rFonts w:cs="Simplified Arabic"/>
          <w:b w:val="0"/>
          <w:noProof w:val="0"/>
          <w:color w:val="000000"/>
          <w:sz w:val="28"/>
          <w:szCs w:val="28"/>
          <w:rtl/>
        </w:rPr>
      </w:pPr>
      <w:r w:rsidRPr="00E7028C">
        <w:rPr>
          <w:rFonts w:cs="Simplified Arabic" w:hint="cs"/>
          <w:b w:val="0"/>
          <w:noProof w:val="0"/>
          <w:color w:val="000000"/>
          <w:sz w:val="28"/>
          <w:szCs w:val="28"/>
          <w:rtl/>
        </w:rPr>
        <w:lastRenderedPageBreak/>
        <w:t>قائمة الجداول</w:t>
      </w:r>
    </w:p>
    <w:p w:rsidR="00E156D7" w:rsidRPr="00E7028C" w:rsidRDefault="00E156D7" w:rsidP="00E156D7">
      <w:pPr>
        <w:pStyle w:val="Title"/>
        <w:rPr>
          <w:rFonts w:cs="Simplified Arabic"/>
          <w:szCs w:val="24"/>
          <w:rtl/>
        </w:rPr>
      </w:pPr>
    </w:p>
    <w:tbl>
      <w:tblPr>
        <w:bidiVisual/>
        <w:tblW w:w="0" w:type="auto"/>
        <w:jc w:val="center"/>
        <w:tblLook w:val="01E0" w:firstRow="1" w:lastRow="1" w:firstColumn="1" w:lastColumn="1" w:noHBand="0" w:noVBand="0"/>
      </w:tblPr>
      <w:tblGrid>
        <w:gridCol w:w="1066"/>
        <w:gridCol w:w="7019"/>
        <w:gridCol w:w="986"/>
      </w:tblGrid>
      <w:tr w:rsidR="00E156D7" w:rsidRPr="003C624C" w:rsidTr="00E156D7">
        <w:trPr>
          <w:trHeight w:val="20"/>
          <w:tblHeader/>
          <w:jc w:val="center"/>
        </w:trPr>
        <w:tc>
          <w:tcPr>
            <w:tcW w:w="1067" w:type="dxa"/>
          </w:tcPr>
          <w:p w:rsidR="00E156D7" w:rsidRPr="003C624C" w:rsidRDefault="00E156D7" w:rsidP="00D84F19">
            <w:pPr>
              <w:bidi/>
              <w:rPr>
                <w:b/>
                <w:bCs/>
                <w:sz w:val="28"/>
                <w:szCs w:val="28"/>
                <w:rtl/>
              </w:rPr>
            </w:pPr>
            <w:r w:rsidRPr="003C624C">
              <w:rPr>
                <w:rFonts w:cs="Simplified Arabic" w:hint="cs"/>
                <w:b/>
                <w:bCs/>
                <w:sz w:val="28"/>
                <w:szCs w:val="28"/>
                <w:rtl/>
              </w:rPr>
              <w:t>الجدول</w:t>
            </w:r>
          </w:p>
        </w:tc>
        <w:tc>
          <w:tcPr>
            <w:tcW w:w="7046" w:type="dxa"/>
            <w:vAlign w:val="center"/>
          </w:tcPr>
          <w:p w:rsidR="00E156D7" w:rsidRPr="003C624C" w:rsidRDefault="00E156D7" w:rsidP="00D84F19">
            <w:pPr>
              <w:jc w:val="both"/>
              <w:rPr>
                <w:rFonts w:cs="Simplified Arabic"/>
                <w:sz w:val="28"/>
                <w:szCs w:val="28"/>
                <w:rtl/>
              </w:rPr>
            </w:pPr>
          </w:p>
        </w:tc>
        <w:tc>
          <w:tcPr>
            <w:tcW w:w="986" w:type="dxa"/>
            <w:vAlign w:val="center"/>
          </w:tcPr>
          <w:p w:rsidR="00E156D7" w:rsidRPr="00253C69" w:rsidRDefault="00E156D7" w:rsidP="00D84F19">
            <w:pPr>
              <w:pStyle w:val="Heading2"/>
              <w:rPr>
                <w:color w:val="auto"/>
                <w:sz w:val="28"/>
                <w:szCs w:val="28"/>
                <w:rtl/>
                <w:lang w:eastAsia="ar-SA"/>
              </w:rPr>
            </w:pPr>
            <w:r w:rsidRPr="00253C69">
              <w:rPr>
                <w:rFonts w:hint="cs"/>
                <w:color w:val="auto"/>
                <w:sz w:val="28"/>
                <w:szCs w:val="28"/>
                <w:rtl/>
                <w:lang w:eastAsia="ar-SA"/>
              </w:rPr>
              <w:t>الصفحة</w:t>
            </w:r>
          </w:p>
        </w:tc>
      </w:tr>
      <w:tr w:rsidR="00E156D7" w:rsidRPr="003C624C" w:rsidTr="00E156D7">
        <w:trPr>
          <w:trHeight w:val="404"/>
          <w:jc w:val="center"/>
        </w:trPr>
        <w:tc>
          <w:tcPr>
            <w:tcW w:w="1067" w:type="dxa"/>
          </w:tcPr>
          <w:p w:rsidR="00E156D7" w:rsidRPr="00253C69" w:rsidRDefault="00E156D7" w:rsidP="00D84F19">
            <w:pPr>
              <w:bidi/>
              <w:jc w:val="both"/>
              <w:rPr>
                <w:rFonts w:ascii="Simplified Arabic" w:hAnsi="Simplified Arabic" w:cs="Simplified Arabic"/>
                <w:b/>
                <w:bCs/>
                <w:sz w:val="24"/>
                <w:szCs w:val="24"/>
                <w:rtl/>
              </w:rPr>
            </w:pPr>
            <w:r w:rsidRPr="00253C69">
              <w:rPr>
                <w:rFonts w:ascii="Simplified Arabic" w:hAnsi="Simplified Arabic" w:cs="Simplified Arabic"/>
                <w:b/>
                <w:bCs/>
                <w:sz w:val="24"/>
                <w:szCs w:val="24"/>
                <w:rtl/>
              </w:rPr>
              <w:t>جدول 1:</w:t>
            </w:r>
          </w:p>
        </w:tc>
        <w:tc>
          <w:tcPr>
            <w:tcW w:w="7046" w:type="dxa"/>
          </w:tcPr>
          <w:p w:rsidR="00E156D7" w:rsidRPr="00253C69" w:rsidRDefault="00E156D7" w:rsidP="00E156D7">
            <w:pPr>
              <w:bidi/>
              <w:jc w:val="both"/>
              <w:rPr>
                <w:rFonts w:ascii="Simplified Arabic" w:hAnsi="Simplified Arabic" w:cs="Simplified Arabic"/>
                <w:color w:val="000000"/>
                <w:sz w:val="24"/>
                <w:szCs w:val="24"/>
                <w:rtl/>
                <w:lang w:bidi="ar-JO"/>
              </w:rPr>
            </w:pPr>
            <w:r w:rsidRPr="00E156D7">
              <w:rPr>
                <w:rFonts w:ascii="Simplified Arabic" w:hAnsi="Simplified Arabic" w:cs="Simplified Arabic"/>
                <w:color w:val="000000"/>
                <w:sz w:val="24"/>
                <w:szCs w:val="24"/>
                <w:rtl/>
                <w:lang w:bidi="ar-JO"/>
              </w:rPr>
              <w:t>معدلات الالتحاق بالتعليم للأفراد الفلسطينيين (15</w:t>
            </w:r>
            <w:r w:rsidRPr="00E156D7">
              <w:rPr>
                <w:rFonts w:ascii="Simplified Arabic" w:hAnsi="Simplified Arabic" w:cs="Simplified Arabic"/>
                <w:color w:val="000000"/>
                <w:sz w:val="24"/>
                <w:szCs w:val="24"/>
                <w:lang w:bidi="ar-JO"/>
              </w:rPr>
              <w:t xml:space="preserve"> - </w:t>
            </w:r>
            <w:r w:rsidRPr="00E156D7">
              <w:rPr>
                <w:rFonts w:ascii="Simplified Arabic" w:hAnsi="Simplified Arabic" w:cs="Simplified Arabic"/>
                <w:color w:val="000000"/>
                <w:sz w:val="24"/>
                <w:szCs w:val="24"/>
                <w:rtl/>
                <w:lang w:bidi="ar-JO"/>
              </w:rPr>
              <w:t>29 سنة) حسب الفئة العمرية</w:t>
            </w:r>
            <w:r w:rsidR="004C37A8">
              <w:rPr>
                <w:rFonts w:ascii="Simplified Arabic" w:hAnsi="Simplified Arabic" w:cs="Simplified Arabic" w:hint="cs"/>
                <w:color w:val="000000"/>
                <w:sz w:val="24"/>
                <w:szCs w:val="24"/>
                <w:rtl/>
                <w:lang w:bidi="ar-JO"/>
              </w:rPr>
              <w:t xml:space="preserve">    </w:t>
            </w:r>
            <w:r>
              <w:rPr>
                <w:rFonts w:ascii="Simplified Arabic" w:hAnsi="Simplified Arabic" w:cs="Simplified Arabic" w:hint="cs"/>
                <w:color w:val="000000"/>
                <w:sz w:val="24"/>
                <w:szCs w:val="24"/>
                <w:rtl/>
                <w:lang w:bidi="ar-JO"/>
              </w:rPr>
              <w:t xml:space="preserve"> </w:t>
            </w:r>
            <w:r w:rsidRPr="00E156D7">
              <w:rPr>
                <w:rFonts w:ascii="Simplified Arabic" w:hAnsi="Simplified Arabic" w:cs="Simplified Arabic"/>
                <w:color w:val="000000"/>
                <w:sz w:val="24"/>
                <w:szCs w:val="24"/>
                <w:rtl/>
                <w:lang w:bidi="ar-JO"/>
              </w:rPr>
              <w:t xml:space="preserve"> والجنس، 2017</w:t>
            </w:r>
          </w:p>
        </w:tc>
        <w:tc>
          <w:tcPr>
            <w:tcW w:w="986" w:type="dxa"/>
          </w:tcPr>
          <w:p w:rsidR="00E156D7" w:rsidRPr="00253C69" w:rsidRDefault="00414492" w:rsidP="00D84F19">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29</w:t>
            </w:r>
          </w:p>
        </w:tc>
      </w:tr>
      <w:tr w:rsidR="00E156D7" w:rsidRPr="003C624C" w:rsidTr="00E156D7">
        <w:trPr>
          <w:trHeight w:hRule="exact" w:val="113"/>
          <w:jc w:val="center"/>
        </w:trPr>
        <w:tc>
          <w:tcPr>
            <w:tcW w:w="1067" w:type="dxa"/>
          </w:tcPr>
          <w:p w:rsidR="00E156D7" w:rsidRPr="00253C69" w:rsidRDefault="00E156D7" w:rsidP="00D84F19">
            <w:pPr>
              <w:bidi/>
              <w:jc w:val="both"/>
              <w:rPr>
                <w:rFonts w:ascii="Simplified Arabic" w:hAnsi="Simplified Arabic" w:cs="Simplified Arabic"/>
                <w:b/>
                <w:bCs/>
                <w:sz w:val="24"/>
                <w:szCs w:val="24"/>
                <w:rtl/>
              </w:rPr>
            </w:pPr>
          </w:p>
        </w:tc>
        <w:tc>
          <w:tcPr>
            <w:tcW w:w="7046" w:type="dxa"/>
          </w:tcPr>
          <w:p w:rsidR="00E156D7" w:rsidRPr="00253C69" w:rsidRDefault="00E156D7" w:rsidP="00D84F19">
            <w:pPr>
              <w:bidi/>
              <w:jc w:val="both"/>
              <w:rPr>
                <w:rFonts w:ascii="Simplified Arabic" w:hAnsi="Simplified Arabic" w:cs="Simplified Arabic"/>
                <w:color w:val="000000"/>
                <w:sz w:val="24"/>
                <w:szCs w:val="24"/>
                <w:rtl/>
              </w:rPr>
            </w:pPr>
          </w:p>
        </w:tc>
        <w:tc>
          <w:tcPr>
            <w:tcW w:w="986" w:type="dxa"/>
          </w:tcPr>
          <w:p w:rsidR="00E156D7" w:rsidRPr="00253C69" w:rsidRDefault="00E156D7" w:rsidP="00D84F19">
            <w:pPr>
              <w:bidi/>
              <w:jc w:val="center"/>
              <w:rPr>
                <w:rFonts w:ascii="Simplified Arabic" w:hAnsi="Simplified Arabic" w:cs="Simplified Arabic"/>
                <w:b/>
                <w:bCs/>
                <w:sz w:val="24"/>
                <w:szCs w:val="24"/>
                <w:rtl/>
              </w:rPr>
            </w:pPr>
          </w:p>
        </w:tc>
      </w:tr>
    </w:tbl>
    <w:p w:rsidR="00D73A72" w:rsidRDefault="00D73A72">
      <w:pPr>
        <w:rPr>
          <w:rFonts w:ascii="Times New Roman" w:eastAsia="Times New Roman" w:hAnsi="Times New Roman" w:cs="Simplified Arabic"/>
          <w:b/>
          <w:bCs/>
          <w:noProof/>
          <w:sz w:val="28"/>
          <w:szCs w:val="28"/>
          <w:rtl/>
        </w:rPr>
      </w:pPr>
    </w:p>
    <w:p w:rsidR="00E156D7" w:rsidRDefault="00E156D7">
      <w:pPr>
        <w:rPr>
          <w:rFonts w:ascii="Times New Roman" w:eastAsia="Times New Roman" w:hAnsi="Times New Roman" w:cs="Simplified Arabic"/>
          <w:b/>
          <w:bCs/>
          <w:noProof/>
          <w:sz w:val="28"/>
          <w:szCs w:val="28"/>
          <w:rtl/>
        </w:rPr>
      </w:pPr>
      <w:r>
        <w:rPr>
          <w:rFonts w:cs="Simplified Arabic"/>
          <w:sz w:val="28"/>
          <w:szCs w:val="28"/>
          <w:rtl/>
        </w:rPr>
        <w:br w:type="page"/>
      </w:r>
    </w:p>
    <w:p w:rsidR="00E869A2" w:rsidRDefault="00E869A2" w:rsidP="00142EAC">
      <w:pPr>
        <w:pStyle w:val="Title"/>
        <w:jc w:val="left"/>
        <w:rPr>
          <w:rFonts w:cs="Simplified Arabic"/>
          <w:sz w:val="28"/>
          <w:szCs w:val="28"/>
          <w:rtl/>
        </w:rPr>
      </w:pPr>
    </w:p>
    <w:p w:rsidR="00534984" w:rsidRDefault="00534984">
      <w:pPr>
        <w:rPr>
          <w:rFonts w:ascii="Times New Roman" w:eastAsia="Times New Roman" w:hAnsi="Times New Roman" w:cs="Simplified Arabic"/>
          <w:b/>
          <w:bCs/>
          <w:noProof/>
          <w:sz w:val="24"/>
          <w:szCs w:val="24"/>
        </w:rPr>
      </w:pPr>
      <w:r>
        <w:rPr>
          <w:rFonts w:cs="Simplified Arabic"/>
          <w:szCs w:val="24"/>
          <w:rtl/>
        </w:rPr>
        <w:br w:type="page"/>
      </w:r>
    </w:p>
    <w:p w:rsidR="00AB1429" w:rsidRPr="00534984" w:rsidRDefault="00AB1429" w:rsidP="00792FA5">
      <w:pPr>
        <w:pStyle w:val="Title"/>
        <w:rPr>
          <w:rFonts w:cs="Simplified Arabic"/>
          <w:sz w:val="28"/>
          <w:szCs w:val="28"/>
          <w:rtl/>
        </w:rPr>
      </w:pPr>
      <w:r w:rsidRPr="00534984">
        <w:rPr>
          <w:rFonts w:cs="Simplified Arabic" w:hint="cs"/>
          <w:sz w:val="28"/>
          <w:szCs w:val="28"/>
          <w:rtl/>
        </w:rPr>
        <w:lastRenderedPageBreak/>
        <w:t>المقدمة</w:t>
      </w:r>
    </w:p>
    <w:p w:rsidR="00AB1429" w:rsidRPr="00534984" w:rsidRDefault="00AB1429" w:rsidP="00792FA5">
      <w:pPr>
        <w:pStyle w:val="Title"/>
        <w:rPr>
          <w:rFonts w:cs="Simplified Arabic"/>
          <w:sz w:val="16"/>
          <w:szCs w:val="16"/>
          <w:rtl/>
        </w:rPr>
      </w:pPr>
    </w:p>
    <w:p w:rsidR="00D55767" w:rsidRPr="00534984" w:rsidRDefault="00D55767" w:rsidP="00913718">
      <w:pPr>
        <w:bidi/>
        <w:spacing w:after="0"/>
        <w:jc w:val="both"/>
        <w:rPr>
          <w:rFonts w:ascii="Simplified Arabic" w:hAnsi="Simplified Arabic" w:cs="Simplified Arabic"/>
          <w:sz w:val="24"/>
          <w:szCs w:val="24"/>
          <w:rtl/>
        </w:rPr>
      </w:pPr>
      <w:r w:rsidRPr="00534984">
        <w:rPr>
          <w:rFonts w:ascii="Simplified Arabic" w:hAnsi="Simplified Arabic" w:cs="Simplified Arabic"/>
          <w:sz w:val="24"/>
          <w:szCs w:val="24"/>
          <w:rtl/>
        </w:rPr>
        <w:t>تعتبر التعدادات من أهم مصادر البيانات، حيث قام الجهاز المركزي للإحصاء الفلسطيني بتنفيذ التعدادين الأول والثاني للسكان والمساكن والمنشآت، في العامين 1997، 2007، ثم التعداد الثالث في عام 2017، وقد تم الحصول من خلالهما على مجموعة متكاملة من البيانات المتعلقة بالخصائص السكانية وال</w:t>
      </w:r>
      <w:r w:rsidR="00093A39" w:rsidRPr="00534984">
        <w:rPr>
          <w:rFonts w:ascii="Simplified Arabic" w:hAnsi="Simplified Arabic" w:cs="Simplified Arabic"/>
          <w:sz w:val="24"/>
          <w:szCs w:val="24"/>
          <w:rtl/>
        </w:rPr>
        <w:t>إ</w:t>
      </w:r>
      <w:r w:rsidRPr="00534984">
        <w:rPr>
          <w:rFonts w:ascii="Simplified Arabic" w:hAnsi="Simplified Arabic" w:cs="Simplified Arabic"/>
          <w:sz w:val="24"/>
          <w:szCs w:val="24"/>
          <w:rtl/>
        </w:rPr>
        <w:t>جتماعية وال</w:t>
      </w:r>
      <w:r w:rsidR="00093A39" w:rsidRPr="00534984">
        <w:rPr>
          <w:rFonts w:ascii="Simplified Arabic" w:hAnsi="Simplified Arabic" w:cs="Simplified Arabic"/>
          <w:sz w:val="24"/>
          <w:szCs w:val="24"/>
          <w:rtl/>
        </w:rPr>
        <w:t>إ</w:t>
      </w:r>
      <w:r w:rsidRPr="00534984">
        <w:rPr>
          <w:rFonts w:ascii="Simplified Arabic" w:hAnsi="Simplified Arabic" w:cs="Simplified Arabic"/>
          <w:sz w:val="24"/>
          <w:szCs w:val="24"/>
          <w:rtl/>
        </w:rPr>
        <w:t xml:space="preserve">قتصادية للمجتمع، كما قام الجهاز بتنفيذ العديد من المسوح الأسرية. وقد </w:t>
      </w:r>
      <w:r w:rsidR="00093A39" w:rsidRPr="00534984">
        <w:rPr>
          <w:rFonts w:ascii="Simplified Arabic" w:hAnsi="Simplified Arabic" w:cs="Simplified Arabic"/>
          <w:sz w:val="24"/>
          <w:szCs w:val="24"/>
          <w:rtl/>
        </w:rPr>
        <w:t xml:space="preserve">إعتمدت </w:t>
      </w:r>
      <w:r w:rsidRPr="00534984">
        <w:rPr>
          <w:rFonts w:ascii="Simplified Arabic" w:hAnsi="Simplified Arabic" w:cs="Simplified Arabic"/>
          <w:sz w:val="24"/>
          <w:szCs w:val="24"/>
          <w:rtl/>
        </w:rPr>
        <w:t>هذه الدراسة على بيانات تلك المصادر.</w:t>
      </w:r>
    </w:p>
    <w:p w:rsidR="0090523C" w:rsidRPr="00534984" w:rsidRDefault="0090523C" w:rsidP="0090523C">
      <w:pPr>
        <w:bidi/>
        <w:spacing w:after="0"/>
        <w:jc w:val="both"/>
        <w:rPr>
          <w:rFonts w:ascii="Simplified Arabic" w:hAnsi="Simplified Arabic" w:cs="Simplified Arabic"/>
          <w:sz w:val="12"/>
          <w:szCs w:val="12"/>
          <w:rtl/>
        </w:rPr>
      </w:pPr>
    </w:p>
    <w:p w:rsidR="00D55767" w:rsidRPr="00534984" w:rsidRDefault="00D55767" w:rsidP="00913718">
      <w:pPr>
        <w:bidi/>
        <w:spacing w:after="0"/>
        <w:jc w:val="both"/>
        <w:rPr>
          <w:rFonts w:ascii="Simplified Arabic" w:hAnsi="Simplified Arabic" w:cs="Simplified Arabic"/>
          <w:sz w:val="24"/>
          <w:szCs w:val="24"/>
          <w:rtl/>
        </w:rPr>
      </w:pPr>
      <w:r w:rsidRPr="00534984">
        <w:rPr>
          <w:rFonts w:ascii="Simplified Arabic" w:hAnsi="Simplified Arabic" w:cs="Simplified Arabic"/>
          <w:sz w:val="24"/>
          <w:szCs w:val="24"/>
          <w:rtl/>
        </w:rPr>
        <w:t>وحرصاً منه على ال</w:t>
      </w:r>
      <w:r w:rsidR="00093A39" w:rsidRPr="00534984">
        <w:rPr>
          <w:rFonts w:ascii="Simplified Arabic" w:hAnsi="Simplified Arabic" w:cs="Simplified Arabic"/>
          <w:sz w:val="24"/>
          <w:szCs w:val="24"/>
          <w:rtl/>
        </w:rPr>
        <w:t>إ</w:t>
      </w:r>
      <w:r w:rsidRPr="00534984">
        <w:rPr>
          <w:rFonts w:ascii="Simplified Arabic" w:hAnsi="Simplified Arabic" w:cs="Simplified Arabic"/>
          <w:sz w:val="24"/>
          <w:szCs w:val="24"/>
          <w:rtl/>
        </w:rPr>
        <w:t>ستفادة القصوى من هذه البيانات قام الجهاز بإصدار سلسلة من التقارير الإحصائية من بيانات التعداد والمسوحات المختلفة ومنها تقارير تفصيلية لخصائص كل من السكان والمساكن والمباني والمنشآت</w:t>
      </w:r>
      <w:r w:rsidRPr="00534984">
        <w:rPr>
          <w:rFonts w:ascii="Simplified Arabic" w:hAnsi="Simplified Arabic" w:cs="Simplified Arabic"/>
          <w:sz w:val="24"/>
          <w:szCs w:val="24"/>
        </w:rPr>
        <w:t>.</w:t>
      </w:r>
      <w:r w:rsidRPr="00534984">
        <w:rPr>
          <w:rFonts w:ascii="Simplified Arabic" w:hAnsi="Simplified Arabic" w:cs="Simplified Arabic"/>
          <w:sz w:val="24"/>
          <w:szCs w:val="24"/>
          <w:rtl/>
          <w:lang w:bidi="ar-JO"/>
        </w:rPr>
        <w:t xml:space="preserve">  </w:t>
      </w:r>
      <w:r w:rsidR="00093A39" w:rsidRPr="00534984">
        <w:rPr>
          <w:rFonts w:ascii="Simplified Arabic" w:hAnsi="Simplified Arabic" w:cs="Simplified Arabic"/>
          <w:sz w:val="24"/>
          <w:szCs w:val="24"/>
          <w:rtl/>
        </w:rPr>
        <w:t xml:space="preserve">وإستكمالا </w:t>
      </w:r>
      <w:r w:rsidRPr="00534984">
        <w:rPr>
          <w:rFonts w:ascii="Simplified Arabic" w:hAnsi="Simplified Arabic" w:cs="Simplified Arabic"/>
          <w:sz w:val="24"/>
          <w:szCs w:val="24"/>
          <w:rtl/>
        </w:rPr>
        <w:t>لعمليات نشر وتعميم بيانات التعداد ولتحقيق ال</w:t>
      </w:r>
      <w:r w:rsidR="00093A39" w:rsidRPr="00534984">
        <w:rPr>
          <w:rFonts w:ascii="Simplified Arabic" w:hAnsi="Simplified Arabic" w:cs="Simplified Arabic"/>
          <w:sz w:val="24"/>
          <w:szCs w:val="24"/>
          <w:rtl/>
        </w:rPr>
        <w:t>إ</w:t>
      </w:r>
      <w:r w:rsidRPr="00534984">
        <w:rPr>
          <w:rFonts w:ascii="Simplified Arabic" w:hAnsi="Simplified Arabic" w:cs="Simplified Arabic"/>
          <w:sz w:val="24"/>
          <w:szCs w:val="24"/>
          <w:rtl/>
        </w:rPr>
        <w:t xml:space="preserve">ستخدام الأمثل لهذه البيانات يقوم الجهاز بتنفيذ مشروع تحليل بيانات التعداد، بالتعاون مع مؤسسات </w:t>
      </w:r>
      <w:r w:rsidRPr="00534984">
        <w:rPr>
          <w:rFonts w:ascii="Simplified Arabic" w:hAnsi="Simplified Arabic" w:cs="Simplified Arabic"/>
          <w:sz w:val="24"/>
          <w:szCs w:val="24"/>
          <w:rtl/>
          <w:lang w:bidi="ar-JO"/>
        </w:rPr>
        <w:t>القطاع</w:t>
      </w:r>
      <w:r w:rsidRPr="00534984">
        <w:rPr>
          <w:rFonts w:ascii="Simplified Arabic" w:hAnsi="Simplified Arabic" w:cs="Simplified Arabic"/>
          <w:sz w:val="24"/>
          <w:szCs w:val="24"/>
          <w:rtl/>
        </w:rPr>
        <w:t xml:space="preserve"> الخاص، ويشمل هذا المشروع إعداد سلسلة من التقارير التحليلية لنتائج التعداد، لإتاحة المجال لأفراد المجتمع لفهم وإدراك أفضل لبيانات التعداد</w:t>
      </w:r>
      <w:r w:rsidRPr="00534984">
        <w:rPr>
          <w:rFonts w:ascii="Simplified Arabic" w:hAnsi="Simplified Arabic" w:cs="Simplified Arabic"/>
          <w:sz w:val="24"/>
          <w:szCs w:val="24"/>
        </w:rPr>
        <w:t>.</w:t>
      </w:r>
    </w:p>
    <w:p w:rsidR="0090523C" w:rsidRPr="00534984" w:rsidRDefault="0090523C" w:rsidP="0090523C">
      <w:pPr>
        <w:bidi/>
        <w:spacing w:after="0"/>
        <w:jc w:val="both"/>
        <w:rPr>
          <w:rFonts w:ascii="Simplified Arabic" w:hAnsi="Simplified Arabic" w:cs="Simplified Arabic"/>
          <w:sz w:val="12"/>
          <w:szCs w:val="12"/>
          <w:rtl/>
        </w:rPr>
      </w:pPr>
    </w:p>
    <w:p w:rsidR="00AB1429" w:rsidRPr="00534984" w:rsidRDefault="00D55767" w:rsidP="00913718">
      <w:pPr>
        <w:bidi/>
        <w:spacing w:after="0"/>
        <w:jc w:val="both"/>
        <w:rPr>
          <w:rFonts w:ascii="Simplified Arabic" w:hAnsi="Simplified Arabic" w:cs="Simplified Arabic"/>
          <w:sz w:val="24"/>
          <w:szCs w:val="24"/>
          <w:rtl/>
        </w:rPr>
      </w:pPr>
      <w:r w:rsidRPr="00534984">
        <w:rPr>
          <w:rFonts w:ascii="Simplified Arabic" w:hAnsi="Simplified Arabic" w:cs="Simplified Arabic"/>
          <w:sz w:val="24"/>
          <w:szCs w:val="24"/>
          <w:rtl/>
        </w:rPr>
        <w:t xml:space="preserve">يمثل الشباب شريحة كبيرة من المجتمع الفلسطيني، فضلا على أن الشباب يشكلون شريحة </w:t>
      </w:r>
      <w:r w:rsidR="00093A39" w:rsidRPr="00534984">
        <w:rPr>
          <w:rFonts w:ascii="Simplified Arabic" w:hAnsi="Simplified Arabic" w:cs="Simplified Arabic"/>
          <w:sz w:val="24"/>
          <w:szCs w:val="24"/>
          <w:rtl/>
        </w:rPr>
        <w:t xml:space="preserve">إجتماعية </w:t>
      </w:r>
      <w:r w:rsidRPr="00534984">
        <w:rPr>
          <w:rFonts w:ascii="Simplified Arabic" w:hAnsi="Simplified Arabic" w:cs="Simplified Arabic"/>
          <w:sz w:val="24"/>
          <w:szCs w:val="24"/>
          <w:rtl/>
        </w:rPr>
        <w:t xml:space="preserve">هامة ومتميزة لما يتمتعون به من قوة وحيوية ومصدر </w:t>
      </w:r>
      <w:r w:rsidR="00093A39" w:rsidRPr="00534984">
        <w:rPr>
          <w:rFonts w:ascii="Simplified Arabic" w:hAnsi="Simplified Arabic" w:cs="Simplified Arabic"/>
          <w:sz w:val="24"/>
          <w:szCs w:val="24"/>
          <w:rtl/>
        </w:rPr>
        <w:t xml:space="preserve">إهتمام </w:t>
      </w:r>
      <w:r w:rsidRPr="00534984">
        <w:rPr>
          <w:rFonts w:ascii="Simplified Arabic" w:hAnsi="Simplified Arabic" w:cs="Simplified Arabic"/>
          <w:sz w:val="24"/>
          <w:szCs w:val="24"/>
          <w:rtl/>
        </w:rPr>
        <w:t xml:space="preserve">متواصل وطاقة لا يجوز تجاهلها، كما يعتبر الشباب عماد المستقبل ودرع الأمة وثروتها التي تفوق سائر ثرواتها ومواردها، حيث أن الشباب هم عنصر التغيير في المجتمع، وعند مرحلة الشباب يبدأ التخطيط لتلبية </w:t>
      </w:r>
      <w:r w:rsidR="00093A39" w:rsidRPr="00534984">
        <w:rPr>
          <w:rFonts w:ascii="Simplified Arabic" w:hAnsi="Simplified Arabic" w:cs="Simplified Arabic"/>
          <w:sz w:val="24"/>
          <w:szCs w:val="24"/>
          <w:rtl/>
        </w:rPr>
        <w:t xml:space="preserve">إحتياجات </w:t>
      </w:r>
      <w:r w:rsidRPr="00534984">
        <w:rPr>
          <w:rFonts w:ascii="Simplified Arabic" w:hAnsi="Simplified Arabic" w:cs="Simplified Arabic"/>
          <w:sz w:val="24"/>
          <w:szCs w:val="24"/>
          <w:rtl/>
        </w:rPr>
        <w:t>المجتمع من المهارات والكفاءات المستقبلية.</w:t>
      </w:r>
    </w:p>
    <w:p w:rsidR="00D55767" w:rsidRPr="00534984" w:rsidRDefault="00D55767" w:rsidP="0090523C">
      <w:pPr>
        <w:bidi/>
        <w:spacing w:after="0"/>
        <w:jc w:val="both"/>
        <w:rPr>
          <w:rFonts w:ascii="Simplified Arabic" w:hAnsi="Simplified Arabic" w:cs="Simplified Arabic"/>
          <w:sz w:val="12"/>
          <w:szCs w:val="12"/>
          <w:rtl/>
        </w:rPr>
      </w:pPr>
    </w:p>
    <w:p w:rsidR="00C37915" w:rsidRPr="00534984" w:rsidRDefault="00D55767" w:rsidP="00CB5A5D">
      <w:pPr>
        <w:bidi/>
        <w:spacing w:after="0"/>
        <w:jc w:val="both"/>
        <w:rPr>
          <w:rFonts w:ascii="Simplified Arabic" w:hAnsi="Simplified Arabic" w:cs="Simplified Arabic"/>
          <w:sz w:val="24"/>
          <w:szCs w:val="24"/>
          <w:rtl/>
        </w:rPr>
      </w:pPr>
      <w:r w:rsidRPr="00534984">
        <w:rPr>
          <w:rFonts w:ascii="Simplified Arabic" w:hAnsi="Simplified Arabic" w:cs="Simplified Arabic"/>
          <w:sz w:val="24"/>
          <w:szCs w:val="24"/>
          <w:rtl/>
        </w:rPr>
        <w:t>تهدف</w:t>
      </w:r>
      <w:r w:rsidR="00C37915" w:rsidRPr="00534984">
        <w:rPr>
          <w:rFonts w:ascii="Simplified Arabic" w:hAnsi="Simplified Arabic" w:cs="Simplified Arabic"/>
          <w:sz w:val="24"/>
          <w:szCs w:val="24"/>
          <w:rtl/>
        </w:rPr>
        <w:t xml:space="preserve"> هذه الدراسة إلى تحليل كافة البيانات المتعلقة بقطاع الشباب (15-29 </w:t>
      </w:r>
      <w:r w:rsidR="00CB5A5D">
        <w:rPr>
          <w:rFonts w:ascii="Simplified Arabic" w:hAnsi="Simplified Arabic" w:cs="Simplified Arabic" w:hint="cs"/>
          <w:sz w:val="24"/>
          <w:szCs w:val="24"/>
          <w:rtl/>
        </w:rPr>
        <w:t>سنة</w:t>
      </w:r>
      <w:r w:rsidR="00C37915" w:rsidRPr="00534984">
        <w:rPr>
          <w:rFonts w:ascii="Simplified Arabic" w:hAnsi="Simplified Arabic" w:cs="Simplified Arabic"/>
          <w:sz w:val="24"/>
          <w:szCs w:val="24"/>
          <w:rtl/>
        </w:rPr>
        <w:t>) حيث سلطت الضوء على الخصائص ال</w:t>
      </w:r>
      <w:r w:rsidR="00093A39" w:rsidRPr="00534984">
        <w:rPr>
          <w:rFonts w:ascii="Simplified Arabic" w:hAnsi="Simplified Arabic" w:cs="Simplified Arabic"/>
          <w:sz w:val="24"/>
          <w:szCs w:val="24"/>
          <w:rtl/>
        </w:rPr>
        <w:t>إ</w:t>
      </w:r>
      <w:r w:rsidR="00C37915" w:rsidRPr="00534984">
        <w:rPr>
          <w:rFonts w:ascii="Simplified Arabic" w:hAnsi="Simplified Arabic" w:cs="Simplified Arabic"/>
          <w:sz w:val="24"/>
          <w:szCs w:val="24"/>
          <w:rtl/>
        </w:rPr>
        <w:t>جتماعية وال</w:t>
      </w:r>
      <w:r w:rsidR="00093A39" w:rsidRPr="00534984">
        <w:rPr>
          <w:rFonts w:ascii="Simplified Arabic" w:hAnsi="Simplified Arabic" w:cs="Simplified Arabic"/>
          <w:sz w:val="24"/>
          <w:szCs w:val="24"/>
          <w:rtl/>
        </w:rPr>
        <w:t>إ</w:t>
      </w:r>
      <w:r w:rsidR="00C37915" w:rsidRPr="00534984">
        <w:rPr>
          <w:rFonts w:ascii="Simplified Arabic" w:hAnsi="Simplified Arabic" w:cs="Simplified Arabic"/>
          <w:sz w:val="24"/>
          <w:szCs w:val="24"/>
          <w:rtl/>
        </w:rPr>
        <w:t>قتصادية والديموغرافية للشباب</w:t>
      </w:r>
      <w:r w:rsidR="002355DF" w:rsidRPr="00534984">
        <w:rPr>
          <w:rFonts w:ascii="Simplified Arabic" w:hAnsi="Simplified Arabic" w:cs="Simplified Arabic"/>
          <w:sz w:val="24"/>
          <w:szCs w:val="24"/>
          <w:rtl/>
        </w:rPr>
        <w:t>،</w:t>
      </w:r>
      <w:r w:rsidR="00C37915" w:rsidRPr="00534984">
        <w:rPr>
          <w:rFonts w:ascii="Simplified Arabic" w:hAnsi="Simplified Arabic" w:cs="Simplified Arabic"/>
          <w:sz w:val="24"/>
          <w:szCs w:val="24"/>
          <w:rtl/>
        </w:rPr>
        <w:t xml:space="preserve"> بال</w:t>
      </w:r>
      <w:r w:rsidR="00093A39" w:rsidRPr="00534984">
        <w:rPr>
          <w:rFonts w:ascii="Simplified Arabic" w:hAnsi="Simplified Arabic" w:cs="Simplified Arabic"/>
          <w:sz w:val="24"/>
          <w:szCs w:val="24"/>
          <w:rtl/>
        </w:rPr>
        <w:t>إ</w:t>
      </w:r>
      <w:r w:rsidR="00C37915" w:rsidRPr="00534984">
        <w:rPr>
          <w:rFonts w:ascii="Simplified Arabic" w:hAnsi="Simplified Arabic" w:cs="Simplified Arabic"/>
          <w:sz w:val="24"/>
          <w:szCs w:val="24"/>
          <w:rtl/>
        </w:rPr>
        <w:t xml:space="preserve">ضافة </w:t>
      </w:r>
      <w:r w:rsidR="00093A39" w:rsidRPr="00534984">
        <w:rPr>
          <w:rFonts w:ascii="Simplified Arabic" w:hAnsi="Simplified Arabic" w:cs="Simplified Arabic"/>
          <w:sz w:val="24"/>
          <w:szCs w:val="24"/>
          <w:rtl/>
        </w:rPr>
        <w:t xml:space="preserve">إلى </w:t>
      </w:r>
      <w:r w:rsidR="00C37915" w:rsidRPr="00534984">
        <w:rPr>
          <w:rFonts w:ascii="Simplified Arabic" w:hAnsi="Simplified Arabic" w:cs="Simplified Arabic"/>
          <w:sz w:val="24"/>
          <w:szCs w:val="24"/>
          <w:rtl/>
        </w:rPr>
        <w:t>مناقشة قضايا محورية مثل المساواة بين الجنسين والهجرة والتدخين والميول السياسية</w:t>
      </w:r>
      <w:r w:rsidR="002355DF" w:rsidRPr="00534984">
        <w:rPr>
          <w:rFonts w:ascii="Simplified Arabic" w:hAnsi="Simplified Arabic" w:cs="Simplified Arabic"/>
          <w:sz w:val="24"/>
          <w:szCs w:val="24"/>
          <w:rtl/>
        </w:rPr>
        <w:t>،</w:t>
      </w:r>
      <w:r w:rsidR="00C37915" w:rsidRPr="00534984">
        <w:rPr>
          <w:rFonts w:ascii="Simplified Arabic" w:hAnsi="Simplified Arabic" w:cs="Simplified Arabic"/>
          <w:sz w:val="24"/>
          <w:szCs w:val="24"/>
          <w:rtl/>
        </w:rPr>
        <w:t xml:space="preserve"> مما يعطي صورة </w:t>
      </w:r>
      <w:r w:rsidR="00D531A2" w:rsidRPr="00534984">
        <w:rPr>
          <w:rFonts w:ascii="Simplified Arabic" w:hAnsi="Simplified Arabic" w:cs="Simplified Arabic"/>
          <w:sz w:val="24"/>
          <w:szCs w:val="24"/>
          <w:rtl/>
        </w:rPr>
        <w:t xml:space="preserve">واضحة </w:t>
      </w:r>
      <w:r w:rsidR="00C37915" w:rsidRPr="00534984">
        <w:rPr>
          <w:rFonts w:ascii="Simplified Arabic" w:hAnsi="Simplified Arabic" w:cs="Simplified Arabic"/>
          <w:sz w:val="24"/>
          <w:szCs w:val="24"/>
          <w:rtl/>
        </w:rPr>
        <w:t xml:space="preserve">عن الشباب في مجتمعنا مع </w:t>
      </w:r>
      <w:r w:rsidR="00D531A2" w:rsidRPr="00534984">
        <w:rPr>
          <w:rFonts w:ascii="Simplified Arabic" w:hAnsi="Simplified Arabic" w:cs="Simplified Arabic"/>
          <w:sz w:val="24"/>
          <w:szCs w:val="24"/>
          <w:rtl/>
        </w:rPr>
        <w:t xml:space="preserve">إظهار </w:t>
      </w:r>
      <w:r w:rsidR="00C37915" w:rsidRPr="00534984">
        <w:rPr>
          <w:rFonts w:ascii="Simplified Arabic" w:hAnsi="Simplified Arabic" w:cs="Simplified Arabic"/>
          <w:sz w:val="24"/>
          <w:szCs w:val="24"/>
          <w:rtl/>
        </w:rPr>
        <w:t>الجوانب ال</w:t>
      </w:r>
      <w:r w:rsidR="00D531A2" w:rsidRPr="00534984">
        <w:rPr>
          <w:rFonts w:ascii="Simplified Arabic" w:hAnsi="Simplified Arabic" w:cs="Simplified Arabic"/>
          <w:sz w:val="24"/>
          <w:szCs w:val="24"/>
          <w:rtl/>
        </w:rPr>
        <w:t>إ</w:t>
      </w:r>
      <w:r w:rsidR="00C37915" w:rsidRPr="00534984">
        <w:rPr>
          <w:rFonts w:ascii="Simplified Arabic" w:hAnsi="Simplified Arabic" w:cs="Simplified Arabic"/>
          <w:sz w:val="24"/>
          <w:szCs w:val="24"/>
          <w:rtl/>
        </w:rPr>
        <w:t>يجابية والدعوة الى تنميتها وكذلك الجوانب السلبية، ومناقشة معمقة لمواجهتها وتحسين مؤشراتها من أجل ال</w:t>
      </w:r>
      <w:r w:rsidR="00D531A2" w:rsidRPr="00534984">
        <w:rPr>
          <w:rFonts w:ascii="Simplified Arabic" w:hAnsi="Simplified Arabic" w:cs="Simplified Arabic"/>
          <w:sz w:val="24"/>
          <w:szCs w:val="24"/>
          <w:rtl/>
        </w:rPr>
        <w:t>إ</w:t>
      </w:r>
      <w:r w:rsidR="00C37915" w:rsidRPr="00534984">
        <w:rPr>
          <w:rFonts w:ascii="Simplified Arabic" w:hAnsi="Simplified Arabic" w:cs="Simplified Arabic"/>
          <w:sz w:val="24"/>
          <w:szCs w:val="24"/>
          <w:rtl/>
        </w:rPr>
        <w:t>رتقاء بحياة مجتمع كامل يستمد قوته من عزيمة شبابه ونجاحهم</w:t>
      </w:r>
      <w:r w:rsidR="002355DF" w:rsidRPr="00534984">
        <w:rPr>
          <w:rFonts w:ascii="Simplified Arabic" w:hAnsi="Simplified Arabic" w:cs="Simplified Arabic"/>
          <w:sz w:val="24"/>
          <w:szCs w:val="24"/>
          <w:rtl/>
        </w:rPr>
        <w:t>، و</w:t>
      </w:r>
      <w:r w:rsidR="00C37915" w:rsidRPr="00534984">
        <w:rPr>
          <w:rFonts w:ascii="Simplified Arabic" w:hAnsi="Simplified Arabic" w:cs="Simplified Arabic"/>
          <w:sz w:val="24"/>
          <w:szCs w:val="24"/>
          <w:rtl/>
        </w:rPr>
        <w:t xml:space="preserve">تقديم التوصيات السياساتية التي من شأنها مساعدة صانع القرار الفلسطيني في توجيه بوصلة التنمية أكثر باتجاه قطاع الشباب، وكذلك ضمان أخذ التغيرات السكانية التي أثرت على ذلك القطاع بعين الإعتبار في عمليات إعداد البرامج والخطط المختلفة. </w:t>
      </w:r>
    </w:p>
    <w:p w:rsidR="00C37915" w:rsidRPr="00534984" w:rsidRDefault="00C37915" w:rsidP="0090523C">
      <w:pPr>
        <w:bidi/>
        <w:spacing w:after="0"/>
        <w:jc w:val="both"/>
        <w:rPr>
          <w:rFonts w:ascii="Simplified Arabic" w:hAnsi="Simplified Arabic" w:cs="Simplified Arabic"/>
          <w:sz w:val="10"/>
          <w:szCs w:val="10"/>
          <w:rtl/>
        </w:rPr>
      </w:pPr>
    </w:p>
    <w:p w:rsidR="00AB1429" w:rsidRPr="00534984" w:rsidRDefault="00C37915" w:rsidP="00913718">
      <w:pPr>
        <w:bidi/>
        <w:spacing w:after="0"/>
        <w:jc w:val="both"/>
        <w:rPr>
          <w:rFonts w:ascii="Simplified Arabic" w:hAnsi="Simplified Arabic" w:cs="Simplified Arabic"/>
          <w:sz w:val="24"/>
          <w:szCs w:val="24"/>
          <w:rtl/>
        </w:rPr>
      </w:pPr>
      <w:r w:rsidRPr="00534984">
        <w:rPr>
          <w:rFonts w:ascii="Simplified Arabic" w:hAnsi="Simplified Arabic" w:cs="Simplified Arabic"/>
          <w:sz w:val="24"/>
          <w:szCs w:val="24"/>
          <w:rtl/>
        </w:rPr>
        <w:t xml:space="preserve">يسرنا أن نضع بين ايديكم دراسة "واقع الشباب في فلسطين 2007، 2017" كأحد مخرجات مشروع تحليل بيانات التعداد حتى تكون مرجعا للمخططين ومتخذي القرارات في القطاعين العام والخاص وجميع فئات المستخدمين من </w:t>
      </w:r>
      <w:r w:rsidR="00D531A2" w:rsidRPr="00534984">
        <w:rPr>
          <w:rFonts w:ascii="Simplified Arabic" w:hAnsi="Simplified Arabic" w:cs="Simplified Arabic"/>
          <w:sz w:val="24"/>
          <w:szCs w:val="24"/>
          <w:rtl/>
        </w:rPr>
        <w:t xml:space="preserve">أجل </w:t>
      </w:r>
      <w:r w:rsidRPr="00534984">
        <w:rPr>
          <w:rFonts w:ascii="Simplified Arabic" w:hAnsi="Simplified Arabic" w:cs="Simplified Arabic"/>
          <w:sz w:val="24"/>
          <w:szCs w:val="24"/>
          <w:rtl/>
        </w:rPr>
        <w:t>بناء الدولة الفلسطينية على أسس علمية سليمة</w:t>
      </w:r>
      <w:r w:rsidR="00CE1922" w:rsidRPr="00534984">
        <w:rPr>
          <w:rFonts w:ascii="Simplified Arabic" w:hAnsi="Simplified Arabic" w:cs="Simplified Arabic"/>
          <w:sz w:val="24"/>
          <w:szCs w:val="24"/>
          <w:rtl/>
        </w:rPr>
        <w:t>.</w:t>
      </w:r>
    </w:p>
    <w:p w:rsidR="001C4791" w:rsidRPr="00534984" w:rsidRDefault="001C4791" w:rsidP="001C4791">
      <w:pPr>
        <w:bidi/>
        <w:spacing w:after="0"/>
        <w:jc w:val="both"/>
        <w:rPr>
          <w:rFonts w:ascii="Simplified Arabic" w:hAnsi="Simplified Arabic" w:cs="Simplified Arabic"/>
          <w:sz w:val="12"/>
          <w:szCs w:val="12"/>
          <w:rtl/>
        </w:rPr>
      </w:pPr>
    </w:p>
    <w:p w:rsidR="00AB1429" w:rsidRPr="00534984" w:rsidRDefault="00AB1429" w:rsidP="00792FA5">
      <w:pPr>
        <w:bidi/>
        <w:spacing w:after="0"/>
        <w:jc w:val="center"/>
        <w:rPr>
          <w:rFonts w:cs="Simplified Arabic"/>
          <w:sz w:val="24"/>
          <w:szCs w:val="24"/>
          <w:rtl/>
        </w:rPr>
      </w:pPr>
      <w:r w:rsidRPr="00534984">
        <w:rPr>
          <w:rFonts w:cs="Simplified Arabic"/>
          <w:sz w:val="24"/>
          <w:szCs w:val="24"/>
          <w:rtl/>
        </w:rPr>
        <w:t>نسأل الله أن يتكلل عملنا بالنجاح،،</w:t>
      </w:r>
    </w:p>
    <w:tbl>
      <w:tblPr>
        <w:bidiVisual/>
        <w:tblW w:w="9358" w:type="dxa"/>
        <w:tblLook w:val="0000" w:firstRow="0" w:lastRow="0" w:firstColumn="0" w:lastColumn="0" w:noHBand="0" w:noVBand="0"/>
      </w:tblPr>
      <w:tblGrid>
        <w:gridCol w:w="3509"/>
        <w:gridCol w:w="5849"/>
      </w:tblGrid>
      <w:tr w:rsidR="00AB1429" w:rsidRPr="00534984" w:rsidTr="00CC0B77">
        <w:trPr>
          <w:cantSplit/>
        </w:trPr>
        <w:tc>
          <w:tcPr>
            <w:tcW w:w="3509" w:type="dxa"/>
          </w:tcPr>
          <w:p w:rsidR="00AB1429" w:rsidRPr="00534984" w:rsidRDefault="001D040D" w:rsidP="000C0F60">
            <w:pPr>
              <w:pStyle w:val="BodyText"/>
              <w:jc w:val="left"/>
              <w:rPr>
                <w:rFonts w:cs="Simplified Arabic"/>
                <w:color w:val="000000"/>
                <w:sz w:val="24"/>
                <w:szCs w:val="24"/>
                <w:rtl/>
              </w:rPr>
            </w:pPr>
            <w:r>
              <w:rPr>
                <w:rFonts w:cs="Simplified Arabic" w:hint="cs"/>
                <w:b/>
                <w:bCs/>
                <w:color w:val="000000"/>
                <w:sz w:val="24"/>
                <w:szCs w:val="24"/>
                <w:rtl/>
              </w:rPr>
              <w:t>تشرين اول</w:t>
            </w:r>
            <w:r w:rsidR="00AB1429" w:rsidRPr="00534984">
              <w:rPr>
                <w:rFonts w:cs="Simplified Arabic" w:hint="cs"/>
                <w:b/>
                <w:bCs/>
                <w:color w:val="000000"/>
                <w:sz w:val="24"/>
                <w:szCs w:val="24"/>
                <w:rtl/>
              </w:rPr>
              <w:t xml:space="preserve">، </w:t>
            </w:r>
            <w:r w:rsidR="006619D5" w:rsidRPr="00534984">
              <w:rPr>
                <w:rFonts w:cs="Simplified Arabic" w:hint="cs"/>
                <w:b/>
                <w:bCs/>
                <w:color w:val="000000"/>
                <w:sz w:val="24"/>
                <w:szCs w:val="24"/>
                <w:rtl/>
              </w:rPr>
              <w:t>2020</w:t>
            </w:r>
          </w:p>
        </w:tc>
        <w:tc>
          <w:tcPr>
            <w:tcW w:w="5849" w:type="dxa"/>
            <w:vAlign w:val="center"/>
          </w:tcPr>
          <w:p w:rsidR="00AB1429" w:rsidRPr="00534984" w:rsidRDefault="000C0F60" w:rsidP="00CC0B77">
            <w:pPr>
              <w:pStyle w:val="BodyText"/>
              <w:ind w:left="2160" w:firstLine="1274"/>
              <w:jc w:val="center"/>
              <w:rPr>
                <w:rFonts w:cs="Simplified Arabic"/>
                <w:b/>
                <w:bCs/>
                <w:color w:val="000000"/>
                <w:sz w:val="24"/>
                <w:szCs w:val="24"/>
                <w:rtl/>
              </w:rPr>
            </w:pPr>
            <w:r w:rsidRPr="00534984">
              <w:rPr>
                <w:rFonts w:cs="Simplified Arabic" w:hint="cs"/>
                <w:b/>
                <w:bCs/>
                <w:color w:val="000000"/>
                <w:sz w:val="24"/>
                <w:szCs w:val="24"/>
                <w:rtl/>
              </w:rPr>
              <w:t>د.</w:t>
            </w:r>
            <w:r w:rsidR="002A6486" w:rsidRPr="00534984">
              <w:rPr>
                <w:rFonts w:cs="Simplified Arabic" w:hint="cs"/>
                <w:b/>
                <w:bCs/>
                <w:color w:val="000000"/>
                <w:sz w:val="24"/>
                <w:szCs w:val="24"/>
                <w:rtl/>
              </w:rPr>
              <w:t xml:space="preserve"> </w:t>
            </w:r>
            <w:r w:rsidR="00AB1429" w:rsidRPr="00534984">
              <w:rPr>
                <w:rFonts w:cs="Simplified Arabic" w:hint="cs"/>
                <w:b/>
                <w:bCs/>
                <w:color w:val="000000"/>
                <w:sz w:val="24"/>
                <w:szCs w:val="24"/>
                <w:rtl/>
              </w:rPr>
              <w:t>علا عوض</w:t>
            </w:r>
          </w:p>
          <w:p w:rsidR="00AB1429" w:rsidRPr="00534984" w:rsidRDefault="002A6486" w:rsidP="006619D5">
            <w:pPr>
              <w:pStyle w:val="BodyText"/>
              <w:ind w:left="2160" w:firstLine="1274"/>
              <w:jc w:val="center"/>
              <w:rPr>
                <w:rFonts w:cs="Simplified Arabic"/>
                <w:b/>
                <w:bCs/>
                <w:color w:val="000000"/>
                <w:sz w:val="24"/>
                <w:szCs w:val="24"/>
                <w:rtl/>
              </w:rPr>
            </w:pPr>
            <w:r w:rsidRPr="00534984">
              <w:rPr>
                <w:rFonts w:cs="Simplified Arabic" w:hint="cs"/>
                <w:b/>
                <w:bCs/>
                <w:color w:val="000000"/>
                <w:sz w:val="24"/>
                <w:szCs w:val="24"/>
                <w:rtl/>
              </w:rPr>
              <w:t xml:space="preserve"> </w:t>
            </w:r>
            <w:r w:rsidR="00AB1429" w:rsidRPr="00534984">
              <w:rPr>
                <w:rFonts w:cs="Simplified Arabic" w:hint="cs"/>
                <w:b/>
                <w:bCs/>
                <w:color w:val="000000"/>
                <w:sz w:val="24"/>
                <w:szCs w:val="24"/>
                <w:rtl/>
              </w:rPr>
              <w:t>رئيس</w:t>
            </w:r>
            <w:r w:rsidR="0090523C" w:rsidRPr="00534984">
              <w:rPr>
                <w:rFonts w:cs="Simplified Arabic" w:hint="cs"/>
                <w:b/>
                <w:bCs/>
                <w:color w:val="000000"/>
                <w:sz w:val="24"/>
                <w:szCs w:val="24"/>
                <w:rtl/>
              </w:rPr>
              <w:t>ة</w:t>
            </w:r>
            <w:r w:rsidR="00AB1429" w:rsidRPr="00534984">
              <w:rPr>
                <w:rFonts w:cs="Simplified Arabic" w:hint="cs"/>
                <w:b/>
                <w:bCs/>
                <w:color w:val="000000"/>
                <w:sz w:val="24"/>
                <w:szCs w:val="24"/>
                <w:rtl/>
              </w:rPr>
              <w:t xml:space="preserve"> الجهاز</w:t>
            </w:r>
          </w:p>
        </w:tc>
      </w:tr>
    </w:tbl>
    <w:p w:rsidR="00AB1429" w:rsidRPr="00534984" w:rsidRDefault="00AB1429" w:rsidP="00AB1429">
      <w:pPr>
        <w:keepNext/>
        <w:outlineLvl w:val="0"/>
        <w:rPr>
          <w:rFonts w:ascii="Simplified Arabic" w:hAnsi="Simplified Arabic" w:cs="Simplified Arabic"/>
          <w:b/>
          <w:bCs/>
          <w:sz w:val="24"/>
          <w:szCs w:val="24"/>
        </w:rPr>
      </w:pPr>
      <w:r w:rsidRPr="00534984">
        <w:rPr>
          <w:rFonts w:ascii="Simplified Arabic" w:hAnsi="Simplified Arabic" w:cs="Simplified Arabic" w:hint="cs"/>
          <w:b/>
          <w:bCs/>
          <w:sz w:val="24"/>
          <w:szCs w:val="24"/>
          <w:rtl/>
        </w:rPr>
        <w:t xml:space="preserve">                                                                                                                     </w:t>
      </w:r>
      <w:r w:rsidRPr="00534984">
        <w:rPr>
          <w:rFonts w:ascii="Simplified Arabic" w:hAnsi="Simplified Arabic" w:cs="Simplified Arabic"/>
          <w:b/>
          <w:bCs/>
          <w:sz w:val="24"/>
          <w:szCs w:val="24"/>
        </w:rPr>
        <w:t xml:space="preserve">                   </w:t>
      </w:r>
    </w:p>
    <w:p w:rsidR="00EF7844" w:rsidRPr="00534984" w:rsidRDefault="00AB1429" w:rsidP="00BD4CD8">
      <w:pPr>
        <w:spacing w:after="200" w:line="276" w:lineRule="auto"/>
        <w:rPr>
          <w:rFonts w:ascii="Simplified Arabic" w:hAnsi="Simplified Arabic" w:cs="Simplified Arabic"/>
          <w:b/>
          <w:bCs/>
          <w:sz w:val="24"/>
          <w:szCs w:val="24"/>
          <w:lang w:bidi="ar-JO"/>
        </w:rPr>
      </w:pPr>
      <w:r w:rsidRPr="00534984">
        <w:rPr>
          <w:rFonts w:ascii="Simplified Arabic" w:hAnsi="Simplified Arabic" w:cs="Simplified Arabic"/>
          <w:b/>
          <w:bCs/>
          <w:sz w:val="24"/>
          <w:szCs w:val="24"/>
        </w:rPr>
        <w:br w:type="page"/>
      </w:r>
    </w:p>
    <w:p w:rsidR="00F212AE" w:rsidRDefault="00F212AE">
      <w:pPr>
        <w:rPr>
          <w:rFonts w:ascii="Simplified Arabic" w:hAnsi="Simplified Arabic" w:cs="Simplified Arabic"/>
          <w:b/>
          <w:bCs/>
          <w:sz w:val="28"/>
          <w:szCs w:val="28"/>
        </w:rPr>
      </w:pPr>
      <w:r>
        <w:rPr>
          <w:rFonts w:ascii="Simplified Arabic" w:hAnsi="Simplified Arabic" w:cs="Simplified Arabic"/>
          <w:b/>
          <w:bCs/>
          <w:sz w:val="28"/>
          <w:szCs w:val="28"/>
          <w:rtl/>
        </w:rPr>
        <w:lastRenderedPageBreak/>
        <w:br w:type="page"/>
      </w:r>
    </w:p>
    <w:p w:rsidR="00B5110C" w:rsidRDefault="00702E99" w:rsidP="00702E99">
      <w:pPr>
        <w:bidi/>
        <w:spacing w:after="0" w:line="240" w:lineRule="auto"/>
        <w:jc w:val="center"/>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t>ملخص تنفيذي</w:t>
      </w:r>
    </w:p>
    <w:p w:rsidR="00792FA5" w:rsidRPr="00792FA5" w:rsidRDefault="00702E99" w:rsidP="00702E99">
      <w:pPr>
        <w:tabs>
          <w:tab w:val="left" w:pos="5748"/>
        </w:tabs>
        <w:bidi/>
        <w:spacing w:after="0" w:line="240" w:lineRule="auto"/>
        <w:rPr>
          <w:rFonts w:ascii="Simplified Arabic" w:hAnsi="Simplified Arabic" w:cs="Simplified Arabic"/>
          <w:b/>
          <w:bCs/>
          <w:sz w:val="28"/>
          <w:szCs w:val="28"/>
          <w:rtl/>
        </w:rPr>
      </w:pPr>
      <w:r>
        <w:rPr>
          <w:rFonts w:ascii="Simplified Arabic" w:hAnsi="Simplified Arabic" w:cs="Simplified Arabic"/>
          <w:b/>
          <w:bCs/>
          <w:sz w:val="28"/>
          <w:szCs w:val="28"/>
          <w:rtl/>
        </w:rPr>
        <w:tab/>
      </w:r>
    </w:p>
    <w:p w:rsidR="00367D86" w:rsidRPr="009353E5" w:rsidRDefault="0096467A" w:rsidP="00A437F2">
      <w:pPr>
        <w:bidi/>
        <w:spacing w:after="0" w:line="240" w:lineRule="auto"/>
        <w:ind w:left="190"/>
        <w:jc w:val="both"/>
        <w:rPr>
          <w:rFonts w:ascii="Simplified Arabic" w:hAnsi="Simplified Arabic" w:cs="Simplified Arabic"/>
          <w:sz w:val="24"/>
          <w:szCs w:val="24"/>
        </w:rPr>
      </w:pPr>
      <w:r w:rsidRPr="009353E5">
        <w:rPr>
          <w:rFonts w:ascii="Simplified Arabic" w:hAnsi="Simplified Arabic" w:cs="Simplified Arabic"/>
          <w:sz w:val="24"/>
          <w:szCs w:val="24"/>
          <w:rtl/>
        </w:rPr>
        <w:t>تقوم هذه الدراسة التحليلية</w:t>
      </w:r>
      <w:r w:rsidR="00B210A5" w:rsidRPr="009353E5">
        <w:rPr>
          <w:rFonts w:ascii="Simplified Arabic" w:hAnsi="Simplified Arabic" w:cs="Simplified Arabic"/>
          <w:sz w:val="24"/>
          <w:szCs w:val="24"/>
          <w:rtl/>
        </w:rPr>
        <w:t xml:space="preserve"> </w:t>
      </w:r>
      <w:r w:rsidRPr="009353E5">
        <w:rPr>
          <w:rFonts w:ascii="Simplified Arabic" w:hAnsi="Simplified Arabic" w:cs="Simplified Arabic"/>
          <w:sz w:val="24"/>
          <w:szCs w:val="24"/>
          <w:rtl/>
        </w:rPr>
        <w:t xml:space="preserve">بعرض وتحليل نتائج </w:t>
      </w:r>
      <w:r w:rsidR="00B40995" w:rsidRPr="009353E5">
        <w:rPr>
          <w:rFonts w:ascii="Simplified Arabic" w:hAnsi="Simplified Arabic" w:cs="Simplified Arabic"/>
          <w:sz w:val="24"/>
          <w:szCs w:val="24"/>
        </w:rPr>
        <w:t>“</w:t>
      </w:r>
      <w:r w:rsidRPr="009353E5">
        <w:rPr>
          <w:rFonts w:ascii="Simplified Arabic" w:hAnsi="Simplified Arabic" w:cs="Simplified Arabic"/>
          <w:sz w:val="24"/>
          <w:szCs w:val="24"/>
          <w:rtl/>
        </w:rPr>
        <w:t>التعداد العام للسكان</w:t>
      </w:r>
      <w:r w:rsidR="00E45A1B">
        <w:rPr>
          <w:rFonts w:ascii="Simplified Arabic" w:hAnsi="Simplified Arabic" w:cs="Simplified Arabic" w:hint="cs"/>
          <w:sz w:val="24"/>
          <w:szCs w:val="24"/>
          <w:rtl/>
        </w:rPr>
        <w:t xml:space="preserve"> والمساكن</w:t>
      </w:r>
      <w:r w:rsidRPr="009353E5">
        <w:rPr>
          <w:rFonts w:ascii="Simplified Arabic" w:hAnsi="Simplified Arabic" w:cs="Simplified Arabic"/>
          <w:sz w:val="24"/>
          <w:szCs w:val="24"/>
          <w:rtl/>
        </w:rPr>
        <w:t xml:space="preserve"> </w:t>
      </w:r>
      <w:r w:rsidR="00D531A2" w:rsidRPr="009353E5">
        <w:rPr>
          <w:rFonts w:ascii="Simplified Arabic" w:hAnsi="Simplified Arabic" w:cs="Simplified Arabic"/>
          <w:sz w:val="24"/>
          <w:szCs w:val="24"/>
          <w:rtl/>
        </w:rPr>
        <w:t>والمنش</w:t>
      </w:r>
      <w:r w:rsidR="00D531A2">
        <w:rPr>
          <w:rFonts w:ascii="Simplified Arabic" w:hAnsi="Simplified Arabic" w:cs="Simplified Arabic" w:hint="cs"/>
          <w:sz w:val="24"/>
          <w:szCs w:val="24"/>
          <w:rtl/>
        </w:rPr>
        <w:t>آ</w:t>
      </w:r>
      <w:r w:rsidR="00D531A2" w:rsidRPr="009353E5">
        <w:rPr>
          <w:rFonts w:ascii="Simplified Arabic" w:hAnsi="Simplified Arabic" w:cs="Simplified Arabic"/>
          <w:sz w:val="24"/>
          <w:szCs w:val="24"/>
          <w:rtl/>
        </w:rPr>
        <w:t xml:space="preserve">ت </w:t>
      </w:r>
      <w:r w:rsidRPr="009353E5">
        <w:rPr>
          <w:rFonts w:ascii="Simplified Arabic" w:hAnsi="Simplified Arabic" w:cs="Simplified Arabic"/>
          <w:sz w:val="24"/>
          <w:szCs w:val="24"/>
          <w:rtl/>
        </w:rPr>
        <w:t>في فلسطين</w:t>
      </w:r>
      <w:r w:rsidR="00B40995" w:rsidRPr="009353E5">
        <w:rPr>
          <w:rFonts w:ascii="Simplified Arabic" w:hAnsi="Simplified Arabic" w:cs="Simplified Arabic"/>
          <w:sz w:val="24"/>
          <w:szCs w:val="24"/>
        </w:rPr>
        <w:t>”</w:t>
      </w:r>
      <w:r w:rsidRPr="009353E5">
        <w:rPr>
          <w:rFonts w:ascii="Simplified Arabic" w:hAnsi="Simplified Arabic" w:cs="Simplified Arabic"/>
          <w:sz w:val="24"/>
          <w:szCs w:val="24"/>
          <w:rtl/>
        </w:rPr>
        <w:t xml:space="preserve"> الذي نفذه "الجهاز المركزي لل</w:t>
      </w:r>
      <w:r w:rsidR="000F1265" w:rsidRPr="009353E5">
        <w:rPr>
          <w:rFonts w:ascii="Simplified Arabic" w:hAnsi="Simplified Arabic" w:cs="Simplified Arabic"/>
          <w:sz w:val="24"/>
          <w:szCs w:val="24"/>
          <w:rtl/>
        </w:rPr>
        <w:t>إ</w:t>
      </w:r>
      <w:r w:rsidRPr="009353E5">
        <w:rPr>
          <w:rFonts w:ascii="Simplified Arabic" w:hAnsi="Simplified Arabic" w:cs="Simplified Arabic"/>
          <w:sz w:val="24"/>
          <w:szCs w:val="24"/>
          <w:rtl/>
        </w:rPr>
        <w:t>حصاء الفلسطيني" في الشهر الأخير من عام 2017. وبالتحديد تلك النتائج وال</w:t>
      </w:r>
      <w:r w:rsidR="00B210A5" w:rsidRPr="009353E5">
        <w:rPr>
          <w:rFonts w:ascii="Simplified Arabic" w:hAnsi="Simplified Arabic" w:cs="Simplified Arabic"/>
          <w:sz w:val="24"/>
          <w:szCs w:val="24"/>
          <w:rtl/>
        </w:rPr>
        <w:t>إ</w:t>
      </w:r>
      <w:r w:rsidRPr="009353E5">
        <w:rPr>
          <w:rFonts w:ascii="Simplified Arabic" w:hAnsi="Simplified Arabic" w:cs="Simplified Arabic"/>
          <w:sz w:val="24"/>
          <w:szCs w:val="24"/>
          <w:rtl/>
        </w:rPr>
        <w:t xml:space="preserve">حصائيات المتعلقة بقطاع الشباب (15-29 </w:t>
      </w:r>
      <w:r w:rsidR="00CB5A5D">
        <w:rPr>
          <w:rFonts w:ascii="Simplified Arabic" w:hAnsi="Simplified Arabic" w:cs="Simplified Arabic" w:hint="cs"/>
          <w:sz w:val="24"/>
          <w:szCs w:val="24"/>
          <w:rtl/>
        </w:rPr>
        <w:t>سنة</w:t>
      </w:r>
      <w:r w:rsidRPr="009353E5">
        <w:rPr>
          <w:rFonts w:ascii="Simplified Arabic" w:hAnsi="Simplified Arabic" w:cs="Simplified Arabic"/>
          <w:sz w:val="24"/>
          <w:szCs w:val="24"/>
          <w:rtl/>
        </w:rPr>
        <w:t xml:space="preserve">) في </w:t>
      </w:r>
      <w:r w:rsidR="006D43EF" w:rsidRPr="009353E5">
        <w:rPr>
          <w:rFonts w:ascii="Simplified Arabic" w:hAnsi="Simplified Arabic" w:cs="Simplified Arabic"/>
          <w:sz w:val="24"/>
          <w:szCs w:val="24"/>
          <w:rtl/>
          <w:lang w:val="en-CA"/>
        </w:rPr>
        <w:t>فلسطين.</w:t>
      </w:r>
    </w:p>
    <w:p w:rsidR="000C24F2" w:rsidRPr="00534984" w:rsidRDefault="000C24F2" w:rsidP="000C24F2">
      <w:pPr>
        <w:pStyle w:val="ListParagraph"/>
        <w:bidi/>
        <w:spacing w:after="0" w:line="240" w:lineRule="auto"/>
        <w:ind w:left="473"/>
        <w:jc w:val="both"/>
        <w:rPr>
          <w:rFonts w:ascii="Simplified Arabic" w:hAnsi="Simplified Arabic" w:cs="Simplified Arabic"/>
          <w:sz w:val="16"/>
          <w:szCs w:val="16"/>
          <w:rtl/>
        </w:rPr>
      </w:pPr>
    </w:p>
    <w:p w:rsidR="000C24F2" w:rsidRPr="009353E5" w:rsidRDefault="0096467A" w:rsidP="000D2E78">
      <w:pPr>
        <w:bidi/>
        <w:spacing w:after="0" w:line="240" w:lineRule="auto"/>
        <w:ind w:left="190"/>
        <w:jc w:val="both"/>
        <w:rPr>
          <w:rFonts w:ascii="Simplified Arabic" w:hAnsi="Simplified Arabic" w:cs="Simplified Arabic"/>
          <w:sz w:val="24"/>
          <w:szCs w:val="24"/>
        </w:rPr>
      </w:pPr>
      <w:r w:rsidRPr="009353E5">
        <w:rPr>
          <w:rFonts w:ascii="Simplified Arabic" w:hAnsi="Simplified Arabic" w:cs="Simplified Arabic"/>
          <w:sz w:val="24"/>
          <w:szCs w:val="24"/>
          <w:rtl/>
        </w:rPr>
        <w:t xml:space="preserve">لقد </w:t>
      </w:r>
      <w:r w:rsidR="00F93513">
        <w:rPr>
          <w:rFonts w:ascii="Simplified Arabic" w:hAnsi="Simplified Arabic" w:cs="Simplified Arabic" w:hint="cs"/>
          <w:sz w:val="24"/>
          <w:szCs w:val="24"/>
          <w:rtl/>
        </w:rPr>
        <w:t>ا</w:t>
      </w:r>
      <w:r w:rsidRPr="009353E5">
        <w:rPr>
          <w:rFonts w:ascii="Simplified Arabic" w:hAnsi="Simplified Arabic" w:cs="Simplified Arabic"/>
          <w:sz w:val="24"/>
          <w:szCs w:val="24"/>
          <w:rtl/>
        </w:rPr>
        <w:t xml:space="preserve">عتمدت الدراسة </w:t>
      </w:r>
      <w:r w:rsidR="00D531A2" w:rsidRPr="009353E5">
        <w:rPr>
          <w:rFonts w:ascii="Simplified Arabic" w:hAnsi="Simplified Arabic" w:cs="Simplified Arabic"/>
          <w:sz w:val="24"/>
          <w:szCs w:val="24"/>
          <w:rtl/>
        </w:rPr>
        <w:t>منهج</w:t>
      </w:r>
      <w:r w:rsidR="00D531A2">
        <w:rPr>
          <w:rFonts w:ascii="Simplified Arabic" w:hAnsi="Simplified Arabic" w:cs="Simplified Arabic" w:hint="cs"/>
          <w:sz w:val="24"/>
          <w:szCs w:val="24"/>
          <w:rtl/>
        </w:rPr>
        <w:t>ا</w:t>
      </w:r>
      <w:r w:rsidR="00D531A2" w:rsidRPr="009353E5">
        <w:rPr>
          <w:rFonts w:ascii="Simplified Arabic" w:hAnsi="Simplified Arabic" w:cs="Simplified Arabic"/>
          <w:sz w:val="24"/>
          <w:szCs w:val="24"/>
          <w:rtl/>
        </w:rPr>
        <w:t xml:space="preserve"> </w:t>
      </w:r>
      <w:r w:rsidRPr="009353E5">
        <w:rPr>
          <w:rFonts w:ascii="Simplified Arabic" w:hAnsi="Simplified Arabic" w:cs="Simplified Arabic"/>
          <w:sz w:val="24"/>
          <w:szCs w:val="24"/>
          <w:rtl/>
        </w:rPr>
        <w:t xml:space="preserve">تحليليا وصفيا مقارنا. حيث تم تحليل بيانات تعداد عام 2017 وبعض البيانات الأخرى ذات العلاقة بالشباب في </w:t>
      </w:r>
      <w:r w:rsidR="006D43EF" w:rsidRPr="009353E5">
        <w:rPr>
          <w:rFonts w:ascii="Simplified Arabic" w:hAnsi="Simplified Arabic" w:cs="Simplified Arabic"/>
          <w:sz w:val="24"/>
          <w:szCs w:val="24"/>
          <w:rtl/>
        </w:rPr>
        <w:t>فلسطين</w:t>
      </w:r>
      <w:r w:rsidRPr="009353E5">
        <w:rPr>
          <w:rFonts w:ascii="Simplified Arabic" w:hAnsi="Simplified Arabic" w:cs="Simplified Arabic"/>
          <w:sz w:val="24"/>
          <w:szCs w:val="24"/>
          <w:rtl/>
        </w:rPr>
        <w:t xml:space="preserve"> بطريقة علمية سسيولوجية تقوم على مقارنة وتحليل النتائج على أسس </w:t>
      </w:r>
      <w:r w:rsidR="00993836" w:rsidRPr="009353E5">
        <w:rPr>
          <w:rFonts w:ascii="Simplified Arabic" w:hAnsi="Simplified Arabic" w:cs="Simplified Arabic"/>
          <w:sz w:val="24"/>
          <w:szCs w:val="24"/>
          <w:rtl/>
        </w:rPr>
        <w:t xml:space="preserve">ومتغيرات </w:t>
      </w:r>
      <w:r w:rsidRPr="009353E5">
        <w:rPr>
          <w:rFonts w:ascii="Simplified Arabic" w:hAnsi="Simplified Arabic" w:cs="Simplified Arabic"/>
          <w:sz w:val="24"/>
          <w:szCs w:val="24"/>
          <w:rtl/>
        </w:rPr>
        <w:t>جغرافية (مقارنة بين الضفة</w:t>
      </w:r>
      <w:r w:rsidR="006D43EF" w:rsidRPr="009353E5">
        <w:rPr>
          <w:rFonts w:ascii="Simplified Arabic" w:hAnsi="Simplified Arabic" w:cs="Simplified Arabic"/>
          <w:sz w:val="24"/>
          <w:szCs w:val="24"/>
          <w:rtl/>
        </w:rPr>
        <w:t xml:space="preserve"> الغربية</w:t>
      </w:r>
      <w:r w:rsidRPr="009353E5">
        <w:rPr>
          <w:rFonts w:ascii="Simplified Arabic" w:hAnsi="Simplified Arabic" w:cs="Simplified Arabic"/>
          <w:sz w:val="24"/>
          <w:szCs w:val="24"/>
          <w:rtl/>
        </w:rPr>
        <w:t xml:space="preserve"> و</w:t>
      </w:r>
      <w:r w:rsidR="006D43EF" w:rsidRPr="009353E5">
        <w:rPr>
          <w:rFonts w:ascii="Simplified Arabic" w:hAnsi="Simplified Arabic" w:cs="Simplified Arabic"/>
          <w:sz w:val="24"/>
          <w:szCs w:val="24"/>
          <w:rtl/>
        </w:rPr>
        <w:t xml:space="preserve">قطاع </w:t>
      </w:r>
      <w:r w:rsidRPr="009353E5">
        <w:rPr>
          <w:rFonts w:ascii="Simplified Arabic" w:hAnsi="Simplified Arabic" w:cs="Simplified Arabic"/>
          <w:sz w:val="24"/>
          <w:szCs w:val="24"/>
          <w:rtl/>
        </w:rPr>
        <w:t>غزة</w:t>
      </w:r>
      <w:r w:rsidR="00C22688" w:rsidRPr="009353E5">
        <w:rPr>
          <w:rFonts w:ascii="Simplified Arabic" w:hAnsi="Simplified Arabic" w:cs="Simplified Arabic" w:hint="cs"/>
          <w:sz w:val="24"/>
          <w:szCs w:val="24"/>
          <w:rtl/>
        </w:rPr>
        <w:t>،</w:t>
      </w:r>
      <w:r w:rsidRPr="009353E5">
        <w:rPr>
          <w:rFonts w:ascii="Simplified Arabic" w:hAnsi="Simplified Arabic" w:cs="Simplified Arabic"/>
          <w:sz w:val="24"/>
          <w:szCs w:val="24"/>
          <w:rtl/>
        </w:rPr>
        <w:t xml:space="preserve"> وبين المحافظات المختلفة</w:t>
      </w:r>
      <w:r w:rsidR="00D61E5F" w:rsidRPr="009353E5">
        <w:rPr>
          <w:rFonts w:ascii="Simplified Arabic" w:hAnsi="Simplified Arabic" w:cs="Simplified Arabic"/>
          <w:sz w:val="24"/>
          <w:szCs w:val="24"/>
          <w:rtl/>
        </w:rPr>
        <w:t>)</w:t>
      </w:r>
      <w:r w:rsidR="00993836" w:rsidRPr="009353E5">
        <w:rPr>
          <w:rFonts w:ascii="Simplified Arabic" w:hAnsi="Simplified Arabic" w:cs="Simplified Arabic"/>
          <w:sz w:val="24"/>
          <w:szCs w:val="24"/>
          <w:rtl/>
        </w:rPr>
        <w:t xml:space="preserve">، </w:t>
      </w:r>
      <w:r w:rsidRPr="009353E5">
        <w:rPr>
          <w:rFonts w:ascii="Simplified Arabic" w:hAnsi="Simplified Arabic" w:cs="Simplified Arabic"/>
          <w:sz w:val="24"/>
          <w:szCs w:val="24"/>
          <w:rtl/>
        </w:rPr>
        <w:t>وزمنية (المقارنة مع تعداد عام 2007 كلما أمكن ذلك</w:t>
      </w:r>
      <w:r w:rsidR="006D43EF" w:rsidRPr="009353E5">
        <w:rPr>
          <w:rFonts w:ascii="Simplified Arabic" w:hAnsi="Simplified Arabic" w:cs="Simplified Arabic"/>
          <w:sz w:val="24"/>
          <w:szCs w:val="24"/>
          <w:rtl/>
        </w:rPr>
        <w:t>)</w:t>
      </w:r>
      <w:r w:rsidR="00C22688" w:rsidRPr="009353E5">
        <w:rPr>
          <w:rFonts w:ascii="Simplified Arabic" w:hAnsi="Simplified Arabic" w:cs="Simplified Arabic" w:hint="cs"/>
          <w:sz w:val="24"/>
          <w:szCs w:val="24"/>
          <w:rtl/>
        </w:rPr>
        <w:t xml:space="preserve">، وكذلك المقارنة على أساس </w:t>
      </w:r>
      <w:r w:rsidR="00F93513">
        <w:rPr>
          <w:rFonts w:ascii="Simplified Arabic" w:hAnsi="Simplified Arabic" w:cs="Simplified Arabic" w:hint="cs"/>
          <w:sz w:val="24"/>
          <w:szCs w:val="24"/>
          <w:rtl/>
        </w:rPr>
        <w:t>الجنس</w:t>
      </w:r>
      <w:r w:rsidR="00C22688" w:rsidRPr="009353E5">
        <w:rPr>
          <w:rFonts w:ascii="Simplified Arabic" w:hAnsi="Simplified Arabic" w:cs="Simplified Arabic" w:hint="cs"/>
          <w:sz w:val="24"/>
          <w:szCs w:val="24"/>
          <w:rtl/>
        </w:rPr>
        <w:t xml:space="preserve"> (ذكر</w:t>
      </w:r>
      <w:r w:rsidR="00F93513">
        <w:rPr>
          <w:rFonts w:ascii="Simplified Arabic" w:hAnsi="Simplified Arabic" w:cs="Simplified Arabic" w:hint="cs"/>
          <w:sz w:val="24"/>
          <w:szCs w:val="24"/>
          <w:rtl/>
        </w:rPr>
        <w:t>،</w:t>
      </w:r>
      <w:r w:rsidR="00C22688" w:rsidRPr="009353E5">
        <w:rPr>
          <w:rFonts w:ascii="Simplified Arabic" w:hAnsi="Simplified Arabic" w:cs="Simplified Arabic" w:hint="cs"/>
          <w:sz w:val="24"/>
          <w:szCs w:val="24"/>
          <w:rtl/>
        </w:rPr>
        <w:t xml:space="preserve"> أنثى)</w:t>
      </w:r>
      <w:r w:rsidRPr="009353E5">
        <w:rPr>
          <w:rFonts w:ascii="Simplified Arabic" w:hAnsi="Simplified Arabic" w:cs="Simplified Arabic"/>
          <w:sz w:val="24"/>
          <w:szCs w:val="24"/>
          <w:rtl/>
        </w:rPr>
        <w:t xml:space="preserve">. </w:t>
      </w:r>
      <w:r w:rsidR="002F0A8C" w:rsidRPr="009353E5">
        <w:rPr>
          <w:rFonts w:ascii="Simplified Arabic" w:hAnsi="Simplified Arabic" w:cs="Simplified Arabic"/>
          <w:sz w:val="24"/>
          <w:szCs w:val="24"/>
          <w:rtl/>
        </w:rPr>
        <w:t>كم</w:t>
      </w:r>
      <w:r w:rsidR="0073409D" w:rsidRPr="009353E5">
        <w:rPr>
          <w:rFonts w:ascii="Simplified Arabic" w:hAnsi="Simplified Arabic" w:cs="Simplified Arabic"/>
          <w:sz w:val="24"/>
          <w:szCs w:val="24"/>
          <w:rtl/>
          <w:lang w:val="en-CA"/>
        </w:rPr>
        <w:t>ا</w:t>
      </w:r>
      <w:r w:rsidR="002F0A8C" w:rsidRPr="009353E5">
        <w:rPr>
          <w:rFonts w:ascii="Simplified Arabic" w:hAnsi="Simplified Arabic" w:cs="Simplified Arabic"/>
          <w:sz w:val="24"/>
          <w:szCs w:val="24"/>
          <w:rtl/>
        </w:rPr>
        <w:t xml:space="preserve"> تم أحيانا مقارنة وضع الشباب في فلسطين</w:t>
      </w:r>
      <w:r w:rsidR="005C7C34" w:rsidRPr="009353E5">
        <w:rPr>
          <w:rFonts w:ascii="Simplified Arabic" w:hAnsi="Simplified Arabic" w:cs="Simplified Arabic"/>
          <w:sz w:val="24"/>
          <w:szCs w:val="24"/>
          <w:rtl/>
        </w:rPr>
        <w:t>،</w:t>
      </w:r>
      <w:r w:rsidR="002F0A8C" w:rsidRPr="009353E5">
        <w:rPr>
          <w:rFonts w:ascii="Simplified Arabic" w:hAnsi="Simplified Arabic" w:cs="Simplified Arabic"/>
          <w:sz w:val="24"/>
          <w:szCs w:val="24"/>
          <w:rtl/>
        </w:rPr>
        <w:t xml:space="preserve"> مع نظرائهم في البلدان العربية الشقيقة وبلدان أخرى. </w:t>
      </w:r>
    </w:p>
    <w:p w:rsidR="00C22688" w:rsidRPr="00534984" w:rsidRDefault="00C22688" w:rsidP="00C22688">
      <w:pPr>
        <w:bidi/>
        <w:spacing w:after="0" w:line="240" w:lineRule="auto"/>
        <w:jc w:val="both"/>
        <w:rPr>
          <w:rFonts w:ascii="Simplified Arabic" w:hAnsi="Simplified Arabic" w:cs="Simplified Arabic"/>
          <w:sz w:val="16"/>
          <w:szCs w:val="16"/>
          <w:rtl/>
        </w:rPr>
      </w:pPr>
    </w:p>
    <w:p w:rsidR="000C24F2" w:rsidRPr="009353E5" w:rsidRDefault="0096467A" w:rsidP="009353E5">
      <w:pPr>
        <w:bidi/>
        <w:spacing w:after="0" w:line="240" w:lineRule="auto"/>
        <w:ind w:left="190"/>
        <w:jc w:val="both"/>
        <w:rPr>
          <w:rFonts w:ascii="Simplified Arabic" w:hAnsi="Simplified Arabic" w:cs="Simplified Arabic"/>
          <w:sz w:val="24"/>
          <w:szCs w:val="24"/>
          <w:rtl/>
        </w:rPr>
      </w:pPr>
      <w:r w:rsidRPr="009353E5">
        <w:rPr>
          <w:rFonts w:ascii="Simplified Arabic" w:hAnsi="Simplified Arabic" w:cs="Simplified Arabic"/>
          <w:sz w:val="24"/>
          <w:szCs w:val="24"/>
          <w:rtl/>
        </w:rPr>
        <w:t xml:space="preserve">أما بخصوص </w:t>
      </w:r>
      <w:r w:rsidRPr="009353E5">
        <w:rPr>
          <w:rFonts w:ascii="Simplified Arabic" w:hAnsi="Simplified Arabic" w:cs="Simplified Arabic"/>
          <w:b/>
          <w:bCs/>
          <w:sz w:val="24"/>
          <w:szCs w:val="24"/>
          <w:rtl/>
        </w:rPr>
        <w:t xml:space="preserve">نتائج هذه الدراسة أو الإستخلاصات والتوصيات </w:t>
      </w:r>
      <w:r w:rsidR="0000706B" w:rsidRPr="009353E5">
        <w:rPr>
          <w:rFonts w:ascii="Simplified Arabic" w:hAnsi="Simplified Arabic" w:cs="Simplified Arabic"/>
          <w:b/>
          <w:bCs/>
          <w:sz w:val="24"/>
          <w:szCs w:val="24"/>
          <w:rtl/>
        </w:rPr>
        <w:t>التي توصلت إليها</w:t>
      </w:r>
      <w:r w:rsidRPr="009353E5">
        <w:rPr>
          <w:rFonts w:ascii="Simplified Arabic" w:hAnsi="Simplified Arabic" w:cs="Simplified Arabic"/>
          <w:sz w:val="24"/>
          <w:szCs w:val="24"/>
          <w:rtl/>
        </w:rPr>
        <w:t xml:space="preserve">، </w:t>
      </w:r>
      <w:r w:rsidR="004E62F7" w:rsidRPr="009353E5">
        <w:rPr>
          <w:rFonts w:ascii="Simplified Arabic" w:hAnsi="Simplified Arabic" w:cs="Simplified Arabic"/>
          <w:sz w:val="24"/>
          <w:szCs w:val="24"/>
          <w:rtl/>
        </w:rPr>
        <w:t>وهي إستخلاصات ترسم صورة عن أ</w:t>
      </w:r>
      <w:r w:rsidR="0000706B" w:rsidRPr="009353E5">
        <w:rPr>
          <w:rFonts w:ascii="Simplified Arabic" w:hAnsi="Simplified Arabic" w:cs="Simplified Arabic"/>
          <w:sz w:val="24"/>
          <w:szCs w:val="24"/>
          <w:rtl/>
        </w:rPr>
        <w:t>برز ملامح واقع الشباب في فلسطين</w:t>
      </w:r>
      <w:r w:rsidR="004E62F7" w:rsidRPr="009353E5">
        <w:rPr>
          <w:rFonts w:ascii="Simplified Arabic" w:hAnsi="Simplified Arabic" w:cs="Simplified Arabic"/>
          <w:sz w:val="24"/>
          <w:szCs w:val="24"/>
          <w:rtl/>
        </w:rPr>
        <w:t xml:space="preserve">، </w:t>
      </w:r>
      <w:r w:rsidRPr="009353E5">
        <w:rPr>
          <w:rFonts w:ascii="Simplified Arabic" w:hAnsi="Simplified Arabic" w:cs="Simplified Arabic"/>
          <w:sz w:val="24"/>
          <w:szCs w:val="24"/>
          <w:rtl/>
        </w:rPr>
        <w:t>فيمكن تلخيصها على النحو التالي:</w:t>
      </w:r>
    </w:p>
    <w:p w:rsidR="008A4423" w:rsidRDefault="0060227B" w:rsidP="002D2B6A">
      <w:pPr>
        <w:pStyle w:val="ListParagraph"/>
        <w:numPr>
          <w:ilvl w:val="0"/>
          <w:numId w:val="33"/>
        </w:numPr>
        <w:bidi/>
        <w:spacing w:after="0" w:line="240" w:lineRule="auto"/>
        <w:jc w:val="both"/>
        <w:rPr>
          <w:rFonts w:ascii="Simplified Arabic" w:hAnsi="Simplified Arabic" w:cs="Simplified Arabic"/>
          <w:sz w:val="24"/>
          <w:szCs w:val="24"/>
        </w:rPr>
      </w:pPr>
      <w:r w:rsidRPr="0011796E">
        <w:rPr>
          <w:rFonts w:ascii="Simplified Arabic" w:hAnsi="Simplified Arabic" w:cs="Simplified Arabic"/>
          <w:sz w:val="24"/>
          <w:szCs w:val="24"/>
          <w:rtl/>
        </w:rPr>
        <w:t>إن</w:t>
      </w:r>
      <w:r w:rsidR="00DB381A" w:rsidRPr="0011796E">
        <w:rPr>
          <w:rFonts w:ascii="Simplified Arabic" w:hAnsi="Simplified Arabic" w:cs="Simplified Arabic"/>
          <w:sz w:val="24"/>
          <w:szCs w:val="24"/>
          <w:rtl/>
        </w:rPr>
        <w:t xml:space="preserve"> أرقام </w:t>
      </w:r>
      <w:r w:rsidR="000D2E78">
        <w:rPr>
          <w:rFonts w:ascii="Simplified Arabic" w:hAnsi="Simplified Arabic" w:cs="Simplified Arabic" w:hint="cs"/>
          <w:sz w:val="24"/>
          <w:szCs w:val="24"/>
          <w:rtl/>
        </w:rPr>
        <w:t>ال</w:t>
      </w:r>
      <w:r w:rsidR="00DB381A" w:rsidRPr="0011796E">
        <w:rPr>
          <w:rFonts w:ascii="Simplified Arabic" w:hAnsi="Simplified Arabic" w:cs="Simplified Arabic"/>
          <w:sz w:val="24"/>
          <w:szCs w:val="24"/>
          <w:rtl/>
        </w:rPr>
        <w:t xml:space="preserve">تعداد </w:t>
      </w:r>
      <w:r w:rsidR="000D2E78">
        <w:rPr>
          <w:rFonts w:ascii="Simplified Arabic" w:hAnsi="Simplified Arabic" w:cs="Simplified Arabic" w:hint="cs"/>
          <w:sz w:val="24"/>
          <w:szCs w:val="24"/>
          <w:rtl/>
        </w:rPr>
        <w:t>ال</w:t>
      </w:r>
      <w:r w:rsidR="00DB381A" w:rsidRPr="0011796E">
        <w:rPr>
          <w:rFonts w:ascii="Simplified Arabic" w:hAnsi="Simplified Arabic" w:cs="Simplified Arabic"/>
          <w:sz w:val="24"/>
          <w:szCs w:val="24"/>
          <w:rtl/>
        </w:rPr>
        <w:t>عام 2017</w:t>
      </w:r>
      <w:r w:rsidR="0096467A" w:rsidRPr="0011796E">
        <w:rPr>
          <w:rFonts w:ascii="Simplified Arabic" w:hAnsi="Simplified Arabic" w:cs="Simplified Arabic"/>
          <w:sz w:val="24"/>
          <w:szCs w:val="24"/>
          <w:rtl/>
        </w:rPr>
        <w:t>، تروي "قصة جميلة" عن الواقع التعليمي في فلسطين وبالتحديد من الناحية الكمية</w:t>
      </w:r>
      <w:r w:rsidR="00F46407" w:rsidRPr="0011796E">
        <w:rPr>
          <w:rFonts w:ascii="Simplified Arabic" w:hAnsi="Simplified Arabic" w:cs="Simplified Arabic"/>
          <w:sz w:val="24"/>
          <w:szCs w:val="24"/>
          <w:rtl/>
        </w:rPr>
        <w:t xml:space="preserve">. </w:t>
      </w:r>
      <w:r w:rsidR="000D2E78">
        <w:rPr>
          <w:rFonts w:ascii="Simplified Arabic" w:hAnsi="Simplified Arabic" w:cs="Simplified Arabic" w:hint="cs"/>
          <w:sz w:val="24"/>
          <w:szCs w:val="24"/>
          <w:rtl/>
        </w:rPr>
        <w:t>فنسبة</w:t>
      </w:r>
      <w:r w:rsidR="00B40995" w:rsidRPr="0011796E">
        <w:rPr>
          <w:rFonts w:ascii="Simplified Arabic" w:hAnsi="Simplified Arabic" w:cs="Simplified Arabic"/>
          <w:sz w:val="24"/>
          <w:szCs w:val="24"/>
          <w:rtl/>
        </w:rPr>
        <w:t xml:space="preserve"> </w:t>
      </w:r>
      <w:r w:rsidR="0096467A" w:rsidRPr="0011796E">
        <w:rPr>
          <w:rFonts w:ascii="Simplified Arabic" w:hAnsi="Simplified Arabic" w:cs="Simplified Arabic"/>
          <w:sz w:val="24"/>
          <w:szCs w:val="24"/>
          <w:rtl/>
        </w:rPr>
        <w:t xml:space="preserve">الشباب الذين لم يلتحقوا بقطاع التعليم النظامي لم </w:t>
      </w:r>
      <w:r w:rsidR="000163BA">
        <w:rPr>
          <w:rFonts w:ascii="Simplified Arabic" w:hAnsi="Simplified Arabic" w:cs="Simplified Arabic" w:hint="cs"/>
          <w:sz w:val="24"/>
          <w:szCs w:val="24"/>
          <w:rtl/>
        </w:rPr>
        <w:t>ي</w:t>
      </w:r>
      <w:r w:rsidR="0096467A" w:rsidRPr="0011796E">
        <w:rPr>
          <w:rFonts w:ascii="Simplified Arabic" w:hAnsi="Simplified Arabic" w:cs="Simplified Arabic"/>
          <w:sz w:val="24"/>
          <w:szCs w:val="24"/>
          <w:rtl/>
        </w:rPr>
        <w:t>تجاوز 1%</w:t>
      </w:r>
      <w:r w:rsidR="005C7C34">
        <w:rPr>
          <w:rFonts w:ascii="Simplified Arabic" w:hAnsi="Simplified Arabic" w:cs="Simplified Arabic"/>
          <w:sz w:val="24"/>
          <w:szCs w:val="24"/>
          <w:rtl/>
        </w:rPr>
        <w:t>،</w:t>
      </w:r>
      <w:r w:rsidR="0096467A" w:rsidRPr="0011796E">
        <w:rPr>
          <w:rFonts w:ascii="Simplified Arabic" w:hAnsi="Simplified Arabic" w:cs="Simplified Arabic"/>
          <w:sz w:val="24"/>
          <w:szCs w:val="24"/>
          <w:rtl/>
        </w:rPr>
        <w:t xml:space="preserve"> وكذلك الحال فيما يتعلق </w:t>
      </w:r>
      <w:r w:rsidR="00B40995" w:rsidRPr="0011796E">
        <w:rPr>
          <w:rFonts w:ascii="Simplified Arabic" w:hAnsi="Simplified Arabic" w:cs="Simplified Arabic"/>
          <w:sz w:val="24"/>
          <w:szCs w:val="24"/>
          <w:rtl/>
        </w:rPr>
        <w:t>بمعدل</w:t>
      </w:r>
      <w:r w:rsidR="0096467A" w:rsidRPr="0011796E">
        <w:rPr>
          <w:rFonts w:ascii="Simplified Arabic" w:hAnsi="Simplified Arabic" w:cs="Simplified Arabic"/>
          <w:sz w:val="24"/>
          <w:szCs w:val="24"/>
          <w:rtl/>
        </w:rPr>
        <w:t xml:space="preserve"> الأمية بين الشباب </w:t>
      </w:r>
      <w:r w:rsidR="00FD5190">
        <w:rPr>
          <w:rFonts w:ascii="Simplified Arabic" w:hAnsi="Simplified Arabic" w:cs="Simplified Arabic"/>
          <w:sz w:val="24"/>
          <w:szCs w:val="24"/>
          <w:rtl/>
        </w:rPr>
        <w:t xml:space="preserve">حيث </w:t>
      </w:r>
      <w:r w:rsidR="009353E5">
        <w:rPr>
          <w:rFonts w:ascii="Simplified Arabic" w:hAnsi="Simplified Arabic" w:cs="Simplified Arabic" w:hint="cs"/>
          <w:sz w:val="24"/>
          <w:szCs w:val="24"/>
          <w:rtl/>
        </w:rPr>
        <w:t>لم يتجاوز هو</w:t>
      </w:r>
      <w:r w:rsidR="00CA57F7" w:rsidRPr="0011796E">
        <w:rPr>
          <w:rFonts w:ascii="Simplified Arabic" w:hAnsi="Simplified Arabic" w:cs="Simplified Arabic"/>
          <w:sz w:val="24"/>
          <w:szCs w:val="24"/>
          <w:rtl/>
        </w:rPr>
        <w:t xml:space="preserve"> ال</w:t>
      </w:r>
      <w:r w:rsidR="00C22688">
        <w:rPr>
          <w:rFonts w:ascii="Simplified Arabic" w:hAnsi="Simplified Arabic" w:cs="Simplified Arabic" w:hint="cs"/>
          <w:sz w:val="24"/>
          <w:szCs w:val="24"/>
          <w:rtl/>
        </w:rPr>
        <w:t>آ</w:t>
      </w:r>
      <w:r w:rsidR="00CA57F7" w:rsidRPr="0011796E">
        <w:rPr>
          <w:rFonts w:ascii="Simplified Arabic" w:hAnsi="Simplified Arabic" w:cs="Simplified Arabic"/>
          <w:sz w:val="24"/>
          <w:szCs w:val="24"/>
          <w:rtl/>
        </w:rPr>
        <w:t xml:space="preserve">خر 1%. أما بخصوص </w:t>
      </w:r>
      <w:r w:rsidR="00B40995" w:rsidRPr="0011796E">
        <w:rPr>
          <w:rFonts w:ascii="Simplified Arabic" w:hAnsi="Simplified Arabic" w:cs="Simplified Arabic"/>
          <w:sz w:val="24"/>
          <w:szCs w:val="24"/>
          <w:rtl/>
        </w:rPr>
        <w:t>معدل</w:t>
      </w:r>
      <w:r w:rsidR="00CA57F7" w:rsidRPr="0011796E">
        <w:rPr>
          <w:rFonts w:ascii="Simplified Arabic" w:hAnsi="Simplified Arabic" w:cs="Simplified Arabic"/>
          <w:sz w:val="24"/>
          <w:szCs w:val="24"/>
          <w:rtl/>
        </w:rPr>
        <w:t xml:space="preserve"> الأمية بين مجمل سكان </w:t>
      </w:r>
      <w:r w:rsidR="007A09CC">
        <w:rPr>
          <w:rFonts w:ascii="Simplified Arabic" w:hAnsi="Simplified Arabic" w:cs="Simplified Arabic"/>
          <w:sz w:val="24"/>
          <w:szCs w:val="24"/>
          <w:rtl/>
        </w:rPr>
        <w:t>فلسطين</w:t>
      </w:r>
      <w:r w:rsidR="00CA57F7" w:rsidRPr="0011796E">
        <w:rPr>
          <w:rFonts w:ascii="Simplified Arabic" w:hAnsi="Simplified Arabic" w:cs="Simplified Arabic"/>
          <w:sz w:val="24"/>
          <w:szCs w:val="24"/>
          <w:rtl/>
        </w:rPr>
        <w:t xml:space="preserve"> الذين يبلغون "15 </w:t>
      </w:r>
      <w:r w:rsidR="00095819">
        <w:rPr>
          <w:rFonts w:ascii="Simplified Arabic" w:hAnsi="Simplified Arabic" w:cs="Simplified Arabic" w:hint="cs"/>
          <w:sz w:val="24"/>
          <w:szCs w:val="24"/>
          <w:rtl/>
        </w:rPr>
        <w:t>سنة</w:t>
      </w:r>
      <w:r w:rsidR="00CA57F7" w:rsidRPr="0011796E">
        <w:rPr>
          <w:rFonts w:ascii="Simplified Arabic" w:hAnsi="Simplified Arabic" w:cs="Simplified Arabic"/>
          <w:sz w:val="24"/>
          <w:szCs w:val="24"/>
          <w:rtl/>
        </w:rPr>
        <w:t xml:space="preserve"> فأكثر" </w:t>
      </w:r>
      <w:r w:rsidRPr="0011796E">
        <w:rPr>
          <w:rFonts w:ascii="Simplified Arabic" w:hAnsi="Simplified Arabic" w:cs="Simplified Arabic"/>
          <w:sz w:val="24"/>
          <w:szCs w:val="24"/>
          <w:rtl/>
        </w:rPr>
        <w:t xml:space="preserve">فلم </w:t>
      </w:r>
      <w:r w:rsidR="00B40995" w:rsidRPr="0011796E">
        <w:rPr>
          <w:rFonts w:ascii="Simplified Arabic" w:hAnsi="Simplified Arabic" w:cs="Simplified Arabic"/>
          <w:sz w:val="24"/>
          <w:szCs w:val="24"/>
          <w:rtl/>
        </w:rPr>
        <w:t>ي</w:t>
      </w:r>
      <w:r w:rsidR="00F15FB9">
        <w:rPr>
          <w:rFonts w:ascii="Simplified Arabic" w:hAnsi="Simplified Arabic" w:cs="Simplified Arabic"/>
          <w:sz w:val="24"/>
          <w:szCs w:val="24"/>
          <w:rtl/>
        </w:rPr>
        <w:t>تعد</w:t>
      </w:r>
      <w:r w:rsidRPr="0011796E">
        <w:rPr>
          <w:rFonts w:ascii="Simplified Arabic" w:hAnsi="Simplified Arabic" w:cs="Simplified Arabic"/>
          <w:sz w:val="24"/>
          <w:szCs w:val="24"/>
          <w:rtl/>
        </w:rPr>
        <w:t xml:space="preserve"> </w:t>
      </w:r>
      <w:r w:rsidR="00CA57F7" w:rsidRPr="0011796E">
        <w:rPr>
          <w:rFonts w:ascii="Simplified Arabic" w:hAnsi="Simplified Arabic" w:cs="Simplified Arabic"/>
          <w:sz w:val="24"/>
          <w:szCs w:val="24"/>
          <w:rtl/>
        </w:rPr>
        <w:t>3%</w:t>
      </w:r>
      <w:r w:rsidR="005C7C34">
        <w:rPr>
          <w:rFonts w:ascii="Simplified Arabic" w:hAnsi="Simplified Arabic" w:cs="Simplified Arabic"/>
          <w:sz w:val="24"/>
          <w:szCs w:val="24"/>
          <w:rtl/>
        </w:rPr>
        <w:t>،</w:t>
      </w:r>
      <w:r w:rsidR="00CA57F7" w:rsidRPr="0011796E">
        <w:rPr>
          <w:rFonts w:ascii="Simplified Arabic" w:hAnsi="Simplified Arabic" w:cs="Simplified Arabic"/>
          <w:sz w:val="24"/>
          <w:szCs w:val="24"/>
          <w:rtl/>
        </w:rPr>
        <w:t xml:space="preserve"> </w:t>
      </w:r>
      <w:r w:rsidR="0096467A" w:rsidRPr="0011796E">
        <w:rPr>
          <w:rFonts w:ascii="Simplified Arabic" w:hAnsi="Simplified Arabic" w:cs="Simplified Arabic"/>
          <w:sz w:val="24"/>
          <w:szCs w:val="24"/>
          <w:rtl/>
        </w:rPr>
        <w:t xml:space="preserve">مقابل </w:t>
      </w:r>
      <w:r w:rsidR="00B40995" w:rsidRPr="0011796E">
        <w:rPr>
          <w:rFonts w:ascii="Simplified Arabic" w:hAnsi="Simplified Arabic" w:cs="Simplified Arabic"/>
          <w:sz w:val="24"/>
          <w:szCs w:val="24"/>
          <w:rtl/>
        </w:rPr>
        <w:t>معدل</w:t>
      </w:r>
      <w:r w:rsidR="0096467A" w:rsidRPr="0011796E">
        <w:rPr>
          <w:rFonts w:ascii="Simplified Arabic" w:hAnsi="Simplified Arabic" w:cs="Simplified Arabic"/>
          <w:sz w:val="24"/>
          <w:szCs w:val="24"/>
          <w:rtl/>
        </w:rPr>
        <w:t xml:space="preserve"> أمية وصل الى</w:t>
      </w:r>
      <w:r w:rsidR="0000706B" w:rsidRPr="0011796E">
        <w:rPr>
          <w:rFonts w:ascii="Simplified Arabic" w:hAnsi="Simplified Arabic" w:cs="Simplified Arabic"/>
          <w:sz w:val="24"/>
          <w:szCs w:val="24"/>
          <w:rtl/>
        </w:rPr>
        <w:t xml:space="preserve"> 21% في البلدان العربية الشقيقة</w:t>
      </w:r>
      <w:r w:rsidR="00CA57F7" w:rsidRPr="0011796E">
        <w:rPr>
          <w:rFonts w:ascii="Simplified Arabic" w:hAnsi="Simplified Arabic" w:cs="Simplified Arabic"/>
          <w:sz w:val="24"/>
          <w:szCs w:val="24"/>
          <w:rtl/>
        </w:rPr>
        <w:t xml:space="preserve">، </w:t>
      </w:r>
      <w:r w:rsidR="0096467A" w:rsidRPr="0011796E">
        <w:rPr>
          <w:rFonts w:ascii="Simplified Arabic" w:hAnsi="Simplified Arabic" w:cs="Simplified Arabic"/>
          <w:sz w:val="24"/>
          <w:szCs w:val="24"/>
          <w:rtl/>
        </w:rPr>
        <w:t xml:space="preserve">وحوالي 14% على مستوى العالم. كما أن تلك الأرقام تقود الى إستنتاج هام هو أن فلسطين قد نجحت </w:t>
      </w:r>
      <w:r w:rsidR="00CA57F7" w:rsidRPr="0011796E">
        <w:rPr>
          <w:rFonts w:ascii="Simplified Arabic" w:hAnsi="Simplified Arabic" w:cs="Simplified Arabic"/>
          <w:sz w:val="24"/>
          <w:szCs w:val="24"/>
          <w:rtl/>
        </w:rPr>
        <w:t>في</w:t>
      </w:r>
      <w:r w:rsidR="00852A86" w:rsidRPr="0011796E">
        <w:rPr>
          <w:rFonts w:ascii="Simplified Arabic" w:hAnsi="Simplified Arabic" w:cs="Simplified Arabic"/>
          <w:sz w:val="24"/>
          <w:szCs w:val="24"/>
          <w:rtl/>
        </w:rPr>
        <w:t xml:space="preserve"> ت</w:t>
      </w:r>
      <w:r w:rsidR="0096467A" w:rsidRPr="0011796E">
        <w:rPr>
          <w:rFonts w:ascii="Simplified Arabic" w:hAnsi="Simplified Arabic" w:cs="Simplified Arabic"/>
          <w:sz w:val="24"/>
          <w:szCs w:val="24"/>
          <w:rtl/>
        </w:rPr>
        <w:t xml:space="preserve">حقيق "المساواة </w:t>
      </w:r>
      <w:r w:rsidR="002D2B6A">
        <w:rPr>
          <w:rFonts w:ascii="Simplified Arabic" w:hAnsi="Simplified Arabic" w:cs="Simplified Arabic" w:hint="cs"/>
          <w:sz w:val="24"/>
          <w:szCs w:val="24"/>
          <w:rtl/>
        </w:rPr>
        <w:t>بين الجنسين</w:t>
      </w:r>
      <w:r w:rsidR="0096467A" w:rsidRPr="0011796E">
        <w:rPr>
          <w:rFonts w:ascii="Simplified Arabic" w:hAnsi="Simplified Arabic" w:cs="Simplified Arabic"/>
          <w:sz w:val="24"/>
          <w:szCs w:val="24"/>
          <w:rtl/>
        </w:rPr>
        <w:t>" أو "الجندرية" في مجال حيوي هام هو التعليم</w:t>
      </w:r>
      <w:r w:rsidR="005C7C34">
        <w:rPr>
          <w:rFonts w:ascii="Simplified Arabic" w:hAnsi="Simplified Arabic" w:cs="Simplified Arabic"/>
          <w:sz w:val="24"/>
          <w:szCs w:val="24"/>
          <w:rtl/>
        </w:rPr>
        <w:t>،</w:t>
      </w:r>
      <w:r w:rsidR="0096467A" w:rsidRPr="0011796E">
        <w:rPr>
          <w:rFonts w:ascii="Simplified Arabic" w:hAnsi="Simplified Arabic" w:cs="Simplified Arabic"/>
          <w:sz w:val="24"/>
          <w:szCs w:val="24"/>
          <w:rtl/>
        </w:rPr>
        <w:t xml:space="preserve"> بل</w:t>
      </w:r>
      <w:r w:rsidR="00B40995" w:rsidRPr="0011796E">
        <w:rPr>
          <w:rFonts w:ascii="Simplified Arabic" w:hAnsi="Simplified Arabic" w:cs="Simplified Arabic"/>
          <w:sz w:val="24"/>
          <w:szCs w:val="24"/>
          <w:rtl/>
        </w:rPr>
        <w:t xml:space="preserve"> وكما </w:t>
      </w:r>
      <w:r w:rsidR="00904771" w:rsidRPr="0011796E">
        <w:rPr>
          <w:rFonts w:ascii="Simplified Arabic" w:hAnsi="Simplified Arabic" w:cs="Simplified Arabic"/>
          <w:sz w:val="24"/>
          <w:szCs w:val="24"/>
          <w:rtl/>
        </w:rPr>
        <w:t>تظهر هذه الدراسة</w:t>
      </w:r>
      <w:r w:rsidR="005C7C34">
        <w:rPr>
          <w:rFonts w:ascii="Simplified Arabic" w:hAnsi="Simplified Arabic" w:cs="Simplified Arabic"/>
          <w:sz w:val="24"/>
          <w:szCs w:val="24"/>
          <w:rtl/>
        </w:rPr>
        <w:t>،</w:t>
      </w:r>
      <w:r w:rsidR="00904771" w:rsidRPr="0011796E">
        <w:rPr>
          <w:rFonts w:ascii="Simplified Arabic" w:hAnsi="Simplified Arabic" w:cs="Simplified Arabic"/>
          <w:sz w:val="24"/>
          <w:szCs w:val="24"/>
          <w:rtl/>
        </w:rPr>
        <w:t xml:space="preserve"> </w:t>
      </w:r>
      <w:r w:rsidR="00913718">
        <w:rPr>
          <w:rFonts w:ascii="Simplified Arabic" w:hAnsi="Simplified Arabic" w:cs="Simplified Arabic" w:hint="cs"/>
          <w:sz w:val="24"/>
          <w:szCs w:val="24"/>
          <w:rtl/>
        </w:rPr>
        <w:t>فإن</w:t>
      </w:r>
      <w:r w:rsidR="00913718" w:rsidRPr="0011796E">
        <w:rPr>
          <w:rFonts w:ascii="Simplified Arabic" w:hAnsi="Simplified Arabic" w:cs="Simplified Arabic"/>
          <w:sz w:val="24"/>
          <w:szCs w:val="24"/>
          <w:rtl/>
        </w:rPr>
        <w:t xml:space="preserve"> </w:t>
      </w:r>
      <w:r w:rsidR="0096467A" w:rsidRPr="0011796E">
        <w:rPr>
          <w:rFonts w:ascii="Simplified Arabic" w:hAnsi="Simplified Arabic" w:cs="Simplified Arabic"/>
          <w:sz w:val="24"/>
          <w:szCs w:val="24"/>
          <w:rtl/>
        </w:rPr>
        <w:t>نسب الإناث في المدارس والجامعات الفلسطينية تز</w:t>
      </w:r>
      <w:r w:rsidR="00F46407" w:rsidRPr="0011796E">
        <w:rPr>
          <w:rFonts w:ascii="Simplified Arabic" w:hAnsi="Simplified Arabic" w:cs="Simplified Arabic"/>
          <w:sz w:val="24"/>
          <w:szCs w:val="24"/>
          <w:rtl/>
        </w:rPr>
        <w:t>يد قليلا عن نسب نظرائهن الذكور</w:t>
      </w:r>
      <w:r w:rsidR="00852A86" w:rsidRPr="0011796E">
        <w:rPr>
          <w:rFonts w:ascii="Simplified Arabic" w:hAnsi="Simplified Arabic" w:cs="Simplified Arabic"/>
          <w:sz w:val="24"/>
          <w:szCs w:val="24"/>
          <w:rtl/>
        </w:rPr>
        <w:t xml:space="preserve">. </w:t>
      </w:r>
    </w:p>
    <w:p w:rsidR="008A4423" w:rsidRPr="00534984" w:rsidRDefault="008A4423" w:rsidP="008A4423">
      <w:pPr>
        <w:pStyle w:val="ListParagraph"/>
        <w:bidi/>
        <w:spacing w:after="0" w:line="240" w:lineRule="auto"/>
        <w:ind w:left="1193"/>
        <w:jc w:val="both"/>
        <w:rPr>
          <w:rFonts w:ascii="Simplified Arabic" w:hAnsi="Simplified Arabic" w:cs="Simplified Arabic"/>
          <w:sz w:val="16"/>
          <w:szCs w:val="16"/>
        </w:rPr>
      </w:pPr>
    </w:p>
    <w:p w:rsidR="008A4423" w:rsidRDefault="001C6FA0" w:rsidP="000D2E78">
      <w:pPr>
        <w:pStyle w:val="ListParagraph"/>
        <w:numPr>
          <w:ilvl w:val="0"/>
          <w:numId w:val="33"/>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إ</w:t>
      </w:r>
      <w:r w:rsidR="00F46407" w:rsidRPr="008A4423">
        <w:rPr>
          <w:rFonts w:ascii="Simplified Arabic" w:hAnsi="Simplified Arabic" w:cs="Simplified Arabic"/>
          <w:sz w:val="24"/>
          <w:szCs w:val="24"/>
          <w:rtl/>
        </w:rPr>
        <w:t>ن الثغرات</w:t>
      </w:r>
      <w:r w:rsidR="004B616E" w:rsidRPr="008A4423">
        <w:rPr>
          <w:rFonts w:ascii="Simplified Arabic" w:hAnsi="Simplified Arabic" w:cs="Simplified Arabic"/>
          <w:sz w:val="24"/>
          <w:szCs w:val="24"/>
          <w:rtl/>
        </w:rPr>
        <w:t xml:space="preserve"> "الكيفية</w:t>
      </w:r>
      <w:r w:rsidR="00904771" w:rsidRPr="008A4423">
        <w:rPr>
          <w:rFonts w:ascii="Simplified Arabic" w:hAnsi="Simplified Arabic" w:cs="Simplified Arabic"/>
          <w:sz w:val="24"/>
          <w:szCs w:val="24"/>
          <w:rtl/>
        </w:rPr>
        <w:t>" (ذات العلاقة ب</w:t>
      </w:r>
      <w:r w:rsidR="004B616E" w:rsidRPr="008A4423">
        <w:rPr>
          <w:rFonts w:ascii="Simplified Arabic" w:hAnsi="Simplified Arabic" w:cs="Simplified Arabic"/>
          <w:sz w:val="24"/>
          <w:szCs w:val="24"/>
          <w:rtl/>
        </w:rPr>
        <w:t xml:space="preserve"> </w:t>
      </w:r>
      <w:r w:rsidR="00904771" w:rsidRPr="008A4423">
        <w:rPr>
          <w:rFonts w:ascii="Simplified Arabic" w:hAnsi="Simplified Arabic" w:cs="Simplified Arabic"/>
          <w:sz w:val="24"/>
          <w:szCs w:val="24"/>
          <w:rtl/>
        </w:rPr>
        <w:t>"</w:t>
      </w:r>
      <w:r w:rsidR="004B616E" w:rsidRPr="008A4423">
        <w:rPr>
          <w:rFonts w:ascii="Simplified Arabic" w:hAnsi="Simplified Arabic" w:cs="Simplified Arabic"/>
          <w:sz w:val="24"/>
          <w:szCs w:val="24"/>
          <w:rtl/>
        </w:rPr>
        <w:t>جودة التعليم"</w:t>
      </w:r>
      <w:r w:rsidR="005C7C34" w:rsidRPr="008A4423">
        <w:rPr>
          <w:rFonts w:ascii="Simplified Arabic" w:hAnsi="Simplified Arabic" w:cs="Simplified Arabic"/>
          <w:sz w:val="24"/>
          <w:szCs w:val="24"/>
          <w:rtl/>
        </w:rPr>
        <w:t>،</w:t>
      </w:r>
      <w:r w:rsidR="00904771" w:rsidRPr="008A4423">
        <w:rPr>
          <w:rFonts w:ascii="Simplified Arabic" w:hAnsi="Simplified Arabic" w:cs="Simplified Arabic"/>
          <w:sz w:val="24"/>
          <w:szCs w:val="24"/>
          <w:rtl/>
        </w:rPr>
        <w:t xml:space="preserve"> "نوعية التعليم" ومستوى تطوره</w:t>
      </w:r>
      <w:r w:rsidR="004B616E" w:rsidRPr="008A4423">
        <w:rPr>
          <w:rFonts w:ascii="Simplified Arabic" w:hAnsi="Simplified Arabic" w:cs="Simplified Arabic"/>
          <w:sz w:val="24"/>
          <w:szCs w:val="24"/>
          <w:rtl/>
        </w:rPr>
        <w:t>)</w:t>
      </w:r>
      <w:r w:rsidR="00F46407" w:rsidRPr="008A4423">
        <w:rPr>
          <w:rFonts w:ascii="Simplified Arabic" w:hAnsi="Simplified Arabic" w:cs="Simplified Arabic"/>
          <w:sz w:val="24"/>
          <w:szCs w:val="24"/>
          <w:rtl/>
        </w:rPr>
        <w:t xml:space="preserve"> التي يع</w:t>
      </w:r>
      <w:r w:rsidR="00883C50" w:rsidRPr="008A4423">
        <w:rPr>
          <w:rFonts w:ascii="Simplified Arabic" w:hAnsi="Simplified Arabic" w:cs="Simplified Arabic"/>
          <w:sz w:val="24"/>
          <w:szCs w:val="24"/>
          <w:rtl/>
        </w:rPr>
        <w:t>اني منها نظام التعليم الفلسطيني</w:t>
      </w:r>
      <w:r w:rsidR="00F46407" w:rsidRPr="008A4423">
        <w:rPr>
          <w:rFonts w:ascii="Simplified Arabic" w:hAnsi="Simplified Arabic" w:cs="Simplified Arabic"/>
          <w:sz w:val="24"/>
          <w:szCs w:val="24"/>
          <w:rtl/>
        </w:rPr>
        <w:t xml:space="preserve">، لا تظهر بوضوح عند تقييم </w:t>
      </w:r>
      <w:r w:rsidR="00883C50" w:rsidRPr="008A4423">
        <w:rPr>
          <w:rFonts w:ascii="Simplified Arabic" w:hAnsi="Simplified Arabic" w:cs="Simplified Arabic"/>
          <w:sz w:val="24"/>
          <w:szCs w:val="24"/>
          <w:rtl/>
        </w:rPr>
        <w:t>هذا النظام فقط</w:t>
      </w:r>
      <w:r w:rsidR="00F46407" w:rsidRPr="008A4423">
        <w:rPr>
          <w:rFonts w:ascii="Simplified Arabic" w:hAnsi="Simplified Arabic" w:cs="Simplified Arabic"/>
          <w:sz w:val="24"/>
          <w:szCs w:val="24"/>
          <w:rtl/>
        </w:rPr>
        <w:t>، بل تظهر أيضا</w:t>
      </w:r>
      <w:r w:rsidR="004B616E" w:rsidRPr="008A4423">
        <w:rPr>
          <w:rFonts w:ascii="Simplified Arabic" w:hAnsi="Simplified Arabic" w:cs="Simplified Arabic"/>
          <w:sz w:val="24"/>
          <w:szCs w:val="24"/>
          <w:rtl/>
        </w:rPr>
        <w:t>،</w:t>
      </w:r>
      <w:r w:rsidR="00883C50" w:rsidRPr="008A4423">
        <w:rPr>
          <w:rFonts w:ascii="Simplified Arabic" w:hAnsi="Simplified Arabic" w:cs="Simplified Arabic"/>
          <w:sz w:val="24"/>
          <w:szCs w:val="24"/>
          <w:rtl/>
        </w:rPr>
        <w:t xml:space="preserve"> وبشكل أكثر </w:t>
      </w:r>
      <w:r w:rsidR="000D2E78">
        <w:rPr>
          <w:rFonts w:ascii="Simplified Arabic" w:hAnsi="Simplified Arabic" w:cs="Simplified Arabic" w:hint="cs"/>
          <w:sz w:val="24"/>
          <w:szCs w:val="24"/>
          <w:rtl/>
        </w:rPr>
        <w:t>وضوحاً</w:t>
      </w:r>
      <w:r w:rsidR="0060227B" w:rsidRPr="008A4423">
        <w:rPr>
          <w:rFonts w:ascii="Simplified Arabic" w:hAnsi="Simplified Arabic" w:cs="Simplified Arabic"/>
          <w:sz w:val="24"/>
          <w:szCs w:val="24"/>
          <w:rtl/>
        </w:rPr>
        <w:t>، عند</w:t>
      </w:r>
      <w:r w:rsidR="00F46407" w:rsidRPr="008A4423">
        <w:rPr>
          <w:rFonts w:ascii="Simplified Arabic" w:hAnsi="Simplified Arabic" w:cs="Simplified Arabic"/>
          <w:sz w:val="24"/>
          <w:szCs w:val="24"/>
          <w:rtl/>
        </w:rPr>
        <w:t xml:space="preserve"> تقييم وضع الطلبة أو الخريجين الشباب في سوق العمل</w:t>
      </w:r>
      <w:r w:rsidR="005C7C34" w:rsidRPr="008A4423">
        <w:rPr>
          <w:rFonts w:ascii="Simplified Arabic" w:hAnsi="Simplified Arabic" w:cs="Simplified Arabic"/>
          <w:sz w:val="24"/>
          <w:szCs w:val="24"/>
          <w:rtl/>
        </w:rPr>
        <w:t>،</w:t>
      </w:r>
      <w:r w:rsidR="004B616E" w:rsidRPr="008A4423">
        <w:rPr>
          <w:rFonts w:ascii="Simplified Arabic" w:hAnsi="Simplified Arabic" w:cs="Simplified Arabic"/>
          <w:sz w:val="24"/>
          <w:szCs w:val="24"/>
          <w:rtl/>
        </w:rPr>
        <w:t xml:space="preserve"> أي بعد</w:t>
      </w:r>
      <w:r w:rsidR="00904771" w:rsidRPr="008A4423">
        <w:rPr>
          <w:rFonts w:ascii="Simplified Arabic" w:hAnsi="Simplified Arabic" w:cs="Simplified Arabic"/>
          <w:sz w:val="24"/>
          <w:szCs w:val="24"/>
          <w:rtl/>
        </w:rPr>
        <w:t xml:space="preserve"> "</w:t>
      </w:r>
      <w:r w:rsidR="004B616E" w:rsidRPr="008A4423">
        <w:rPr>
          <w:rFonts w:ascii="Simplified Arabic" w:hAnsi="Simplified Arabic" w:cs="Simplified Arabic"/>
          <w:sz w:val="24"/>
          <w:szCs w:val="24"/>
          <w:rtl/>
        </w:rPr>
        <w:t xml:space="preserve"> التخرج</w:t>
      </w:r>
      <w:r w:rsidR="00904771" w:rsidRPr="008A4423">
        <w:rPr>
          <w:rFonts w:ascii="Simplified Arabic" w:hAnsi="Simplified Arabic" w:cs="Simplified Arabic"/>
          <w:sz w:val="24"/>
          <w:szCs w:val="24"/>
          <w:rtl/>
        </w:rPr>
        <w:t>" من النظام التعليمي</w:t>
      </w:r>
      <w:r w:rsidR="00F46407" w:rsidRPr="008A4423">
        <w:rPr>
          <w:rFonts w:ascii="Simplified Arabic" w:hAnsi="Simplified Arabic" w:cs="Simplified Arabic"/>
          <w:sz w:val="24"/>
          <w:szCs w:val="24"/>
          <w:rtl/>
        </w:rPr>
        <w:t>. إن إرتفاع</w:t>
      </w:r>
      <w:r w:rsidR="0096467A" w:rsidRPr="008A4423">
        <w:rPr>
          <w:rFonts w:ascii="Simplified Arabic" w:hAnsi="Simplified Arabic" w:cs="Simplified Arabic"/>
          <w:sz w:val="24"/>
          <w:szCs w:val="24"/>
          <w:rtl/>
        </w:rPr>
        <w:t xml:space="preserve"> </w:t>
      </w:r>
      <w:r w:rsidR="00FD5190" w:rsidRPr="008A4423">
        <w:rPr>
          <w:rFonts w:ascii="Simplified Arabic" w:hAnsi="Simplified Arabic" w:cs="Simplified Arabic" w:hint="cs"/>
          <w:sz w:val="24"/>
          <w:szCs w:val="24"/>
          <w:rtl/>
        </w:rPr>
        <w:t>معدل</w:t>
      </w:r>
      <w:r w:rsidR="0096467A" w:rsidRPr="008A4423">
        <w:rPr>
          <w:rFonts w:ascii="Simplified Arabic" w:hAnsi="Simplified Arabic" w:cs="Simplified Arabic"/>
          <w:sz w:val="24"/>
          <w:szCs w:val="24"/>
          <w:rtl/>
        </w:rPr>
        <w:t xml:space="preserve"> البطالة بين الشبان والشابات </w:t>
      </w:r>
      <w:r w:rsidR="00883C50" w:rsidRPr="008A4423">
        <w:rPr>
          <w:rFonts w:ascii="Simplified Arabic" w:hAnsi="Simplified Arabic" w:cs="Simplified Arabic"/>
          <w:sz w:val="24"/>
          <w:szCs w:val="24"/>
          <w:rtl/>
        </w:rPr>
        <w:t xml:space="preserve">الفلسطينيين </w:t>
      </w:r>
      <w:r w:rsidR="00274A50">
        <w:rPr>
          <w:rFonts w:ascii="Simplified Arabic" w:hAnsi="Simplified Arabic" w:cs="Simplified Arabic" w:hint="cs"/>
          <w:sz w:val="24"/>
          <w:szCs w:val="24"/>
          <w:rtl/>
        </w:rPr>
        <w:t>إلى</w:t>
      </w:r>
      <w:r w:rsidR="00274A50" w:rsidRPr="008A4423">
        <w:rPr>
          <w:rFonts w:ascii="Simplified Arabic" w:hAnsi="Simplified Arabic" w:cs="Simplified Arabic"/>
          <w:sz w:val="24"/>
          <w:szCs w:val="24"/>
          <w:rtl/>
        </w:rPr>
        <w:t xml:space="preserve"> </w:t>
      </w:r>
      <w:r w:rsidR="00883C50" w:rsidRPr="008A4423">
        <w:rPr>
          <w:rFonts w:ascii="Simplified Arabic" w:hAnsi="Simplified Arabic" w:cs="Simplified Arabic"/>
          <w:sz w:val="24"/>
          <w:szCs w:val="24"/>
          <w:rtl/>
        </w:rPr>
        <w:t>مستويات قياسية</w:t>
      </w:r>
      <w:r w:rsidR="00F46407" w:rsidRPr="008A4423">
        <w:rPr>
          <w:rFonts w:ascii="Simplified Arabic" w:hAnsi="Simplified Arabic" w:cs="Simplified Arabic"/>
          <w:sz w:val="24"/>
          <w:szCs w:val="24"/>
          <w:rtl/>
        </w:rPr>
        <w:t>،</w:t>
      </w:r>
      <w:r w:rsidR="0096467A" w:rsidRPr="008A4423">
        <w:rPr>
          <w:rFonts w:ascii="Simplified Arabic" w:hAnsi="Simplified Arabic" w:cs="Simplified Arabic"/>
          <w:sz w:val="24"/>
          <w:szCs w:val="24"/>
          <w:rtl/>
        </w:rPr>
        <w:t xml:space="preserve"> يؤكد أن هنالك خللا يعاني منه القطاع التعليمي الفلسطيني يتمثل في "عدم وجود موائمة بين مخرجات التعليم وسوق العمل</w:t>
      </w:r>
      <w:r w:rsidR="00852A86" w:rsidRPr="008A4423">
        <w:rPr>
          <w:rFonts w:ascii="Simplified Arabic" w:hAnsi="Simplified Arabic" w:cs="Simplified Arabic"/>
          <w:sz w:val="24"/>
          <w:szCs w:val="24"/>
          <w:rtl/>
        </w:rPr>
        <w:t>"</w:t>
      </w:r>
      <w:r w:rsidR="00F46407" w:rsidRPr="008A4423">
        <w:rPr>
          <w:rFonts w:ascii="Simplified Arabic" w:hAnsi="Simplified Arabic" w:cs="Simplified Arabic"/>
          <w:sz w:val="24"/>
          <w:szCs w:val="24"/>
          <w:rtl/>
        </w:rPr>
        <w:t xml:space="preserve"> وبأن الشباب هم أول من يدفع ثمن عدم</w:t>
      </w:r>
      <w:r w:rsidR="00904771" w:rsidRPr="008A4423">
        <w:rPr>
          <w:rFonts w:ascii="Simplified Arabic" w:hAnsi="Simplified Arabic" w:cs="Simplified Arabic"/>
          <w:sz w:val="24"/>
          <w:szCs w:val="24"/>
          <w:rtl/>
        </w:rPr>
        <w:t xml:space="preserve"> هذه</w:t>
      </w:r>
      <w:r w:rsidR="00F46407" w:rsidRPr="008A4423">
        <w:rPr>
          <w:rFonts w:ascii="Simplified Arabic" w:hAnsi="Simplified Arabic" w:cs="Simplified Arabic"/>
          <w:sz w:val="24"/>
          <w:szCs w:val="24"/>
          <w:rtl/>
        </w:rPr>
        <w:t xml:space="preserve"> الموائمة</w:t>
      </w:r>
      <w:r w:rsidR="00852A86" w:rsidRPr="008A4423">
        <w:rPr>
          <w:rFonts w:ascii="Simplified Arabic" w:hAnsi="Simplified Arabic" w:cs="Simplified Arabic"/>
          <w:sz w:val="24"/>
          <w:szCs w:val="24"/>
          <w:rtl/>
        </w:rPr>
        <w:t>.</w:t>
      </w:r>
    </w:p>
    <w:p w:rsidR="008A4423" w:rsidRPr="00534984" w:rsidRDefault="008A4423" w:rsidP="008A4423">
      <w:pPr>
        <w:pStyle w:val="ListParagraph"/>
        <w:rPr>
          <w:rFonts w:ascii="Simplified Arabic" w:hAnsi="Simplified Arabic" w:cs="Simplified Arabic"/>
          <w:sz w:val="16"/>
          <w:szCs w:val="16"/>
          <w:rtl/>
        </w:rPr>
      </w:pPr>
    </w:p>
    <w:p w:rsidR="008A4423" w:rsidRPr="00D84F19" w:rsidRDefault="0096467A" w:rsidP="002D2B6A">
      <w:pPr>
        <w:pStyle w:val="ListParagraph"/>
        <w:numPr>
          <w:ilvl w:val="0"/>
          <w:numId w:val="33"/>
        </w:numPr>
        <w:bidi/>
        <w:spacing w:after="0" w:line="240" w:lineRule="auto"/>
        <w:jc w:val="both"/>
        <w:rPr>
          <w:rFonts w:ascii="Simplified Arabic" w:hAnsi="Simplified Arabic" w:cs="Simplified Arabic"/>
          <w:sz w:val="24"/>
          <w:szCs w:val="24"/>
        </w:rPr>
      </w:pPr>
      <w:r w:rsidRPr="008A4423">
        <w:rPr>
          <w:rFonts w:ascii="Simplified Arabic" w:hAnsi="Simplified Arabic" w:cs="Simplified Arabic"/>
          <w:sz w:val="24"/>
          <w:szCs w:val="24"/>
          <w:rtl/>
        </w:rPr>
        <w:t>تخلص هذه الدراسة إلى أن التحدي الأكبر الذي يواجه الشباب الفلسطيني</w:t>
      </w:r>
      <w:r w:rsidR="00FD5190" w:rsidRPr="008A4423">
        <w:rPr>
          <w:rFonts w:ascii="Simplified Arabic" w:hAnsi="Simplified Arabic" w:cs="Simplified Arabic" w:hint="cs"/>
          <w:sz w:val="24"/>
          <w:szCs w:val="24"/>
          <w:rtl/>
        </w:rPr>
        <w:t xml:space="preserve"> </w:t>
      </w:r>
      <w:r w:rsidR="000D2E78">
        <w:rPr>
          <w:rFonts w:ascii="Simplified Arabic" w:hAnsi="Simplified Arabic" w:cs="Simplified Arabic" w:hint="cs"/>
          <w:sz w:val="24"/>
          <w:szCs w:val="24"/>
          <w:rtl/>
        </w:rPr>
        <w:t>بشكل</w:t>
      </w:r>
      <w:r w:rsidRPr="008A4423">
        <w:rPr>
          <w:rFonts w:ascii="Simplified Arabic" w:hAnsi="Simplified Arabic" w:cs="Simplified Arabic"/>
          <w:sz w:val="24"/>
          <w:szCs w:val="24"/>
          <w:rtl/>
        </w:rPr>
        <w:t xml:space="preserve"> عام</w:t>
      </w:r>
      <w:r w:rsidR="005C7C34" w:rsidRPr="008A4423">
        <w:rPr>
          <w:rFonts w:ascii="Simplified Arabic" w:hAnsi="Simplified Arabic" w:cs="Simplified Arabic"/>
          <w:sz w:val="24"/>
          <w:szCs w:val="24"/>
          <w:rtl/>
        </w:rPr>
        <w:t>،</w:t>
      </w:r>
      <w:r w:rsidRPr="008A4423">
        <w:rPr>
          <w:rFonts w:ascii="Simplified Arabic" w:hAnsi="Simplified Arabic" w:cs="Simplified Arabic"/>
          <w:sz w:val="24"/>
          <w:szCs w:val="24"/>
          <w:rtl/>
        </w:rPr>
        <w:t xml:space="preserve"> والشابات الفلسطينيات </w:t>
      </w:r>
      <w:r w:rsidR="000D2E78">
        <w:rPr>
          <w:rFonts w:ascii="Simplified Arabic" w:hAnsi="Simplified Arabic" w:cs="Simplified Arabic" w:hint="cs"/>
          <w:sz w:val="24"/>
          <w:szCs w:val="24"/>
          <w:rtl/>
        </w:rPr>
        <w:t>بشكل</w:t>
      </w:r>
      <w:r w:rsidRPr="008A4423">
        <w:rPr>
          <w:rFonts w:ascii="Simplified Arabic" w:hAnsi="Simplified Arabic" w:cs="Simplified Arabic"/>
          <w:sz w:val="24"/>
          <w:szCs w:val="24"/>
          <w:rtl/>
        </w:rPr>
        <w:t xml:space="preserve"> خاص</w:t>
      </w:r>
      <w:r w:rsidR="00904771" w:rsidRPr="008A4423">
        <w:rPr>
          <w:rFonts w:ascii="Simplified Arabic" w:hAnsi="Simplified Arabic" w:cs="Simplified Arabic"/>
          <w:sz w:val="24"/>
          <w:szCs w:val="24"/>
          <w:rtl/>
        </w:rPr>
        <w:t>،</w:t>
      </w:r>
      <w:r w:rsidRPr="008A4423">
        <w:rPr>
          <w:rFonts w:ascii="Simplified Arabic" w:hAnsi="Simplified Arabic" w:cs="Simplified Arabic"/>
          <w:sz w:val="24"/>
          <w:szCs w:val="24"/>
          <w:rtl/>
        </w:rPr>
        <w:t xml:space="preserve"> وفي</w:t>
      </w:r>
      <w:r w:rsidR="00FD5190" w:rsidRPr="008A4423">
        <w:rPr>
          <w:rFonts w:ascii="Simplified Arabic" w:hAnsi="Simplified Arabic" w:cs="Simplified Arabic"/>
          <w:sz w:val="24"/>
          <w:szCs w:val="24"/>
          <w:rtl/>
        </w:rPr>
        <w:t xml:space="preserve"> المقدمة شباب وشابات قطاع غزة ه</w:t>
      </w:r>
      <w:r w:rsidR="00FD5190" w:rsidRPr="008A4423">
        <w:rPr>
          <w:rFonts w:ascii="Simplified Arabic" w:hAnsi="Simplified Arabic" w:cs="Simplified Arabic" w:hint="cs"/>
          <w:sz w:val="24"/>
          <w:szCs w:val="24"/>
          <w:rtl/>
        </w:rPr>
        <w:t>و</w:t>
      </w:r>
      <w:r w:rsidR="00FD5190" w:rsidRPr="008A4423">
        <w:rPr>
          <w:rFonts w:ascii="Simplified Arabic" w:hAnsi="Simplified Arabic" w:cs="Simplified Arabic"/>
          <w:sz w:val="24"/>
          <w:szCs w:val="24"/>
          <w:rtl/>
        </w:rPr>
        <w:t xml:space="preserve"> "البطالة" وال</w:t>
      </w:r>
      <w:r w:rsidR="00FD5190" w:rsidRPr="008A4423">
        <w:rPr>
          <w:rFonts w:ascii="Simplified Arabic" w:hAnsi="Simplified Arabic" w:cs="Simplified Arabic" w:hint="cs"/>
          <w:sz w:val="24"/>
          <w:szCs w:val="24"/>
          <w:rtl/>
        </w:rPr>
        <w:t>ذي</w:t>
      </w:r>
      <w:r w:rsidR="00FD5190" w:rsidRPr="008A4423">
        <w:rPr>
          <w:rFonts w:ascii="Simplified Arabic" w:hAnsi="Simplified Arabic" w:cs="Simplified Arabic"/>
          <w:sz w:val="24"/>
          <w:szCs w:val="24"/>
          <w:rtl/>
        </w:rPr>
        <w:t xml:space="preserve"> وصل</w:t>
      </w:r>
      <w:r w:rsidR="00B6247B">
        <w:rPr>
          <w:rFonts w:ascii="Simplified Arabic" w:hAnsi="Simplified Arabic" w:cs="Simplified Arabic" w:hint="cs"/>
          <w:sz w:val="24"/>
          <w:szCs w:val="24"/>
          <w:rtl/>
        </w:rPr>
        <w:t xml:space="preserve"> معدلها</w:t>
      </w:r>
      <w:r w:rsidRPr="008A4423">
        <w:rPr>
          <w:rFonts w:ascii="Simplified Arabic" w:hAnsi="Simplified Arabic" w:cs="Simplified Arabic"/>
          <w:sz w:val="24"/>
          <w:szCs w:val="24"/>
          <w:rtl/>
        </w:rPr>
        <w:t xml:space="preserve"> بين الشباب الفلسطيني</w:t>
      </w:r>
      <w:r w:rsidR="00BA17A3">
        <w:rPr>
          <w:rFonts w:ascii="Simplified Arabic" w:hAnsi="Simplified Arabic" w:cs="Simplified Arabic" w:hint="cs"/>
          <w:sz w:val="24"/>
          <w:szCs w:val="24"/>
          <w:rtl/>
        </w:rPr>
        <w:t xml:space="preserve">         </w:t>
      </w:r>
      <w:r w:rsidRPr="008A4423">
        <w:rPr>
          <w:rFonts w:ascii="Simplified Arabic" w:hAnsi="Simplified Arabic" w:cs="Simplified Arabic"/>
          <w:sz w:val="24"/>
          <w:szCs w:val="24"/>
          <w:rtl/>
        </w:rPr>
        <w:t xml:space="preserve"> (15-29 </w:t>
      </w:r>
      <w:r w:rsidR="00095819">
        <w:rPr>
          <w:rFonts w:ascii="Simplified Arabic" w:hAnsi="Simplified Arabic" w:cs="Simplified Arabic" w:hint="cs"/>
          <w:sz w:val="24"/>
          <w:szCs w:val="24"/>
          <w:rtl/>
        </w:rPr>
        <w:t>سنة</w:t>
      </w:r>
      <w:r w:rsidRPr="008A4423">
        <w:rPr>
          <w:rFonts w:ascii="Simplified Arabic" w:hAnsi="Simplified Arabic" w:cs="Simplified Arabic"/>
          <w:sz w:val="24"/>
          <w:szCs w:val="24"/>
          <w:rtl/>
        </w:rPr>
        <w:t>)</w:t>
      </w:r>
      <w:r w:rsidR="00852A86" w:rsidRPr="008A4423">
        <w:rPr>
          <w:rFonts w:ascii="Simplified Arabic" w:hAnsi="Simplified Arabic" w:cs="Simplified Arabic"/>
          <w:sz w:val="24"/>
          <w:szCs w:val="24"/>
          <w:rtl/>
        </w:rPr>
        <w:t xml:space="preserve"> إلى</w:t>
      </w:r>
      <w:r w:rsidRPr="008A4423">
        <w:rPr>
          <w:rFonts w:ascii="Simplified Arabic" w:hAnsi="Simplified Arabic" w:cs="Simplified Arabic"/>
          <w:sz w:val="24"/>
          <w:szCs w:val="24"/>
          <w:rtl/>
        </w:rPr>
        <w:t xml:space="preserve"> 42% (</w:t>
      </w:r>
      <w:r w:rsidR="000D2E78" w:rsidRPr="008A4423">
        <w:rPr>
          <w:rFonts w:ascii="Simplified Arabic" w:hAnsi="Simplified Arabic" w:cs="Simplified Arabic"/>
          <w:sz w:val="24"/>
          <w:szCs w:val="24"/>
          <w:rtl/>
        </w:rPr>
        <w:t xml:space="preserve">32% </w:t>
      </w:r>
      <w:r w:rsidRPr="008A4423">
        <w:rPr>
          <w:rFonts w:ascii="Simplified Arabic" w:hAnsi="Simplified Arabic" w:cs="Simplified Arabic"/>
          <w:sz w:val="24"/>
          <w:szCs w:val="24"/>
          <w:rtl/>
        </w:rPr>
        <w:t>وفقا لتعداد 2007)، أما بين الشابات في قطاع</w:t>
      </w:r>
      <w:r w:rsidR="00FD5190" w:rsidRPr="008A4423">
        <w:rPr>
          <w:rFonts w:ascii="Simplified Arabic" w:hAnsi="Simplified Arabic" w:cs="Simplified Arabic"/>
          <w:sz w:val="24"/>
          <w:szCs w:val="24"/>
          <w:rtl/>
        </w:rPr>
        <w:t xml:space="preserve"> غزة فوصل</w:t>
      </w:r>
      <w:r w:rsidR="00B6247B">
        <w:rPr>
          <w:rFonts w:ascii="Simplified Arabic" w:hAnsi="Simplified Arabic" w:cs="Simplified Arabic" w:hint="cs"/>
          <w:sz w:val="24"/>
          <w:szCs w:val="24"/>
          <w:rtl/>
        </w:rPr>
        <w:t>ت</w:t>
      </w:r>
      <w:r w:rsidR="00883C50" w:rsidRPr="008A4423">
        <w:rPr>
          <w:rFonts w:ascii="Simplified Arabic" w:hAnsi="Simplified Arabic" w:cs="Simplified Arabic"/>
          <w:sz w:val="24"/>
          <w:szCs w:val="24"/>
          <w:rtl/>
        </w:rPr>
        <w:t xml:space="preserve"> وفقا لتعداد عام 2017</w:t>
      </w:r>
      <w:r w:rsidR="000D2E78">
        <w:rPr>
          <w:rFonts w:ascii="Simplified Arabic" w:hAnsi="Simplified Arabic" w:cs="Simplified Arabic"/>
          <w:sz w:val="24"/>
          <w:szCs w:val="24"/>
          <w:rtl/>
        </w:rPr>
        <w:t>،</w:t>
      </w:r>
      <w:r w:rsidRPr="008A4423">
        <w:rPr>
          <w:rFonts w:ascii="Simplified Arabic" w:hAnsi="Simplified Arabic" w:cs="Simplified Arabic"/>
          <w:sz w:val="24"/>
          <w:szCs w:val="24"/>
          <w:rtl/>
        </w:rPr>
        <w:t xml:space="preserve"> الى مستويات قياسية عالميا 84%. </w:t>
      </w:r>
      <w:r w:rsidR="00D84F19">
        <w:rPr>
          <w:rFonts w:ascii="Simplified Arabic" w:hAnsi="Simplified Arabic" w:cs="Simplified Arabic" w:hint="cs"/>
          <w:sz w:val="24"/>
          <w:szCs w:val="24"/>
          <w:rtl/>
        </w:rPr>
        <w:t xml:space="preserve"> </w:t>
      </w:r>
      <w:r w:rsidR="00A20EF8" w:rsidRPr="00D84F19">
        <w:rPr>
          <w:rFonts w:ascii="Simplified Arabic" w:hAnsi="Simplified Arabic" w:cs="Simplified Arabic"/>
          <w:sz w:val="24"/>
          <w:szCs w:val="24"/>
          <w:rtl/>
        </w:rPr>
        <w:t xml:space="preserve">مشكلة "البطالة" في فلسطين هي مشكلة "عامة" أي لا </w:t>
      </w:r>
      <w:r w:rsidR="00274A50" w:rsidRPr="00D84F19">
        <w:rPr>
          <w:rFonts w:ascii="Simplified Arabic" w:hAnsi="Simplified Arabic" w:cs="Simplified Arabic" w:hint="cs"/>
          <w:sz w:val="24"/>
          <w:szCs w:val="24"/>
          <w:rtl/>
        </w:rPr>
        <w:t>تنتشر</w:t>
      </w:r>
      <w:r w:rsidR="00274A50" w:rsidRPr="00D84F19">
        <w:rPr>
          <w:rFonts w:ascii="Simplified Arabic" w:hAnsi="Simplified Arabic" w:cs="Simplified Arabic"/>
          <w:sz w:val="24"/>
          <w:szCs w:val="24"/>
          <w:rtl/>
        </w:rPr>
        <w:t xml:space="preserve"> </w:t>
      </w:r>
      <w:r w:rsidR="00A20EF8" w:rsidRPr="00D84F19">
        <w:rPr>
          <w:rFonts w:ascii="Simplified Arabic" w:hAnsi="Simplified Arabic" w:cs="Simplified Arabic"/>
          <w:sz w:val="24"/>
          <w:szCs w:val="24"/>
          <w:rtl/>
        </w:rPr>
        <w:t>فقط بين الشباب بل أيضا</w:t>
      </w:r>
      <w:r w:rsidR="00852A86" w:rsidRPr="00D84F19">
        <w:rPr>
          <w:rFonts w:ascii="Simplified Arabic" w:hAnsi="Simplified Arabic" w:cs="Simplified Arabic"/>
          <w:sz w:val="24"/>
          <w:szCs w:val="24"/>
          <w:rtl/>
        </w:rPr>
        <w:t xml:space="preserve"> بين مختلف</w:t>
      </w:r>
      <w:r w:rsidR="00A20EF8" w:rsidRPr="00D84F19">
        <w:rPr>
          <w:rFonts w:ascii="Simplified Arabic" w:hAnsi="Simplified Arabic" w:cs="Simplified Arabic"/>
          <w:sz w:val="24"/>
          <w:szCs w:val="24"/>
          <w:rtl/>
        </w:rPr>
        <w:t xml:space="preserve"> الفئات السكانية أو العمرية</w:t>
      </w:r>
      <w:r w:rsidR="00852A86" w:rsidRPr="00D84F19">
        <w:rPr>
          <w:rFonts w:ascii="Simplified Arabic" w:hAnsi="Simplified Arabic" w:cs="Simplified Arabic"/>
          <w:sz w:val="24"/>
          <w:szCs w:val="24"/>
          <w:rtl/>
        </w:rPr>
        <w:t xml:space="preserve"> </w:t>
      </w:r>
      <w:r w:rsidR="000D2E78" w:rsidRPr="00D84F19">
        <w:rPr>
          <w:rFonts w:ascii="Simplified Arabic" w:hAnsi="Simplified Arabic" w:cs="Simplified Arabic" w:hint="cs"/>
          <w:sz w:val="24"/>
          <w:szCs w:val="24"/>
          <w:rtl/>
        </w:rPr>
        <w:t>وتبين هذه الدراسة ان معدل البطالة</w:t>
      </w:r>
      <w:r w:rsidR="00A20EF8" w:rsidRPr="00D84F19">
        <w:rPr>
          <w:rFonts w:ascii="Simplified Arabic" w:hAnsi="Simplified Arabic" w:cs="Simplified Arabic"/>
          <w:sz w:val="24"/>
          <w:szCs w:val="24"/>
          <w:rtl/>
        </w:rPr>
        <w:t xml:space="preserve"> أعلى لدى</w:t>
      </w:r>
      <w:r w:rsidR="00852A86" w:rsidRPr="00D84F19">
        <w:rPr>
          <w:rFonts w:ascii="Simplified Arabic" w:hAnsi="Simplified Arabic" w:cs="Simplified Arabic"/>
          <w:sz w:val="24"/>
          <w:szCs w:val="24"/>
          <w:rtl/>
        </w:rPr>
        <w:t xml:space="preserve"> الشباب وبشكل ملحوظ </w:t>
      </w:r>
      <w:r w:rsidR="000D2E78" w:rsidRPr="00D84F19">
        <w:rPr>
          <w:rFonts w:ascii="Simplified Arabic" w:hAnsi="Simplified Arabic" w:cs="Simplified Arabic" w:hint="cs"/>
          <w:sz w:val="24"/>
          <w:szCs w:val="24"/>
          <w:rtl/>
        </w:rPr>
        <w:t>بزيادة تصل</w:t>
      </w:r>
      <w:r w:rsidR="00852A86" w:rsidRPr="00D84F19">
        <w:rPr>
          <w:rFonts w:ascii="Simplified Arabic" w:hAnsi="Simplified Arabic" w:cs="Simplified Arabic"/>
          <w:sz w:val="24"/>
          <w:szCs w:val="24"/>
          <w:rtl/>
        </w:rPr>
        <w:t xml:space="preserve"> الى </w:t>
      </w:r>
      <w:r w:rsidR="00852A86" w:rsidRPr="004070F3">
        <w:rPr>
          <w:rFonts w:ascii="Simplified Arabic" w:hAnsi="Simplified Arabic" w:cs="Simplified Arabic"/>
          <w:sz w:val="24"/>
          <w:szCs w:val="24"/>
          <w:rtl/>
        </w:rPr>
        <w:t>15%</w:t>
      </w:r>
      <w:r w:rsidR="00A20EF8" w:rsidRPr="004070F3">
        <w:rPr>
          <w:rFonts w:ascii="Simplified Arabic" w:hAnsi="Simplified Arabic" w:cs="Simplified Arabic"/>
          <w:sz w:val="24"/>
          <w:szCs w:val="24"/>
          <w:rtl/>
        </w:rPr>
        <w:t xml:space="preserve"> عن باقي السكان (42% </w:t>
      </w:r>
      <w:r w:rsidR="002D2B6A" w:rsidRPr="004070F3">
        <w:rPr>
          <w:rFonts w:ascii="Simplified Arabic" w:hAnsi="Simplified Arabic" w:cs="Simplified Arabic" w:hint="cs"/>
          <w:sz w:val="24"/>
          <w:szCs w:val="24"/>
          <w:rtl/>
        </w:rPr>
        <w:t xml:space="preserve">لدى الشباب </w:t>
      </w:r>
      <w:r w:rsidR="00A20EF8" w:rsidRPr="004070F3">
        <w:rPr>
          <w:rFonts w:ascii="Simplified Arabic" w:hAnsi="Simplified Arabic" w:cs="Simplified Arabic"/>
          <w:sz w:val="24"/>
          <w:szCs w:val="24"/>
          <w:rtl/>
        </w:rPr>
        <w:t xml:space="preserve">مقابل 27% </w:t>
      </w:r>
      <w:r w:rsidR="002D2B6A" w:rsidRPr="004070F3">
        <w:rPr>
          <w:rFonts w:ascii="Simplified Arabic" w:hAnsi="Simplified Arabic" w:cs="Simplified Arabic" w:hint="cs"/>
          <w:sz w:val="24"/>
          <w:szCs w:val="24"/>
          <w:rtl/>
        </w:rPr>
        <w:t>لدى باقي السكان</w:t>
      </w:r>
      <w:r w:rsidR="00A20EF8" w:rsidRPr="004070F3">
        <w:rPr>
          <w:rFonts w:ascii="Simplified Arabic" w:hAnsi="Simplified Arabic" w:cs="Simplified Arabic"/>
          <w:sz w:val="24"/>
          <w:szCs w:val="24"/>
          <w:rtl/>
        </w:rPr>
        <w:t xml:space="preserve">). </w:t>
      </w:r>
      <w:r w:rsidRPr="00D84F19">
        <w:rPr>
          <w:rFonts w:ascii="Simplified Arabic" w:hAnsi="Simplified Arabic" w:cs="Simplified Arabic"/>
          <w:sz w:val="24"/>
          <w:szCs w:val="24"/>
          <w:rtl/>
        </w:rPr>
        <w:lastRenderedPageBreak/>
        <w:t xml:space="preserve">وهي </w:t>
      </w:r>
      <w:r w:rsidR="00A20EF8" w:rsidRPr="00D84F19">
        <w:rPr>
          <w:rFonts w:ascii="Simplified Arabic" w:hAnsi="Simplified Arabic" w:cs="Simplified Arabic"/>
          <w:sz w:val="24"/>
          <w:szCs w:val="24"/>
          <w:rtl/>
        </w:rPr>
        <w:t>أيضا عالية</w:t>
      </w:r>
      <w:r w:rsidR="00904771" w:rsidRPr="00D84F19">
        <w:rPr>
          <w:rFonts w:ascii="Simplified Arabic" w:hAnsi="Simplified Arabic" w:cs="Simplified Arabic"/>
          <w:sz w:val="24"/>
          <w:szCs w:val="24"/>
          <w:rtl/>
        </w:rPr>
        <w:t xml:space="preserve"> بين الشباب الفلسطيني</w:t>
      </w:r>
      <w:r w:rsidRPr="00D84F19">
        <w:rPr>
          <w:rFonts w:ascii="Simplified Arabic" w:hAnsi="Simplified Arabic" w:cs="Simplified Arabic"/>
          <w:sz w:val="24"/>
          <w:szCs w:val="24"/>
          <w:rtl/>
        </w:rPr>
        <w:t xml:space="preserve"> عند مقارنتها بالبلدان الأخرى</w:t>
      </w:r>
      <w:r w:rsidR="00FD5190" w:rsidRPr="00D84F19">
        <w:rPr>
          <w:rFonts w:ascii="Simplified Arabic" w:hAnsi="Simplified Arabic" w:cs="Simplified Arabic" w:hint="cs"/>
          <w:sz w:val="24"/>
          <w:szCs w:val="24"/>
          <w:rtl/>
        </w:rPr>
        <w:t xml:space="preserve"> </w:t>
      </w:r>
      <w:r w:rsidRPr="00D84F19">
        <w:rPr>
          <w:rFonts w:ascii="Simplified Arabic" w:hAnsi="Simplified Arabic" w:cs="Simplified Arabic"/>
          <w:sz w:val="24"/>
          <w:szCs w:val="24"/>
          <w:rtl/>
        </w:rPr>
        <w:t xml:space="preserve">(فمثلا بلغ "المعدل العربي" أو متوسط معدلات البطالة بين الشباب في البلدان العربية 31% </w:t>
      </w:r>
      <w:r w:rsidR="000D2E78" w:rsidRPr="00D84F19">
        <w:rPr>
          <w:rFonts w:ascii="Simplified Arabic" w:hAnsi="Simplified Arabic" w:cs="Simplified Arabic"/>
          <w:sz w:val="24"/>
          <w:szCs w:val="24"/>
          <w:rtl/>
        </w:rPr>
        <w:t>في عام 2016</w:t>
      </w:r>
      <w:r w:rsidR="006931C1" w:rsidRPr="00D84F19">
        <w:rPr>
          <w:rFonts w:ascii="Simplified Arabic" w:hAnsi="Simplified Arabic" w:cs="Simplified Arabic"/>
          <w:sz w:val="24"/>
          <w:szCs w:val="24"/>
          <w:rtl/>
        </w:rPr>
        <w:t xml:space="preserve">). </w:t>
      </w:r>
    </w:p>
    <w:p w:rsidR="008A4423" w:rsidRPr="00F212AE" w:rsidRDefault="008A4423" w:rsidP="008A4423">
      <w:pPr>
        <w:pStyle w:val="ListParagraph"/>
        <w:rPr>
          <w:rFonts w:ascii="Simplified Arabic" w:hAnsi="Simplified Arabic" w:cs="Simplified Arabic"/>
          <w:sz w:val="16"/>
          <w:szCs w:val="16"/>
          <w:rtl/>
        </w:rPr>
      </w:pPr>
    </w:p>
    <w:p w:rsidR="00D7687B" w:rsidRPr="008A4423" w:rsidRDefault="0096467A" w:rsidP="00E52346">
      <w:pPr>
        <w:pStyle w:val="ListParagraph"/>
        <w:numPr>
          <w:ilvl w:val="0"/>
          <w:numId w:val="33"/>
        </w:numPr>
        <w:bidi/>
        <w:spacing w:after="0" w:line="240" w:lineRule="auto"/>
        <w:jc w:val="both"/>
        <w:rPr>
          <w:rFonts w:ascii="Simplified Arabic" w:hAnsi="Simplified Arabic" w:cs="Simplified Arabic"/>
          <w:sz w:val="24"/>
          <w:szCs w:val="24"/>
        </w:rPr>
      </w:pPr>
      <w:r w:rsidRPr="008A4423">
        <w:rPr>
          <w:rFonts w:ascii="Simplified Arabic" w:hAnsi="Simplified Arabic" w:cs="Simplified Arabic"/>
          <w:sz w:val="24"/>
          <w:szCs w:val="24"/>
          <w:rtl/>
        </w:rPr>
        <w:t>أما التحدي الثاني الذي يواجه الشباب</w:t>
      </w:r>
      <w:r w:rsidR="00883C50" w:rsidRPr="008A4423">
        <w:rPr>
          <w:rFonts w:ascii="Simplified Arabic" w:hAnsi="Simplified Arabic" w:cs="Simplified Arabic"/>
          <w:sz w:val="24"/>
          <w:szCs w:val="24"/>
          <w:rtl/>
        </w:rPr>
        <w:t xml:space="preserve"> في قطاع العمل في فلسطين</w:t>
      </w:r>
      <w:r w:rsidRPr="008A4423">
        <w:rPr>
          <w:rFonts w:ascii="Simplified Arabic" w:hAnsi="Simplified Arabic" w:cs="Simplified Arabic"/>
          <w:sz w:val="24"/>
          <w:szCs w:val="24"/>
          <w:rtl/>
        </w:rPr>
        <w:t xml:space="preserve"> </w:t>
      </w:r>
      <w:r w:rsidR="00E52346">
        <w:rPr>
          <w:rFonts w:ascii="Simplified Arabic" w:hAnsi="Simplified Arabic" w:cs="Simplified Arabic" w:hint="cs"/>
          <w:sz w:val="24"/>
          <w:szCs w:val="24"/>
          <w:rtl/>
        </w:rPr>
        <w:t>ف</w:t>
      </w:r>
      <w:r w:rsidR="00D7687B" w:rsidRPr="008A4423">
        <w:rPr>
          <w:rFonts w:ascii="Simplified Arabic" w:hAnsi="Simplified Arabic" w:cs="Simplified Arabic"/>
          <w:sz w:val="24"/>
          <w:szCs w:val="24"/>
          <w:rtl/>
        </w:rPr>
        <w:t>هو ال</w:t>
      </w:r>
      <w:r w:rsidR="00A20EF8" w:rsidRPr="008A4423">
        <w:rPr>
          <w:rFonts w:ascii="Simplified Arabic" w:hAnsi="Simplified Arabic" w:cs="Simplified Arabic"/>
          <w:sz w:val="24"/>
          <w:szCs w:val="24"/>
          <w:rtl/>
        </w:rPr>
        <w:t xml:space="preserve">ضعف </w:t>
      </w:r>
      <w:r w:rsidR="00D7687B" w:rsidRPr="008A4423">
        <w:rPr>
          <w:rFonts w:ascii="Simplified Arabic" w:hAnsi="Simplified Arabic" w:cs="Simplified Arabic"/>
          <w:sz w:val="24"/>
          <w:szCs w:val="24"/>
          <w:rtl/>
        </w:rPr>
        <w:t xml:space="preserve">الكبير في </w:t>
      </w:r>
      <w:r w:rsidR="00A20EF8" w:rsidRPr="008A4423">
        <w:rPr>
          <w:rFonts w:ascii="Simplified Arabic" w:hAnsi="Simplified Arabic" w:cs="Simplified Arabic"/>
          <w:sz w:val="24"/>
          <w:szCs w:val="24"/>
          <w:rtl/>
        </w:rPr>
        <w:t>مشاركة</w:t>
      </w:r>
      <w:r w:rsidRPr="008A4423">
        <w:rPr>
          <w:rFonts w:ascii="Simplified Arabic" w:hAnsi="Simplified Arabic" w:cs="Simplified Arabic"/>
          <w:sz w:val="24"/>
          <w:szCs w:val="24"/>
          <w:rtl/>
        </w:rPr>
        <w:t xml:space="preserve"> النساء وخاصة الشابات في القوى العاملة</w:t>
      </w:r>
      <w:r w:rsidR="00D7687B" w:rsidRPr="008A4423">
        <w:rPr>
          <w:rFonts w:ascii="Simplified Arabic" w:hAnsi="Simplified Arabic" w:cs="Simplified Arabic"/>
          <w:sz w:val="24"/>
          <w:szCs w:val="24"/>
          <w:rtl/>
        </w:rPr>
        <w:t xml:space="preserve"> الفلسطينية</w:t>
      </w:r>
      <w:r w:rsidR="00904771" w:rsidRPr="008A4423">
        <w:rPr>
          <w:rFonts w:ascii="Simplified Arabic" w:hAnsi="Simplified Arabic" w:cs="Simplified Arabic"/>
          <w:sz w:val="24"/>
          <w:szCs w:val="24"/>
          <w:rtl/>
        </w:rPr>
        <w:t>.</w:t>
      </w:r>
      <w:r w:rsidRPr="008A4423">
        <w:rPr>
          <w:rFonts w:ascii="Simplified Arabic" w:hAnsi="Simplified Arabic" w:cs="Simplified Arabic"/>
          <w:sz w:val="24"/>
          <w:szCs w:val="24"/>
          <w:rtl/>
        </w:rPr>
        <w:t xml:space="preserve"> صحيح أن </w:t>
      </w:r>
      <w:r w:rsidR="000D2E78">
        <w:rPr>
          <w:rFonts w:ascii="Simplified Arabic" w:hAnsi="Simplified Arabic" w:cs="Simplified Arabic" w:hint="cs"/>
          <w:sz w:val="24"/>
          <w:szCs w:val="24"/>
          <w:rtl/>
        </w:rPr>
        <w:t>معدل</w:t>
      </w:r>
      <w:r w:rsidRPr="008A4423">
        <w:rPr>
          <w:rFonts w:ascii="Simplified Arabic" w:hAnsi="Simplified Arabic" w:cs="Simplified Arabic"/>
          <w:sz w:val="24"/>
          <w:szCs w:val="24"/>
          <w:rtl/>
        </w:rPr>
        <w:t xml:space="preserve"> مشاركة النساء الفلسطينيات في </w:t>
      </w:r>
      <w:r w:rsidR="007A2912" w:rsidRPr="008A4423">
        <w:rPr>
          <w:rFonts w:ascii="Simplified Arabic" w:hAnsi="Simplified Arabic" w:cs="Simplified Arabic"/>
          <w:sz w:val="24"/>
          <w:szCs w:val="24"/>
          <w:rtl/>
        </w:rPr>
        <w:t>الضفة الغربية</w:t>
      </w:r>
      <w:r w:rsidRPr="008A4423">
        <w:rPr>
          <w:rFonts w:ascii="Simplified Arabic" w:hAnsi="Simplified Arabic" w:cs="Simplified Arabic"/>
          <w:sz w:val="24"/>
          <w:szCs w:val="24"/>
          <w:rtl/>
        </w:rPr>
        <w:t xml:space="preserve"> و</w:t>
      </w:r>
      <w:r w:rsidR="007A2912" w:rsidRPr="008A4423">
        <w:rPr>
          <w:rFonts w:ascii="Simplified Arabic" w:hAnsi="Simplified Arabic" w:cs="Simplified Arabic"/>
          <w:sz w:val="24"/>
          <w:szCs w:val="24"/>
          <w:rtl/>
        </w:rPr>
        <w:t>قطاع غزة</w:t>
      </w:r>
      <w:r w:rsidRPr="008A4423">
        <w:rPr>
          <w:rFonts w:ascii="Simplified Arabic" w:hAnsi="Simplified Arabic" w:cs="Simplified Arabic"/>
          <w:sz w:val="24"/>
          <w:szCs w:val="24"/>
          <w:rtl/>
        </w:rPr>
        <w:t xml:space="preserve"> في القوى العاملة  قد تحسنت قليلا عن السابق (من </w:t>
      </w:r>
      <w:r w:rsidR="00663C3B">
        <w:rPr>
          <w:rFonts w:ascii="Simplified Arabic" w:hAnsi="Simplified Arabic" w:cs="Simplified Arabic" w:hint="cs"/>
          <w:sz w:val="24"/>
          <w:szCs w:val="24"/>
          <w:rtl/>
        </w:rPr>
        <w:t>12</w:t>
      </w:r>
      <w:r w:rsidRPr="008A4423">
        <w:rPr>
          <w:rFonts w:ascii="Simplified Arabic" w:hAnsi="Simplified Arabic" w:cs="Simplified Arabic"/>
          <w:sz w:val="24"/>
          <w:szCs w:val="24"/>
          <w:rtl/>
        </w:rPr>
        <w:t>%</w:t>
      </w:r>
      <w:r w:rsidR="000D2E78">
        <w:rPr>
          <w:rFonts w:ascii="Simplified Arabic" w:hAnsi="Simplified Arabic" w:cs="Simplified Arabic" w:hint="cs"/>
          <w:sz w:val="24"/>
          <w:szCs w:val="24"/>
          <w:rtl/>
        </w:rPr>
        <w:t xml:space="preserve"> في العام 2007</w:t>
      </w:r>
      <w:r w:rsidRPr="008A4423">
        <w:rPr>
          <w:rFonts w:ascii="Simplified Arabic" w:hAnsi="Simplified Arabic" w:cs="Simplified Arabic"/>
          <w:sz w:val="24"/>
          <w:szCs w:val="24"/>
          <w:rtl/>
        </w:rPr>
        <w:t xml:space="preserve"> الى 19%</w:t>
      </w:r>
      <w:r w:rsidR="000D2E78">
        <w:rPr>
          <w:rFonts w:ascii="Simplified Arabic" w:hAnsi="Simplified Arabic" w:cs="Simplified Arabic" w:hint="cs"/>
          <w:sz w:val="24"/>
          <w:szCs w:val="24"/>
          <w:rtl/>
        </w:rPr>
        <w:t xml:space="preserve"> في العام 2017</w:t>
      </w:r>
      <w:r w:rsidRPr="008A4423">
        <w:rPr>
          <w:rFonts w:ascii="Simplified Arabic" w:hAnsi="Simplified Arabic" w:cs="Simplified Arabic"/>
          <w:sz w:val="24"/>
          <w:szCs w:val="24"/>
          <w:rtl/>
        </w:rPr>
        <w:t xml:space="preserve">) لكنها ما زالت تضع فلسطين ضمن "الصف الأخير" عالميا عندما يتعلق الأمر </w:t>
      </w:r>
      <w:r w:rsidR="000D2E78">
        <w:rPr>
          <w:rFonts w:ascii="Simplified Arabic" w:hAnsi="Simplified Arabic" w:cs="Simplified Arabic" w:hint="cs"/>
          <w:sz w:val="24"/>
          <w:szCs w:val="24"/>
          <w:rtl/>
        </w:rPr>
        <w:t>بمعدل</w:t>
      </w:r>
      <w:r w:rsidR="000D2E78">
        <w:rPr>
          <w:rFonts w:ascii="Simplified Arabic" w:hAnsi="Simplified Arabic" w:cs="Simplified Arabic"/>
          <w:sz w:val="24"/>
          <w:szCs w:val="24"/>
          <w:rtl/>
        </w:rPr>
        <w:t xml:space="preserve"> مشاركة النساء في القوى العاملة</w:t>
      </w:r>
      <w:r w:rsidR="00904771" w:rsidRPr="008A4423">
        <w:rPr>
          <w:rFonts w:ascii="Simplified Arabic" w:hAnsi="Simplified Arabic" w:cs="Simplified Arabic"/>
          <w:sz w:val="24"/>
          <w:szCs w:val="24"/>
          <w:rtl/>
        </w:rPr>
        <w:t xml:space="preserve">. </w:t>
      </w:r>
    </w:p>
    <w:p w:rsidR="000C24F2" w:rsidRPr="00534984" w:rsidRDefault="000C24F2" w:rsidP="000C24F2">
      <w:pPr>
        <w:bidi/>
        <w:spacing w:after="0" w:line="240" w:lineRule="auto"/>
        <w:jc w:val="both"/>
        <w:rPr>
          <w:rFonts w:ascii="Simplified Arabic" w:hAnsi="Simplified Arabic" w:cs="Simplified Arabic"/>
          <w:sz w:val="16"/>
          <w:szCs w:val="16"/>
          <w:rtl/>
        </w:rPr>
      </w:pPr>
    </w:p>
    <w:p w:rsidR="000C24F2" w:rsidRDefault="0096467A" w:rsidP="000D2E78">
      <w:pPr>
        <w:pStyle w:val="ListParagraph"/>
        <w:numPr>
          <w:ilvl w:val="0"/>
          <w:numId w:val="33"/>
        </w:numPr>
        <w:bidi/>
        <w:spacing w:after="0" w:line="240" w:lineRule="auto"/>
        <w:jc w:val="both"/>
        <w:rPr>
          <w:rFonts w:ascii="Simplified Arabic" w:hAnsi="Simplified Arabic" w:cs="Simplified Arabic"/>
          <w:sz w:val="24"/>
          <w:szCs w:val="24"/>
        </w:rPr>
      </w:pPr>
      <w:r w:rsidRPr="0011796E">
        <w:rPr>
          <w:rFonts w:ascii="Simplified Arabic" w:hAnsi="Simplified Arabic" w:cs="Simplified Arabic"/>
          <w:sz w:val="24"/>
          <w:szCs w:val="24"/>
          <w:rtl/>
        </w:rPr>
        <w:t>التحدى الثالث الذي يواجهة الشباب الفلسطيني في سوق العمل</w:t>
      </w:r>
      <w:r w:rsidR="008C47D8" w:rsidRPr="0011796E">
        <w:rPr>
          <w:rFonts w:ascii="Simplified Arabic" w:hAnsi="Simplified Arabic" w:cs="Simplified Arabic"/>
          <w:sz w:val="24"/>
          <w:szCs w:val="24"/>
          <w:rtl/>
        </w:rPr>
        <w:t xml:space="preserve"> وفقا لما توصلت له هذه الدراسة التحليلية </w:t>
      </w:r>
      <w:r w:rsidR="00A20EF8" w:rsidRPr="0011796E">
        <w:rPr>
          <w:rFonts w:ascii="Simplified Arabic" w:hAnsi="Simplified Arabic" w:cs="Simplified Arabic"/>
          <w:sz w:val="24"/>
          <w:szCs w:val="24"/>
          <w:rtl/>
        </w:rPr>
        <w:t>هو العمل</w:t>
      </w:r>
      <w:r w:rsidRPr="0011796E">
        <w:rPr>
          <w:rFonts w:ascii="Simplified Arabic" w:hAnsi="Simplified Arabic" w:cs="Simplified Arabic"/>
          <w:sz w:val="24"/>
          <w:szCs w:val="24"/>
          <w:rtl/>
        </w:rPr>
        <w:t xml:space="preserve"> من أجل تحسين ظروف العمل</w:t>
      </w:r>
      <w:r w:rsidR="00904771" w:rsidRPr="0011796E">
        <w:rPr>
          <w:rFonts w:ascii="Simplified Arabic" w:hAnsi="Simplified Arabic" w:cs="Simplified Arabic"/>
          <w:sz w:val="24"/>
          <w:szCs w:val="24"/>
          <w:rtl/>
        </w:rPr>
        <w:t xml:space="preserve"> في </w:t>
      </w:r>
      <w:r w:rsidR="007A09CC">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عبر رفع مستوى </w:t>
      </w:r>
      <w:r w:rsidR="00511620">
        <w:rPr>
          <w:rFonts w:ascii="Simplified Arabic" w:hAnsi="Simplified Arabic" w:cs="Simplified Arabic" w:hint="cs"/>
          <w:sz w:val="24"/>
          <w:szCs w:val="24"/>
          <w:rtl/>
        </w:rPr>
        <w:t>إ</w:t>
      </w:r>
      <w:r w:rsidRPr="0011796E">
        <w:rPr>
          <w:rFonts w:ascii="Simplified Arabic" w:hAnsi="Simplified Arabic" w:cs="Simplified Arabic"/>
          <w:sz w:val="24"/>
          <w:szCs w:val="24"/>
          <w:rtl/>
        </w:rPr>
        <w:t xml:space="preserve">لتزام أصحاب العمل </w:t>
      </w:r>
      <w:r w:rsidR="008C47D8" w:rsidRPr="0011796E">
        <w:rPr>
          <w:rFonts w:ascii="Simplified Arabic" w:hAnsi="Simplified Arabic" w:cs="Simplified Arabic"/>
          <w:sz w:val="24"/>
          <w:szCs w:val="24"/>
          <w:rtl/>
        </w:rPr>
        <w:t>ب</w:t>
      </w:r>
      <w:r w:rsidRPr="0011796E">
        <w:rPr>
          <w:rFonts w:ascii="Simplified Arabic" w:hAnsi="Simplified Arabic" w:cs="Simplified Arabic"/>
          <w:sz w:val="24"/>
          <w:szCs w:val="24"/>
          <w:rtl/>
        </w:rPr>
        <w:t xml:space="preserve">قوانين العمل وبالحقوق </w:t>
      </w:r>
      <w:r w:rsidR="00B6247B">
        <w:rPr>
          <w:rFonts w:ascii="Simplified Arabic" w:hAnsi="Simplified Arabic" w:cs="Simplified Arabic"/>
          <w:sz w:val="24"/>
          <w:szCs w:val="24"/>
          <w:rtl/>
        </w:rPr>
        <w:t>النقابية للشباب</w:t>
      </w:r>
      <w:r w:rsidR="00B6247B">
        <w:rPr>
          <w:rFonts w:ascii="Simplified Arabic" w:hAnsi="Simplified Arabic" w:cs="Simplified Arabic" w:hint="cs"/>
          <w:sz w:val="24"/>
          <w:szCs w:val="24"/>
          <w:rtl/>
        </w:rPr>
        <w:t xml:space="preserve"> </w:t>
      </w:r>
      <w:r w:rsidR="008C47D8" w:rsidRPr="0011796E">
        <w:rPr>
          <w:rFonts w:ascii="Simplified Arabic" w:hAnsi="Simplified Arabic" w:cs="Simplified Arabic"/>
          <w:sz w:val="24"/>
          <w:szCs w:val="24"/>
          <w:rtl/>
        </w:rPr>
        <w:t>والتي</w:t>
      </w:r>
      <w:r w:rsidRPr="0011796E">
        <w:rPr>
          <w:rFonts w:ascii="Simplified Arabic" w:hAnsi="Simplified Arabic" w:cs="Simplified Arabic"/>
          <w:sz w:val="24"/>
          <w:szCs w:val="24"/>
          <w:rtl/>
        </w:rPr>
        <w:t xml:space="preserve"> توفرها تلك القوانين للعامل/ة أو الموظف/ة</w:t>
      </w:r>
      <w:r w:rsidR="00904771" w:rsidRPr="0011796E">
        <w:rPr>
          <w:rFonts w:ascii="Simplified Arabic" w:hAnsi="Simplified Arabic" w:cs="Simplified Arabic"/>
          <w:sz w:val="24"/>
          <w:szCs w:val="24"/>
          <w:rtl/>
        </w:rPr>
        <w:t xml:space="preserve">، </w:t>
      </w:r>
      <w:r w:rsidR="0060227B" w:rsidRPr="0011796E">
        <w:rPr>
          <w:rFonts w:ascii="Simplified Arabic" w:hAnsi="Simplified Arabic" w:cs="Simplified Arabic"/>
          <w:sz w:val="24"/>
          <w:szCs w:val="24"/>
          <w:rtl/>
        </w:rPr>
        <w:t>حيث</w:t>
      </w:r>
      <w:r w:rsidRPr="0011796E">
        <w:rPr>
          <w:rFonts w:ascii="Simplified Arabic" w:hAnsi="Simplified Arabic" w:cs="Simplified Arabic"/>
          <w:sz w:val="24"/>
          <w:szCs w:val="24"/>
          <w:rtl/>
        </w:rPr>
        <w:t xml:space="preserve"> يبدو أن بعض أصح</w:t>
      </w:r>
      <w:r w:rsidR="002F0A8C" w:rsidRPr="0011796E">
        <w:rPr>
          <w:rFonts w:ascii="Simplified Arabic" w:hAnsi="Simplified Arabic" w:cs="Simplified Arabic"/>
          <w:sz w:val="24"/>
          <w:szCs w:val="24"/>
          <w:rtl/>
        </w:rPr>
        <w:t xml:space="preserve">اب العمل الفلسطينيين يستفيدون من </w:t>
      </w:r>
      <w:r w:rsidR="000D2E78">
        <w:rPr>
          <w:rFonts w:ascii="Simplified Arabic" w:hAnsi="Simplified Arabic" w:cs="Simplified Arabic" w:hint="cs"/>
          <w:sz w:val="24"/>
          <w:szCs w:val="24"/>
          <w:rtl/>
        </w:rPr>
        <w:t>ا</w:t>
      </w:r>
      <w:r w:rsidR="002F0A8C" w:rsidRPr="0011796E">
        <w:rPr>
          <w:rFonts w:ascii="Simplified Arabic" w:hAnsi="Simplified Arabic" w:cs="Simplified Arabic"/>
          <w:sz w:val="24"/>
          <w:szCs w:val="24"/>
          <w:rtl/>
        </w:rPr>
        <w:t xml:space="preserve">رتفاع معدلات البطالة والفقر بين الشبان والشابات </w:t>
      </w:r>
      <w:r w:rsidRPr="0011796E">
        <w:rPr>
          <w:rFonts w:ascii="Simplified Arabic" w:hAnsi="Simplified Arabic" w:cs="Simplified Arabic"/>
          <w:sz w:val="24"/>
          <w:szCs w:val="24"/>
          <w:rtl/>
        </w:rPr>
        <w:t xml:space="preserve">لزيادة </w:t>
      </w:r>
      <w:r w:rsidR="00787B72" w:rsidRPr="0011796E">
        <w:rPr>
          <w:rFonts w:ascii="Simplified Arabic" w:hAnsi="Simplified Arabic" w:cs="Simplified Arabic"/>
          <w:sz w:val="24"/>
          <w:szCs w:val="24"/>
          <w:rtl/>
        </w:rPr>
        <w:t xml:space="preserve">إستغلال </w:t>
      </w:r>
      <w:r w:rsidR="00904771" w:rsidRPr="0011796E">
        <w:rPr>
          <w:rFonts w:ascii="Simplified Arabic" w:hAnsi="Simplified Arabic" w:cs="Simplified Arabic"/>
          <w:sz w:val="24"/>
          <w:szCs w:val="24"/>
          <w:rtl/>
        </w:rPr>
        <w:t xml:space="preserve">هؤلاء </w:t>
      </w:r>
      <w:r w:rsidR="00787B72" w:rsidRPr="0011796E">
        <w:rPr>
          <w:rFonts w:ascii="Simplified Arabic" w:hAnsi="Simplified Arabic" w:cs="Simplified Arabic"/>
          <w:sz w:val="24"/>
          <w:szCs w:val="24"/>
          <w:rtl/>
        </w:rPr>
        <w:t>الشباب</w:t>
      </w:r>
      <w:r w:rsidR="008C47D8" w:rsidRPr="0011796E">
        <w:rPr>
          <w:rFonts w:ascii="Simplified Arabic" w:hAnsi="Simplified Arabic" w:cs="Simplified Arabic"/>
          <w:sz w:val="24"/>
          <w:szCs w:val="24"/>
          <w:rtl/>
        </w:rPr>
        <w:t xml:space="preserve"> أو على الأقل حرمانهم من حقوقهم</w:t>
      </w:r>
      <w:r w:rsidR="00274A50">
        <w:rPr>
          <w:rFonts w:ascii="Simplified Arabic" w:hAnsi="Simplified Arabic" w:cs="Simplified Arabic" w:hint="cs"/>
          <w:sz w:val="24"/>
          <w:szCs w:val="24"/>
          <w:rtl/>
        </w:rPr>
        <w:t>،</w:t>
      </w:r>
      <w:r w:rsidR="00274A50"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إذ يكفي </w:t>
      </w:r>
      <w:r w:rsidR="00AC7217" w:rsidRPr="0011796E">
        <w:rPr>
          <w:rFonts w:ascii="Simplified Arabic" w:hAnsi="Simplified Arabic" w:cs="Simplified Arabic"/>
          <w:sz w:val="24"/>
          <w:szCs w:val="24"/>
          <w:rtl/>
        </w:rPr>
        <w:t>الإشارة إلى</w:t>
      </w:r>
      <w:r w:rsidRPr="0011796E">
        <w:rPr>
          <w:rFonts w:ascii="Simplified Arabic" w:hAnsi="Simplified Arabic" w:cs="Simplified Arabic"/>
          <w:sz w:val="24"/>
          <w:szCs w:val="24"/>
          <w:rtl/>
        </w:rPr>
        <w:t xml:space="preserve"> أن ثلاثة أرباع الشباب والشابات </w:t>
      </w:r>
      <w:r w:rsidR="008C47D8" w:rsidRPr="0011796E">
        <w:rPr>
          <w:rFonts w:ascii="Simplified Arabic" w:hAnsi="Simplified Arabic" w:cs="Simplified Arabic"/>
          <w:sz w:val="24"/>
          <w:szCs w:val="24"/>
          <w:rtl/>
        </w:rPr>
        <w:t xml:space="preserve">في </w:t>
      </w:r>
      <w:r w:rsidR="007A09CC">
        <w:rPr>
          <w:rFonts w:ascii="Simplified Arabic" w:hAnsi="Simplified Arabic" w:cs="Simplified Arabic"/>
          <w:sz w:val="24"/>
          <w:szCs w:val="24"/>
          <w:rtl/>
        </w:rPr>
        <w:t>فلسطين</w:t>
      </w:r>
      <w:r w:rsidR="008C47D8"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تقريبا</w:t>
      </w:r>
      <w:r w:rsidR="000D2E78">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(7</w:t>
      </w:r>
      <w:r w:rsidR="00A734C3">
        <w:rPr>
          <w:rFonts w:ascii="Simplified Arabic" w:hAnsi="Simplified Arabic" w:cs="Simplified Arabic" w:hint="cs"/>
          <w:sz w:val="24"/>
          <w:szCs w:val="24"/>
          <w:rtl/>
        </w:rPr>
        <w:t>5</w:t>
      </w:r>
      <w:r w:rsidRPr="0011796E">
        <w:rPr>
          <w:rFonts w:ascii="Simplified Arabic" w:hAnsi="Simplified Arabic" w:cs="Simplified Arabic"/>
          <w:sz w:val="24"/>
          <w:szCs w:val="24"/>
          <w:rtl/>
        </w:rPr>
        <w:t>%) لا يعملون وفق "عقد عمل مكتوب"</w:t>
      </w:r>
      <w:r w:rsidR="008C47D8" w:rsidRPr="0011796E">
        <w:rPr>
          <w:rFonts w:ascii="Simplified Arabic" w:hAnsi="Simplified Arabic" w:cs="Simplified Arabic"/>
          <w:sz w:val="24"/>
          <w:szCs w:val="24"/>
          <w:rtl/>
        </w:rPr>
        <w:t xml:space="preserve"> بل يعملون وفقا لتفاهمات </w:t>
      </w:r>
      <w:r w:rsidR="0000706B" w:rsidRPr="0011796E">
        <w:rPr>
          <w:rFonts w:ascii="Simplified Arabic" w:hAnsi="Simplified Arabic" w:cs="Simplified Arabic"/>
          <w:sz w:val="24"/>
          <w:szCs w:val="24"/>
          <w:rtl/>
        </w:rPr>
        <w:t>واتفاقات "شفوية" و"غير رسمية</w:t>
      </w:r>
      <w:r w:rsidRPr="0011796E">
        <w:rPr>
          <w:rFonts w:ascii="Simplified Arabic" w:hAnsi="Simplified Arabic" w:cs="Simplified Arabic"/>
          <w:sz w:val="24"/>
          <w:szCs w:val="24"/>
          <w:rtl/>
        </w:rPr>
        <w:t>.</w:t>
      </w:r>
      <w:r w:rsidR="0000706B"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كما أن نسبة أصحاب العمل الذين لم يقوموا بمنح </w:t>
      </w:r>
      <w:r w:rsidR="00274A50">
        <w:rPr>
          <w:rFonts w:ascii="Simplified Arabic" w:hAnsi="Simplified Arabic" w:cs="Simplified Arabic" w:hint="cs"/>
          <w:sz w:val="24"/>
          <w:szCs w:val="24"/>
          <w:rtl/>
        </w:rPr>
        <w:t>إ</w:t>
      </w:r>
      <w:r w:rsidR="00274A50" w:rsidRPr="0011796E">
        <w:rPr>
          <w:rFonts w:ascii="Simplified Arabic" w:hAnsi="Simplified Arabic" w:cs="Simplified Arabic"/>
          <w:sz w:val="24"/>
          <w:szCs w:val="24"/>
          <w:rtl/>
        </w:rPr>
        <w:t xml:space="preserve">جازات </w:t>
      </w:r>
      <w:r w:rsidRPr="0011796E">
        <w:rPr>
          <w:rFonts w:ascii="Simplified Arabic" w:hAnsi="Simplified Arabic" w:cs="Simplified Arabic"/>
          <w:sz w:val="24"/>
          <w:szCs w:val="24"/>
          <w:rtl/>
        </w:rPr>
        <w:t>مدفوعة للشباب الذي</w:t>
      </w:r>
      <w:r w:rsidR="00B6247B">
        <w:rPr>
          <w:rFonts w:ascii="Simplified Arabic" w:hAnsi="Simplified Arabic" w:cs="Simplified Arabic" w:hint="cs"/>
          <w:sz w:val="24"/>
          <w:szCs w:val="24"/>
          <w:rtl/>
        </w:rPr>
        <w:t>ن</w:t>
      </w:r>
      <w:r w:rsidRPr="0011796E">
        <w:rPr>
          <w:rFonts w:ascii="Simplified Arabic" w:hAnsi="Simplified Arabic" w:cs="Simplified Arabic"/>
          <w:sz w:val="24"/>
          <w:szCs w:val="24"/>
          <w:rtl/>
        </w:rPr>
        <w:t xml:space="preserve"> عملوا لديهم في </w:t>
      </w:r>
      <w:r w:rsidR="00E563F9" w:rsidRPr="0011796E">
        <w:rPr>
          <w:rFonts w:ascii="Simplified Arabic" w:hAnsi="Simplified Arabic" w:cs="Simplified Arabic"/>
          <w:sz w:val="24"/>
          <w:szCs w:val="24"/>
          <w:rtl/>
        </w:rPr>
        <w:t>حال المرض أو الإصابة بلغت 7</w:t>
      </w:r>
      <w:r w:rsidR="00A734C3">
        <w:rPr>
          <w:rFonts w:ascii="Simplified Arabic" w:hAnsi="Simplified Arabic" w:cs="Simplified Arabic" w:hint="cs"/>
          <w:sz w:val="24"/>
          <w:szCs w:val="24"/>
          <w:rtl/>
        </w:rPr>
        <w:t>7</w:t>
      </w:r>
      <w:r w:rsidR="00E563F9" w:rsidRPr="0011796E">
        <w:rPr>
          <w:rFonts w:ascii="Simplified Arabic" w:hAnsi="Simplified Arabic" w:cs="Simplified Arabic"/>
          <w:sz w:val="24"/>
          <w:szCs w:val="24"/>
          <w:rtl/>
        </w:rPr>
        <w:t>%.</w:t>
      </w:r>
      <w:r w:rsidR="00C22688">
        <w:rPr>
          <w:rFonts w:ascii="Simplified Arabic" w:hAnsi="Simplified Arabic" w:cs="Simplified Arabic" w:hint="cs"/>
          <w:sz w:val="24"/>
          <w:szCs w:val="24"/>
          <w:rtl/>
        </w:rPr>
        <w:t xml:space="preserve"> </w:t>
      </w:r>
    </w:p>
    <w:p w:rsidR="00412098" w:rsidRPr="00534984" w:rsidRDefault="00412098" w:rsidP="009353E5">
      <w:pPr>
        <w:bidi/>
        <w:spacing w:after="0" w:line="240" w:lineRule="auto"/>
        <w:ind w:firstLine="75"/>
        <w:jc w:val="both"/>
        <w:rPr>
          <w:rStyle w:val="Strong"/>
          <w:rFonts w:ascii="Simplified Arabic" w:hAnsi="Simplified Arabic" w:cs="Simplified Arabic"/>
          <w:b w:val="0"/>
          <w:bCs w:val="0"/>
          <w:sz w:val="16"/>
          <w:szCs w:val="16"/>
          <w:rtl/>
        </w:rPr>
      </w:pPr>
    </w:p>
    <w:p w:rsidR="006931C1" w:rsidRDefault="00412098" w:rsidP="000D2E78">
      <w:pPr>
        <w:pStyle w:val="ListParagraph"/>
        <w:numPr>
          <w:ilvl w:val="0"/>
          <w:numId w:val="33"/>
        </w:numPr>
        <w:bidi/>
        <w:spacing w:after="0" w:line="240" w:lineRule="auto"/>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حصلت بعض التغيرات على صعيد الأسرة الفلسطينية والتي كشف عنها تعداد عام 2017 ويمكن </w:t>
      </w:r>
      <w:r w:rsidR="000D2E78">
        <w:rPr>
          <w:rFonts w:ascii="Simplified Arabic" w:hAnsi="Simplified Arabic" w:cs="Simplified Arabic" w:hint="cs"/>
          <w:sz w:val="24"/>
          <w:szCs w:val="24"/>
          <w:rtl/>
        </w:rPr>
        <w:t>ا</w:t>
      </w:r>
      <w:r w:rsidRPr="0011796E">
        <w:rPr>
          <w:rFonts w:ascii="Simplified Arabic" w:hAnsi="Simplified Arabic" w:cs="Simplified Arabic"/>
          <w:sz w:val="24"/>
          <w:szCs w:val="24"/>
          <w:rtl/>
        </w:rPr>
        <w:t>عتبارها "إيجابية"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على الأقل من وجهة نظر "نسوية"، إذ أنها تغيرات تساعد في تخفيف الحواجز والعوائق التي تضعف من دور المرأة وتعيق</w:t>
      </w:r>
      <w:r w:rsidR="00204D14" w:rsidRPr="0011796E">
        <w:rPr>
          <w:rFonts w:ascii="Simplified Arabic" w:hAnsi="Simplified Arabic" w:cs="Simplified Arabic"/>
          <w:sz w:val="24"/>
          <w:szCs w:val="24"/>
          <w:rtl/>
        </w:rPr>
        <w:t xml:space="preserve"> من</w:t>
      </w:r>
      <w:r w:rsidRPr="0011796E">
        <w:rPr>
          <w:rFonts w:ascii="Simplified Arabic" w:hAnsi="Simplified Arabic" w:cs="Simplified Arabic"/>
          <w:sz w:val="24"/>
          <w:szCs w:val="24"/>
          <w:rtl/>
        </w:rPr>
        <w:t xml:space="preserve"> مشاركتها في المجتمع مثل حدوث مزيد</w:t>
      </w:r>
      <w:r w:rsidR="00274A50">
        <w:rPr>
          <w:rFonts w:ascii="Simplified Arabic" w:hAnsi="Simplified Arabic" w:cs="Simplified Arabic" w:hint="cs"/>
          <w:sz w:val="24"/>
          <w:szCs w:val="24"/>
          <w:rtl/>
        </w:rPr>
        <w:t xml:space="preserve"> من</w:t>
      </w:r>
      <w:r w:rsidRPr="0011796E">
        <w:rPr>
          <w:rFonts w:ascii="Simplified Arabic" w:hAnsi="Simplified Arabic" w:cs="Simplified Arabic"/>
          <w:sz w:val="24"/>
          <w:szCs w:val="24"/>
          <w:rtl/>
        </w:rPr>
        <w:t xml:space="preserve"> الإنخفاض في حجم الأسرة  الفلسطينية (فبعد أن كانت تتكون الأسرة من </w:t>
      </w:r>
      <w:r w:rsidR="000D2E78">
        <w:rPr>
          <w:rFonts w:ascii="Simplified Arabic" w:hAnsi="Simplified Arabic" w:cs="Simplified Arabic" w:hint="cs"/>
          <w:sz w:val="24"/>
          <w:szCs w:val="24"/>
          <w:rtl/>
        </w:rPr>
        <w:t>6</w:t>
      </w:r>
      <w:r w:rsidRPr="0011796E">
        <w:rPr>
          <w:rFonts w:ascii="Simplified Arabic" w:hAnsi="Simplified Arabic" w:cs="Simplified Arabic"/>
          <w:sz w:val="24"/>
          <w:szCs w:val="24"/>
          <w:rtl/>
        </w:rPr>
        <w:t xml:space="preserve"> أفراد في تسعينيات القرن الماضي أصبحت الأن تتكون</w:t>
      </w:r>
      <w:r w:rsidR="00883C50" w:rsidRPr="0011796E">
        <w:rPr>
          <w:rFonts w:ascii="Simplified Arabic" w:hAnsi="Simplified Arabic" w:cs="Simplified Arabic"/>
          <w:sz w:val="24"/>
          <w:szCs w:val="24"/>
          <w:rtl/>
        </w:rPr>
        <w:t xml:space="preserve"> من 5 أفراد تقريبا)</w:t>
      </w:r>
      <w:r w:rsidR="00904771" w:rsidRPr="0011796E">
        <w:rPr>
          <w:rFonts w:ascii="Simplified Arabic" w:hAnsi="Simplified Arabic" w:cs="Simplified Arabic"/>
          <w:sz w:val="24"/>
          <w:szCs w:val="24"/>
          <w:rtl/>
        </w:rPr>
        <w:t>، وإرتبط مع ذلك</w:t>
      </w:r>
      <w:r w:rsidRPr="0011796E">
        <w:rPr>
          <w:rFonts w:ascii="Simplified Arabic" w:hAnsi="Simplified Arabic" w:cs="Simplified Arabic"/>
          <w:sz w:val="24"/>
          <w:szCs w:val="24"/>
          <w:rtl/>
        </w:rPr>
        <w:t xml:space="preserve"> أيضا حصول تراجع في معدلات الإنجاب لدى الشابات. ومن ناحية أخرى</w:t>
      </w:r>
      <w:r w:rsidR="00663C3B">
        <w:rPr>
          <w:rFonts w:ascii="Simplified Arabic" w:hAnsi="Simplified Arabic" w:cs="Simplified Arabic" w:hint="cs"/>
          <w:sz w:val="24"/>
          <w:szCs w:val="24"/>
          <w:rtl/>
        </w:rPr>
        <w:t xml:space="preserve"> فقد</w:t>
      </w:r>
      <w:r w:rsidRPr="0011796E">
        <w:rPr>
          <w:rFonts w:ascii="Simplified Arabic" w:hAnsi="Simplified Arabic" w:cs="Simplified Arabic"/>
          <w:sz w:val="24"/>
          <w:szCs w:val="24"/>
          <w:rtl/>
        </w:rPr>
        <w:t xml:space="preserve"> لوحظ وجود تراجع </w:t>
      </w:r>
      <w:r w:rsidR="00274A50">
        <w:rPr>
          <w:rFonts w:ascii="Simplified Arabic" w:hAnsi="Simplified Arabic" w:cs="Simplified Arabic" w:hint="cs"/>
          <w:sz w:val="24"/>
          <w:szCs w:val="24"/>
          <w:rtl/>
        </w:rPr>
        <w:t>ذا</w:t>
      </w:r>
      <w:r w:rsidR="00274A50" w:rsidRPr="0011796E">
        <w:rPr>
          <w:rFonts w:ascii="Simplified Arabic" w:hAnsi="Simplified Arabic" w:cs="Simplified Arabic"/>
          <w:sz w:val="24"/>
          <w:szCs w:val="24"/>
          <w:rtl/>
        </w:rPr>
        <w:t xml:space="preserve"> </w:t>
      </w:r>
      <w:r w:rsidR="00204D14" w:rsidRPr="0011796E">
        <w:rPr>
          <w:rFonts w:ascii="Simplified Arabic" w:hAnsi="Simplified Arabic" w:cs="Simplified Arabic"/>
          <w:sz w:val="24"/>
          <w:szCs w:val="24"/>
          <w:rtl/>
        </w:rPr>
        <w:t>مغزى</w:t>
      </w:r>
      <w:r w:rsidR="00904771"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في نسبة الأسر الممتدة</w:t>
      </w:r>
      <w:r w:rsidR="00663C3B">
        <w:rPr>
          <w:rFonts w:ascii="Simplified Arabic" w:hAnsi="Simplified Arabic" w:cs="Simplified Arabic" w:hint="cs"/>
          <w:sz w:val="24"/>
          <w:szCs w:val="24"/>
          <w:rtl/>
        </w:rPr>
        <w:t xml:space="preserve"> على مدى العقدين الاخيرين، </w:t>
      </w:r>
      <w:r w:rsidRPr="0011796E">
        <w:rPr>
          <w:rFonts w:ascii="Simplified Arabic" w:hAnsi="Simplified Arabic" w:cs="Simplified Arabic"/>
          <w:sz w:val="24"/>
          <w:szCs w:val="24"/>
          <w:rtl/>
        </w:rPr>
        <w:t>وهي أسر يساهم وجودها في تعزيز الثقافة "التقليدية" والثقافة "الأبوية-الذكورية" أكثر من الأسر النووية. كما حصل تراجع ملحوظ في نسبة "الزواج المبكر" بين الفتيات</w:t>
      </w:r>
      <w:r w:rsidR="00E52346">
        <w:rPr>
          <w:rFonts w:ascii="Simplified Arabic" w:hAnsi="Simplified Arabic" w:cs="Simplified Arabic"/>
          <w:sz w:val="24"/>
          <w:szCs w:val="24"/>
          <w:rtl/>
        </w:rPr>
        <w:t xml:space="preserve"> (من حوال</w:t>
      </w:r>
      <w:r w:rsidR="00E52346">
        <w:rPr>
          <w:rFonts w:ascii="Simplified Arabic" w:hAnsi="Simplified Arabic" w:cs="Simplified Arabic" w:hint="cs"/>
          <w:sz w:val="24"/>
          <w:szCs w:val="24"/>
          <w:rtl/>
        </w:rPr>
        <w:t>ي</w:t>
      </w:r>
      <w:r w:rsidR="00204D14" w:rsidRPr="0011796E">
        <w:rPr>
          <w:rFonts w:ascii="Simplified Arabic" w:hAnsi="Simplified Arabic" w:cs="Simplified Arabic"/>
          <w:sz w:val="24"/>
          <w:szCs w:val="24"/>
          <w:rtl/>
        </w:rPr>
        <w:t xml:space="preserve"> 31% وفقا لتعداد </w:t>
      </w:r>
      <w:r w:rsidR="00883C50" w:rsidRPr="0011796E">
        <w:rPr>
          <w:rFonts w:ascii="Simplified Arabic" w:hAnsi="Simplified Arabic" w:cs="Simplified Arabic"/>
          <w:sz w:val="24"/>
          <w:szCs w:val="24"/>
          <w:rtl/>
        </w:rPr>
        <w:t>عام 1997</w:t>
      </w:r>
      <w:r w:rsidRPr="0011796E">
        <w:rPr>
          <w:rFonts w:ascii="Simplified Arabic" w:hAnsi="Simplified Arabic" w:cs="Simplified Arabic"/>
          <w:sz w:val="24"/>
          <w:szCs w:val="24"/>
          <w:rtl/>
        </w:rPr>
        <w:t xml:space="preserve">، إلى 11% في التعداد الأخير الذي </w:t>
      </w:r>
      <w:r w:rsidR="00B210A5" w:rsidRPr="0011796E">
        <w:rPr>
          <w:rFonts w:ascii="Simplified Arabic" w:hAnsi="Simplified Arabic" w:cs="Simplified Arabic"/>
          <w:sz w:val="24"/>
          <w:szCs w:val="24"/>
          <w:rtl/>
        </w:rPr>
        <w:t>نفذ في عام 2017).</w:t>
      </w:r>
    </w:p>
    <w:p w:rsidR="003850E8" w:rsidRPr="00F14C48" w:rsidRDefault="003850E8" w:rsidP="003850E8">
      <w:pPr>
        <w:bidi/>
        <w:spacing w:after="0" w:line="240" w:lineRule="auto"/>
        <w:jc w:val="both"/>
        <w:rPr>
          <w:rFonts w:ascii="Simplified Arabic" w:hAnsi="Simplified Arabic" w:cs="Simplified Arabic"/>
          <w:sz w:val="16"/>
          <w:szCs w:val="16"/>
          <w:rtl/>
        </w:rPr>
      </w:pPr>
    </w:p>
    <w:p w:rsidR="0096467A" w:rsidRDefault="008818E2" w:rsidP="00C54816">
      <w:pPr>
        <w:pStyle w:val="ListParagraph"/>
        <w:numPr>
          <w:ilvl w:val="0"/>
          <w:numId w:val="33"/>
        </w:numPr>
        <w:bidi/>
        <w:spacing w:after="0" w:line="240" w:lineRule="auto"/>
        <w:jc w:val="both"/>
        <w:rPr>
          <w:rFonts w:ascii="Simplified Arabic" w:hAnsi="Simplified Arabic" w:cs="Simplified Arabic"/>
          <w:sz w:val="24"/>
          <w:szCs w:val="24"/>
        </w:rPr>
      </w:pPr>
      <w:r w:rsidRPr="0011796E">
        <w:rPr>
          <w:rFonts w:ascii="Simplified Arabic" w:hAnsi="Simplified Arabic" w:cs="Simplified Arabic"/>
          <w:sz w:val="24"/>
          <w:szCs w:val="24"/>
          <w:rtl/>
        </w:rPr>
        <w:t>أما على صعيد "الشباب والصحة"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96467A" w:rsidRPr="0011796E">
        <w:rPr>
          <w:rFonts w:ascii="Simplified Arabic" w:hAnsi="Simplified Arabic" w:cs="Simplified Arabic"/>
          <w:sz w:val="24"/>
          <w:szCs w:val="24"/>
          <w:rtl/>
        </w:rPr>
        <w:t xml:space="preserve">فقد وجدت الدراسة أن غالبية كبيرة من الشباب الفلسطيني في </w:t>
      </w:r>
      <w:r w:rsidR="007A2912">
        <w:rPr>
          <w:rFonts w:ascii="Simplified Arabic" w:hAnsi="Simplified Arabic" w:cs="Simplified Arabic"/>
          <w:sz w:val="24"/>
          <w:szCs w:val="24"/>
          <w:rtl/>
        </w:rPr>
        <w:t>الضفة الغربية</w:t>
      </w:r>
      <w:r w:rsidR="0096467A" w:rsidRPr="0011796E">
        <w:rPr>
          <w:rFonts w:ascii="Simplified Arabic" w:hAnsi="Simplified Arabic" w:cs="Simplified Arabic"/>
          <w:sz w:val="24"/>
          <w:szCs w:val="24"/>
          <w:rtl/>
        </w:rPr>
        <w:t xml:space="preserve"> و</w:t>
      </w:r>
      <w:r w:rsidR="007A2912">
        <w:rPr>
          <w:rFonts w:ascii="Simplified Arabic" w:hAnsi="Simplified Arabic" w:cs="Simplified Arabic"/>
          <w:sz w:val="24"/>
          <w:szCs w:val="24"/>
          <w:rtl/>
        </w:rPr>
        <w:t>قطاع غزة</w:t>
      </w:r>
      <w:r w:rsidR="0096467A" w:rsidRPr="0011796E">
        <w:rPr>
          <w:rFonts w:ascii="Simplified Arabic" w:hAnsi="Simplified Arabic" w:cs="Simplified Arabic"/>
          <w:sz w:val="24"/>
          <w:szCs w:val="24"/>
          <w:rtl/>
        </w:rPr>
        <w:t xml:space="preserve"> تصل الى </w:t>
      </w:r>
      <w:r w:rsidR="00C54816">
        <w:rPr>
          <w:rFonts w:ascii="Simplified Arabic" w:hAnsi="Simplified Arabic" w:cs="Simplified Arabic" w:hint="cs"/>
          <w:sz w:val="24"/>
          <w:szCs w:val="24"/>
          <w:rtl/>
        </w:rPr>
        <w:t>74</w:t>
      </w:r>
      <w:r w:rsidR="0096467A" w:rsidRPr="0011796E">
        <w:rPr>
          <w:rFonts w:ascii="Simplified Arabic" w:hAnsi="Simplified Arabic" w:cs="Simplified Arabic"/>
          <w:sz w:val="24"/>
          <w:szCs w:val="24"/>
          <w:rtl/>
        </w:rPr>
        <w:t xml:space="preserve">% تتمتع بالتأمين الصحي. </w:t>
      </w:r>
      <w:r w:rsidRPr="0011796E">
        <w:rPr>
          <w:rFonts w:ascii="Simplified Arabic" w:hAnsi="Simplified Arabic" w:cs="Simplified Arabic"/>
          <w:sz w:val="24"/>
          <w:szCs w:val="24"/>
          <w:rtl/>
        </w:rPr>
        <w:t>ولكن لوحظ في هذا السياق تركيز أكثر لهذا التأمين في قطاع غزة حيث أن الغالب</w:t>
      </w:r>
      <w:r w:rsidR="000D2E78">
        <w:rPr>
          <w:rFonts w:ascii="Simplified Arabic" w:hAnsi="Simplified Arabic" w:cs="Simplified Arabic"/>
          <w:sz w:val="24"/>
          <w:szCs w:val="24"/>
          <w:rtl/>
        </w:rPr>
        <w:t>ية العظمى من الشباب في قطاع غزة</w:t>
      </w:r>
      <w:r w:rsidRPr="0011796E">
        <w:rPr>
          <w:rFonts w:ascii="Simplified Arabic" w:hAnsi="Simplified Arabic" w:cs="Simplified Arabic"/>
          <w:sz w:val="24"/>
          <w:szCs w:val="24"/>
          <w:rtl/>
        </w:rPr>
        <w:t xml:space="preserve"> (</w:t>
      </w:r>
      <w:r w:rsidR="00C54816">
        <w:rPr>
          <w:rFonts w:ascii="Simplified Arabic" w:hAnsi="Simplified Arabic" w:cs="Simplified Arabic" w:hint="cs"/>
          <w:sz w:val="24"/>
          <w:szCs w:val="24"/>
          <w:rtl/>
        </w:rPr>
        <w:t>94</w:t>
      </w:r>
      <w:r w:rsidRPr="0011796E">
        <w:rPr>
          <w:rFonts w:ascii="Simplified Arabic" w:hAnsi="Simplified Arabic" w:cs="Simplified Arabic"/>
          <w:sz w:val="24"/>
          <w:szCs w:val="24"/>
          <w:rtl/>
        </w:rPr>
        <w:t>%) هم مؤمنين صحيا</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فيما بلغت </w:t>
      </w:r>
      <w:r w:rsidR="00204D14" w:rsidRPr="0011796E">
        <w:rPr>
          <w:rFonts w:ascii="Simplified Arabic" w:hAnsi="Simplified Arabic" w:cs="Simplified Arabic"/>
          <w:sz w:val="24"/>
          <w:szCs w:val="24"/>
          <w:rtl/>
        </w:rPr>
        <w:t xml:space="preserve">نسبة </w:t>
      </w:r>
      <w:r w:rsidRPr="0011796E">
        <w:rPr>
          <w:rFonts w:ascii="Simplified Arabic" w:hAnsi="Simplified Arabic" w:cs="Simplified Arabic"/>
          <w:sz w:val="24"/>
          <w:szCs w:val="24"/>
          <w:rtl/>
        </w:rPr>
        <w:t xml:space="preserve">من لديهم تأمين صحي من الشباب في الضفة الغربية </w:t>
      </w:r>
      <w:r w:rsidR="00C54816">
        <w:rPr>
          <w:rFonts w:ascii="Simplified Arabic" w:hAnsi="Simplified Arabic" w:cs="Simplified Arabic" w:hint="cs"/>
          <w:sz w:val="24"/>
          <w:szCs w:val="24"/>
          <w:rtl/>
        </w:rPr>
        <w:t>59</w:t>
      </w:r>
      <w:r w:rsidRPr="0011796E">
        <w:rPr>
          <w:rFonts w:ascii="Simplified Arabic" w:hAnsi="Simplified Arabic" w:cs="Simplified Arabic"/>
          <w:sz w:val="24"/>
          <w:szCs w:val="24"/>
          <w:rtl/>
        </w:rPr>
        <w:t xml:space="preserve">%. </w:t>
      </w:r>
      <w:r w:rsidR="00274A50">
        <w:rPr>
          <w:rFonts w:ascii="Simplified Arabic" w:hAnsi="Simplified Arabic" w:cs="Simplified Arabic" w:hint="cs"/>
          <w:sz w:val="24"/>
          <w:szCs w:val="24"/>
          <w:rtl/>
        </w:rPr>
        <w:t>أ</w:t>
      </w:r>
      <w:r w:rsidR="00274A50" w:rsidRPr="0011796E">
        <w:rPr>
          <w:rFonts w:ascii="Simplified Arabic" w:hAnsi="Simplified Arabic" w:cs="Simplified Arabic"/>
          <w:sz w:val="24"/>
          <w:szCs w:val="24"/>
          <w:rtl/>
        </w:rPr>
        <w:t xml:space="preserve">ي </w:t>
      </w:r>
      <w:r w:rsidRPr="0011796E">
        <w:rPr>
          <w:rFonts w:ascii="Simplified Arabic" w:hAnsi="Simplified Arabic" w:cs="Simplified Arabic"/>
          <w:sz w:val="24"/>
          <w:szCs w:val="24"/>
          <w:rtl/>
        </w:rPr>
        <w:t xml:space="preserve">أن </w:t>
      </w:r>
      <w:r w:rsidR="00C54816">
        <w:rPr>
          <w:rFonts w:ascii="Simplified Arabic" w:hAnsi="Simplified Arabic" w:cs="Simplified Arabic" w:hint="cs"/>
          <w:sz w:val="24"/>
          <w:szCs w:val="24"/>
          <w:rtl/>
        </w:rPr>
        <w:t>41</w:t>
      </w:r>
      <w:r w:rsidRPr="0011796E">
        <w:rPr>
          <w:rFonts w:ascii="Simplified Arabic" w:hAnsi="Simplified Arabic" w:cs="Simplified Arabic"/>
          <w:sz w:val="24"/>
          <w:szCs w:val="24"/>
          <w:rtl/>
        </w:rPr>
        <w:t xml:space="preserve">% من الشباب في الضفة الغربية </w:t>
      </w:r>
      <w:r w:rsidR="00663C3B">
        <w:rPr>
          <w:rFonts w:ascii="Simplified Arabic" w:hAnsi="Simplified Arabic" w:cs="Simplified Arabic"/>
          <w:sz w:val="24"/>
          <w:szCs w:val="24"/>
          <w:rtl/>
        </w:rPr>
        <w:t xml:space="preserve">لا يتمتعون  بأي </w:t>
      </w:r>
      <w:r w:rsidRPr="0011796E">
        <w:rPr>
          <w:rFonts w:ascii="Simplified Arabic" w:hAnsi="Simplified Arabic" w:cs="Simplified Arabic"/>
          <w:sz w:val="24"/>
          <w:szCs w:val="24"/>
          <w:rtl/>
        </w:rPr>
        <w:t xml:space="preserve">نوع من أنواع التأمين الصحي. </w:t>
      </w:r>
      <w:r w:rsidR="00663C3B">
        <w:rPr>
          <w:rFonts w:ascii="Simplified Arabic" w:hAnsi="Simplified Arabic" w:cs="Simplified Arabic" w:hint="cs"/>
          <w:sz w:val="24"/>
          <w:szCs w:val="24"/>
          <w:rtl/>
        </w:rPr>
        <w:t xml:space="preserve"> </w:t>
      </w:r>
      <w:r w:rsidR="00663C3B">
        <w:rPr>
          <w:rFonts w:ascii="Simplified Arabic" w:hAnsi="Simplified Arabic" w:cs="Simplified Arabic"/>
          <w:sz w:val="24"/>
          <w:szCs w:val="24"/>
          <w:rtl/>
        </w:rPr>
        <w:t>وهذ</w:t>
      </w:r>
      <w:r w:rsidR="00663C3B">
        <w:rPr>
          <w:rFonts w:ascii="Simplified Arabic" w:hAnsi="Simplified Arabic" w:cs="Simplified Arabic" w:hint="cs"/>
          <w:sz w:val="24"/>
          <w:szCs w:val="24"/>
          <w:rtl/>
        </w:rPr>
        <w:t>ه</w:t>
      </w:r>
      <w:r w:rsidRPr="0011796E">
        <w:rPr>
          <w:rFonts w:ascii="Simplified Arabic" w:hAnsi="Simplified Arabic" w:cs="Simplified Arabic"/>
          <w:sz w:val="24"/>
          <w:szCs w:val="24"/>
          <w:rtl/>
        </w:rPr>
        <w:t xml:space="preserve"> </w:t>
      </w:r>
      <w:r w:rsidR="00663C3B">
        <w:rPr>
          <w:rFonts w:ascii="Simplified Arabic" w:hAnsi="Simplified Arabic" w:cs="Simplified Arabic" w:hint="cs"/>
          <w:sz w:val="24"/>
          <w:szCs w:val="24"/>
          <w:rtl/>
        </w:rPr>
        <w:t>نسبة</w:t>
      </w:r>
      <w:r w:rsidRPr="0011796E">
        <w:rPr>
          <w:rFonts w:ascii="Simplified Arabic" w:hAnsi="Simplified Arabic" w:cs="Simplified Arabic"/>
          <w:sz w:val="24"/>
          <w:szCs w:val="24"/>
          <w:rtl/>
        </w:rPr>
        <w:t xml:space="preserve"> كبير</w:t>
      </w:r>
      <w:r w:rsidR="00663C3B">
        <w:rPr>
          <w:rFonts w:ascii="Simplified Arabic" w:hAnsi="Simplified Arabic" w:cs="Simplified Arabic" w:hint="cs"/>
          <w:sz w:val="24"/>
          <w:szCs w:val="24"/>
          <w:rtl/>
        </w:rPr>
        <w:t>ة</w:t>
      </w:r>
      <w:r w:rsidR="005C7C34">
        <w:rPr>
          <w:rFonts w:ascii="Simplified Arabic" w:hAnsi="Simplified Arabic" w:cs="Simplified Arabic"/>
          <w:sz w:val="24"/>
          <w:szCs w:val="24"/>
          <w:rtl/>
        </w:rPr>
        <w:t>،</w:t>
      </w:r>
      <w:r w:rsidR="0000706B" w:rsidRPr="0011796E">
        <w:rPr>
          <w:rFonts w:ascii="Simplified Arabic" w:hAnsi="Simplified Arabic" w:cs="Simplified Arabic"/>
          <w:sz w:val="24"/>
          <w:szCs w:val="24"/>
          <w:rtl/>
        </w:rPr>
        <w:t xml:space="preserve"> ولهذا</w:t>
      </w:r>
      <w:r w:rsidRPr="0011796E">
        <w:rPr>
          <w:rFonts w:ascii="Simplified Arabic" w:hAnsi="Simplified Arabic" w:cs="Simplified Arabic"/>
          <w:sz w:val="24"/>
          <w:szCs w:val="24"/>
          <w:rtl/>
        </w:rPr>
        <w:t xml:space="preserve">، </w:t>
      </w:r>
      <w:r w:rsidR="00274A50" w:rsidRPr="0011796E">
        <w:rPr>
          <w:rFonts w:ascii="Simplified Arabic" w:hAnsi="Simplified Arabic" w:cs="Simplified Arabic"/>
          <w:sz w:val="24"/>
          <w:szCs w:val="24"/>
          <w:rtl/>
        </w:rPr>
        <w:t>ف</w:t>
      </w:r>
      <w:r w:rsidR="00274A50">
        <w:rPr>
          <w:rFonts w:ascii="Simplified Arabic" w:hAnsi="Simplified Arabic" w:cs="Simplified Arabic" w:hint="cs"/>
          <w:sz w:val="24"/>
          <w:szCs w:val="24"/>
          <w:rtl/>
        </w:rPr>
        <w:t>إ</w:t>
      </w:r>
      <w:r w:rsidR="00274A50" w:rsidRPr="0011796E">
        <w:rPr>
          <w:rFonts w:ascii="Simplified Arabic" w:hAnsi="Simplified Arabic" w:cs="Simplified Arabic"/>
          <w:sz w:val="24"/>
          <w:szCs w:val="24"/>
          <w:rtl/>
        </w:rPr>
        <w:t xml:space="preserve">ن </w:t>
      </w:r>
      <w:r w:rsidRPr="0011796E">
        <w:rPr>
          <w:rFonts w:ascii="Simplified Arabic" w:hAnsi="Simplified Arabic" w:cs="Simplified Arabic"/>
          <w:sz w:val="24"/>
          <w:szCs w:val="24"/>
          <w:rtl/>
        </w:rPr>
        <w:t xml:space="preserve">الدراسة تشدد على أن ضم هؤلاء الشباب والشابات </w:t>
      </w:r>
      <w:r w:rsidR="00274A50">
        <w:rPr>
          <w:rFonts w:ascii="Simplified Arabic" w:hAnsi="Simplified Arabic" w:cs="Simplified Arabic" w:hint="cs"/>
          <w:sz w:val="24"/>
          <w:szCs w:val="24"/>
          <w:rtl/>
        </w:rPr>
        <w:t>إ</w:t>
      </w:r>
      <w:r w:rsidR="00274A50" w:rsidRPr="0011796E">
        <w:rPr>
          <w:rFonts w:ascii="Simplified Arabic" w:hAnsi="Simplified Arabic" w:cs="Simplified Arabic"/>
          <w:sz w:val="24"/>
          <w:szCs w:val="24"/>
          <w:rtl/>
        </w:rPr>
        <w:t xml:space="preserve">لى </w:t>
      </w:r>
      <w:r w:rsidRPr="0011796E">
        <w:rPr>
          <w:rFonts w:ascii="Simplified Arabic" w:hAnsi="Simplified Arabic" w:cs="Simplified Arabic"/>
          <w:sz w:val="24"/>
          <w:szCs w:val="24"/>
          <w:rtl/>
        </w:rPr>
        <w:t>برامج التأمين الصحي يجب أن يكون إحدى أولويات العمل في مجال أو محور "الشباب والصحة</w:t>
      </w:r>
      <w:r w:rsidR="00904771" w:rsidRPr="0011796E">
        <w:rPr>
          <w:rFonts w:ascii="Simplified Arabic" w:hAnsi="Simplified Arabic" w:cs="Simplified Arabic"/>
          <w:sz w:val="24"/>
          <w:szCs w:val="24"/>
          <w:rtl/>
        </w:rPr>
        <w:t>"</w:t>
      </w:r>
      <w:r w:rsidR="00CF5DF8"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p>
    <w:p w:rsidR="00192A02" w:rsidRPr="00192A02" w:rsidRDefault="00192A02" w:rsidP="00192A02">
      <w:pPr>
        <w:bidi/>
        <w:spacing w:after="0" w:line="240" w:lineRule="auto"/>
        <w:jc w:val="both"/>
        <w:textAlignment w:val="baseline"/>
        <w:rPr>
          <w:rStyle w:val="Strong"/>
          <w:sz w:val="16"/>
          <w:szCs w:val="16"/>
        </w:rPr>
      </w:pPr>
    </w:p>
    <w:p w:rsidR="0096467A" w:rsidRDefault="0096467A" w:rsidP="009D4312">
      <w:pPr>
        <w:pStyle w:val="ListParagraph"/>
        <w:numPr>
          <w:ilvl w:val="0"/>
          <w:numId w:val="33"/>
        </w:numPr>
        <w:bidi/>
        <w:spacing w:after="0" w:line="240" w:lineRule="auto"/>
        <w:jc w:val="both"/>
        <w:textAlignment w:val="baseline"/>
        <w:rPr>
          <w:rStyle w:val="Strong"/>
          <w:rFonts w:ascii="Simplified Arabic" w:hAnsi="Simplified Arabic" w:cs="Simplified Arabic"/>
          <w:b w:val="0"/>
          <w:bCs w:val="0"/>
          <w:sz w:val="24"/>
          <w:szCs w:val="24"/>
        </w:rPr>
      </w:pPr>
      <w:r w:rsidRPr="0011796E">
        <w:rPr>
          <w:rFonts w:ascii="Simplified Arabic" w:hAnsi="Simplified Arabic" w:cs="Simplified Arabic"/>
          <w:sz w:val="24"/>
          <w:szCs w:val="24"/>
          <w:rtl/>
        </w:rPr>
        <w:t xml:space="preserve">ترى الدراسة أن إحدى التحديات التي يجب مواجهتها من أجل تطوير الواقع الصحي للشباب </w:t>
      </w:r>
      <w:r w:rsidR="000D2E78">
        <w:rPr>
          <w:rFonts w:ascii="Simplified Arabic" w:hAnsi="Simplified Arabic" w:cs="Simplified Arabic" w:hint="cs"/>
          <w:sz w:val="24"/>
          <w:szCs w:val="24"/>
          <w:rtl/>
        </w:rPr>
        <w:t>في فلسطين</w:t>
      </w:r>
      <w:r w:rsidR="005D0E93" w:rsidRPr="0011796E">
        <w:rPr>
          <w:rFonts w:ascii="Simplified Arabic" w:hAnsi="Simplified Arabic" w:cs="Simplified Arabic"/>
          <w:sz w:val="24"/>
          <w:szCs w:val="24"/>
          <w:rtl/>
        </w:rPr>
        <w:t xml:space="preserve"> هي مواجهة ظاهر</w:t>
      </w:r>
      <w:r w:rsidR="00CE34BC" w:rsidRPr="0011796E">
        <w:rPr>
          <w:rFonts w:ascii="Simplified Arabic" w:hAnsi="Simplified Arabic" w:cs="Simplified Arabic"/>
          <w:sz w:val="24"/>
          <w:szCs w:val="24"/>
          <w:rtl/>
        </w:rPr>
        <w:t>ة</w:t>
      </w:r>
      <w:r w:rsidR="005D0E93" w:rsidRPr="0011796E">
        <w:rPr>
          <w:rFonts w:ascii="Simplified Arabic" w:hAnsi="Simplified Arabic" w:cs="Simplified Arabic"/>
          <w:sz w:val="24"/>
          <w:szCs w:val="24"/>
          <w:rtl/>
        </w:rPr>
        <w:t xml:space="preserve"> </w:t>
      </w:r>
      <w:r w:rsidR="00274A50">
        <w:rPr>
          <w:rFonts w:ascii="Simplified Arabic" w:hAnsi="Simplified Arabic" w:cs="Simplified Arabic" w:hint="cs"/>
          <w:sz w:val="24"/>
          <w:szCs w:val="24"/>
          <w:rtl/>
        </w:rPr>
        <w:t>إ</w:t>
      </w:r>
      <w:r w:rsidR="00274A50" w:rsidRPr="0011796E">
        <w:rPr>
          <w:rFonts w:ascii="Simplified Arabic" w:hAnsi="Simplified Arabic" w:cs="Simplified Arabic"/>
          <w:sz w:val="24"/>
          <w:szCs w:val="24"/>
          <w:rtl/>
        </w:rPr>
        <w:t xml:space="preserve">نتشار </w:t>
      </w:r>
      <w:r w:rsidRPr="0011796E">
        <w:rPr>
          <w:rFonts w:ascii="Simplified Arabic" w:hAnsi="Simplified Arabic" w:cs="Simplified Arabic"/>
          <w:sz w:val="24"/>
          <w:szCs w:val="24"/>
          <w:rtl/>
        </w:rPr>
        <w:t>"</w:t>
      </w:r>
      <w:r w:rsidR="00A02F58" w:rsidRPr="0011796E">
        <w:rPr>
          <w:rFonts w:ascii="Simplified Arabic" w:hAnsi="Simplified Arabic" w:cs="Simplified Arabic"/>
          <w:sz w:val="24"/>
          <w:szCs w:val="24"/>
          <w:rtl/>
        </w:rPr>
        <w:t>الإدمان</w:t>
      </w:r>
      <w:r w:rsidRPr="0011796E">
        <w:rPr>
          <w:rFonts w:ascii="Simplified Arabic" w:hAnsi="Simplified Arabic" w:cs="Simplified Arabic"/>
          <w:sz w:val="24"/>
          <w:szCs w:val="24"/>
          <w:rtl/>
        </w:rPr>
        <w:t xml:space="preserve"> على التدخين</w:t>
      </w:r>
      <w:r w:rsidR="005D0E93" w:rsidRPr="0011796E">
        <w:rPr>
          <w:rFonts w:ascii="Simplified Arabic" w:hAnsi="Simplified Arabic" w:cs="Simplified Arabic"/>
          <w:sz w:val="24"/>
          <w:szCs w:val="24"/>
          <w:rtl/>
        </w:rPr>
        <w:t>"</w:t>
      </w:r>
      <w:r w:rsidR="00274A50">
        <w:rPr>
          <w:rFonts w:ascii="Simplified Arabic" w:hAnsi="Simplified Arabic" w:cs="Simplified Arabic" w:hint="cs"/>
          <w:sz w:val="24"/>
          <w:szCs w:val="24"/>
          <w:rtl/>
        </w:rPr>
        <w:t xml:space="preserve"> </w:t>
      </w:r>
      <w:r w:rsidR="005D0E93" w:rsidRPr="0011796E">
        <w:rPr>
          <w:rFonts w:ascii="Simplified Arabic" w:hAnsi="Simplified Arabic" w:cs="Simplified Arabic"/>
          <w:sz w:val="24"/>
          <w:szCs w:val="24"/>
          <w:rtl/>
        </w:rPr>
        <w:t xml:space="preserve">(حوالي ربع الشباب أو 24% منهم </w:t>
      </w:r>
      <w:r w:rsidR="00A17B9D">
        <w:rPr>
          <w:rFonts w:ascii="Simplified Arabic" w:hAnsi="Simplified Arabic" w:cs="Simplified Arabic" w:hint="cs"/>
          <w:sz w:val="24"/>
          <w:szCs w:val="24"/>
          <w:rtl/>
        </w:rPr>
        <w:t>مدخنون</w:t>
      </w:r>
      <w:r w:rsidR="00A17B9D">
        <w:rPr>
          <w:rStyle w:val="FootnoteReference"/>
          <w:rFonts w:ascii="Simplified Arabic" w:hAnsi="Simplified Arabic" w:cs="Simplified Arabic"/>
          <w:sz w:val="24"/>
          <w:szCs w:val="24"/>
          <w:rtl/>
        </w:rPr>
        <w:footnoteReference w:id="1"/>
      </w:r>
      <w:r w:rsidR="00C45AB9"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وخاصة في الضفة الغربية</w:t>
      </w:r>
      <w:r w:rsidR="005D0E93"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حيث تصل نسبة المدخنين بين الشباب الى 30%</w:t>
      </w:r>
      <w:r w:rsidR="00C45AB9"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فيما لم تتجاوز</w:t>
      </w:r>
      <w:r w:rsidR="00CE34BC" w:rsidRPr="0011796E">
        <w:rPr>
          <w:rFonts w:ascii="Simplified Arabic" w:hAnsi="Simplified Arabic" w:cs="Simplified Arabic"/>
          <w:sz w:val="24"/>
          <w:szCs w:val="24"/>
          <w:rtl/>
        </w:rPr>
        <w:t xml:space="preserve"> </w:t>
      </w:r>
      <w:r w:rsidR="00C45AB9" w:rsidRPr="0011796E">
        <w:rPr>
          <w:rFonts w:ascii="Simplified Arabic" w:hAnsi="Simplified Arabic" w:cs="Simplified Arabic"/>
          <w:sz w:val="24"/>
          <w:szCs w:val="24"/>
          <w:rtl/>
        </w:rPr>
        <w:t xml:space="preserve">تلك النسبة </w:t>
      </w:r>
      <w:r w:rsidR="00CE34BC" w:rsidRPr="0011796E">
        <w:rPr>
          <w:rFonts w:ascii="Simplified Arabic" w:hAnsi="Simplified Arabic" w:cs="Simplified Arabic"/>
          <w:sz w:val="24"/>
          <w:szCs w:val="24"/>
          <w:rtl/>
        </w:rPr>
        <w:t>14%</w:t>
      </w:r>
      <w:r w:rsidRPr="0011796E">
        <w:rPr>
          <w:rFonts w:ascii="Simplified Arabic" w:hAnsi="Simplified Arabic" w:cs="Simplified Arabic"/>
          <w:sz w:val="24"/>
          <w:szCs w:val="24"/>
          <w:rtl/>
        </w:rPr>
        <w:t xml:space="preserve"> في قطاع غزة</w:t>
      </w:r>
      <w:r w:rsidR="006931C1" w:rsidRPr="0011796E">
        <w:rPr>
          <w:rFonts w:ascii="Simplified Arabic" w:hAnsi="Simplified Arabic" w:cs="Simplified Arabic"/>
          <w:sz w:val="24"/>
          <w:szCs w:val="24"/>
          <w:rtl/>
        </w:rPr>
        <w:t>.</w:t>
      </w:r>
    </w:p>
    <w:p w:rsidR="000C24F2" w:rsidRPr="00F14C48" w:rsidRDefault="000C24F2" w:rsidP="000C24F2">
      <w:pPr>
        <w:bidi/>
        <w:spacing w:after="0" w:line="240" w:lineRule="auto"/>
        <w:jc w:val="both"/>
        <w:textAlignment w:val="baseline"/>
        <w:rPr>
          <w:rFonts w:ascii="Simplified Arabic" w:hAnsi="Simplified Arabic" w:cs="Simplified Arabic"/>
          <w:sz w:val="16"/>
          <w:szCs w:val="16"/>
          <w:rtl/>
        </w:rPr>
      </w:pPr>
    </w:p>
    <w:p w:rsidR="000C24F2" w:rsidRDefault="008818E2" w:rsidP="002B1868">
      <w:pPr>
        <w:pStyle w:val="ListParagraph"/>
        <w:numPr>
          <w:ilvl w:val="0"/>
          <w:numId w:val="33"/>
        </w:numPr>
        <w:bidi/>
        <w:spacing w:after="0" w:line="240" w:lineRule="auto"/>
        <w:jc w:val="both"/>
        <w:textAlignment w:val="baseline"/>
        <w:rPr>
          <w:rFonts w:ascii="Simplified Arabic" w:hAnsi="Simplified Arabic" w:cs="Simplified Arabic"/>
          <w:sz w:val="24"/>
          <w:szCs w:val="24"/>
        </w:rPr>
      </w:pPr>
      <w:r w:rsidRPr="0011796E">
        <w:rPr>
          <w:rFonts w:ascii="Simplified Arabic" w:hAnsi="Simplified Arabic" w:cs="Simplified Arabic"/>
          <w:sz w:val="24"/>
          <w:szCs w:val="24"/>
          <w:rtl/>
        </w:rPr>
        <w:t xml:space="preserve">تشير الدراسة أيضا الى أن </w:t>
      </w:r>
      <w:r w:rsidR="0096467A" w:rsidRPr="0011796E">
        <w:rPr>
          <w:rFonts w:ascii="Simplified Arabic" w:hAnsi="Simplified Arabic" w:cs="Simplified Arabic"/>
          <w:sz w:val="24"/>
          <w:szCs w:val="24"/>
          <w:rtl/>
        </w:rPr>
        <w:t xml:space="preserve"> الصورة "الكمية" (الأرقام والنسب) التي تقدمها بيانات تعداد عام 2017 </w:t>
      </w:r>
      <w:r w:rsidRPr="0011796E">
        <w:rPr>
          <w:rFonts w:ascii="Simplified Arabic" w:hAnsi="Simplified Arabic" w:cs="Simplified Arabic"/>
          <w:sz w:val="24"/>
          <w:szCs w:val="24"/>
          <w:rtl/>
        </w:rPr>
        <w:t>بخصوص "الشباب والصحة"</w:t>
      </w:r>
      <w:r w:rsidR="0096467A" w:rsidRPr="0011796E">
        <w:rPr>
          <w:rFonts w:ascii="Simplified Arabic" w:hAnsi="Simplified Arabic" w:cs="Simplified Arabic"/>
          <w:sz w:val="24"/>
          <w:szCs w:val="24"/>
          <w:rtl/>
        </w:rPr>
        <w:t xml:space="preserve"> هي صورة تميل لكونها جميلة</w:t>
      </w:r>
      <w:r w:rsidR="002A2E8A">
        <w:rPr>
          <w:rFonts w:ascii="Simplified Arabic" w:hAnsi="Simplified Arabic" w:cs="Simplified Arabic" w:hint="cs"/>
          <w:sz w:val="24"/>
          <w:szCs w:val="24"/>
          <w:rtl/>
        </w:rPr>
        <w:t xml:space="preserve"> </w:t>
      </w:r>
      <w:r w:rsidR="0096467A" w:rsidRPr="0011796E">
        <w:rPr>
          <w:rFonts w:ascii="Simplified Arabic" w:hAnsi="Simplified Arabic" w:cs="Simplified Arabic"/>
          <w:sz w:val="24"/>
          <w:szCs w:val="24"/>
          <w:rtl/>
        </w:rPr>
        <w:t>أو لا بأس بها</w:t>
      </w:r>
      <w:r w:rsidR="00274A50" w:rsidRPr="0011796E" w:rsidDel="00274A50">
        <w:rPr>
          <w:rFonts w:ascii="Simplified Arabic" w:hAnsi="Simplified Arabic" w:cs="Simplified Arabic"/>
          <w:sz w:val="24"/>
          <w:szCs w:val="24"/>
          <w:rtl/>
        </w:rPr>
        <w:t xml:space="preserve"> </w:t>
      </w:r>
      <w:r w:rsidR="0096467A" w:rsidRPr="0011796E">
        <w:rPr>
          <w:rFonts w:ascii="Simplified Arabic" w:hAnsi="Simplified Arabic" w:cs="Simplified Arabic"/>
          <w:sz w:val="24"/>
          <w:szCs w:val="24"/>
          <w:rtl/>
        </w:rPr>
        <w:t>(ن</w:t>
      </w:r>
      <w:r w:rsidR="00F23910" w:rsidRPr="0011796E">
        <w:rPr>
          <w:rFonts w:ascii="Simplified Arabic" w:hAnsi="Simplified Arabic" w:cs="Simplified Arabic"/>
          <w:sz w:val="24"/>
          <w:szCs w:val="24"/>
          <w:rtl/>
        </w:rPr>
        <w:t>سبة عالية من الشباب مؤمنين صحيا</w:t>
      </w:r>
      <w:r w:rsidR="0096467A" w:rsidRPr="0011796E">
        <w:rPr>
          <w:rFonts w:ascii="Simplified Arabic" w:hAnsi="Simplified Arabic" w:cs="Simplified Arabic"/>
          <w:sz w:val="24"/>
          <w:szCs w:val="24"/>
          <w:rtl/>
        </w:rPr>
        <w:t>، نسبة إعاقة بين الشباب منخفضة نسبيا</w:t>
      </w:r>
      <w:r w:rsidR="002A2E8A">
        <w:rPr>
          <w:rFonts w:ascii="Simplified Arabic" w:hAnsi="Simplified Arabic" w:cs="Simplified Arabic" w:hint="cs"/>
          <w:sz w:val="24"/>
          <w:szCs w:val="24"/>
          <w:rtl/>
        </w:rPr>
        <w:t>ً</w:t>
      </w:r>
      <w:r w:rsidR="0096467A" w:rsidRPr="0011796E">
        <w:rPr>
          <w:rFonts w:ascii="Simplified Arabic" w:hAnsi="Simplified Arabic" w:cs="Simplified Arabic"/>
          <w:sz w:val="24"/>
          <w:szCs w:val="24"/>
          <w:rtl/>
        </w:rPr>
        <w:t>)، هناك حاجة لإجراء دراسات كيفية تركز على "نوعية" و"جودة" الخدمات الصحية المقدمة للشباب الفلسطيني بما في</w:t>
      </w:r>
      <w:r w:rsidR="00CE34BC" w:rsidRPr="0011796E">
        <w:rPr>
          <w:rFonts w:ascii="Simplified Arabic" w:hAnsi="Simplified Arabic" w:cs="Simplified Arabic"/>
          <w:sz w:val="24"/>
          <w:szCs w:val="24"/>
          <w:rtl/>
        </w:rPr>
        <w:t xml:space="preserve"> ذلك</w:t>
      </w:r>
      <w:r w:rsidR="0096467A" w:rsidRPr="0011796E">
        <w:rPr>
          <w:rFonts w:ascii="Simplified Arabic" w:hAnsi="Simplified Arabic" w:cs="Simplified Arabic"/>
          <w:sz w:val="24"/>
          <w:szCs w:val="24"/>
          <w:rtl/>
        </w:rPr>
        <w:t xml:space="preserve"> الخدمات التي يغطيها التأمين الصحي</w:t>
      </w:r>
      <w:r w:rsidR="00F23910" w:rsidRPr="0011796E">
        <w:rPr>
          <w:rFonts w:ascii="Simplified Arabic" w:hAnsi="Simplified Arabic" w:cs="Simplified Arabic"/>
          <w:sz w:val="24"/>
          <w:szCs w:val="24"/>
          <w:rtl/>
        </w:rPr>
        <w:t>.</w:t>
      </w:r>
      <w:r w:rsidR="00F25C27" w:rsidRPr="0011796E">
        <w:rPr>
          <w:rFonts w:ascii="Simplified Arabic" w:hAnsi="Simplified Arabic" w:cs="Simplified Arabic"/>
          <w:sz w:val="24"/>
          <w:szCs w:val="24"/>
          <w:rtl/>
        </w:rPr>
        <w:t xml:space="preserve"> </w:t>
      </w:r>
    </w:p>
    <w:p w:rsidR="0096467A" w:rsidRPr="00F14C48" w:rsidRDefault="0096467A" w:rsidP="009353E5">
      <w:pPr>
        <w:bidi/>
        <w:spacing w:after="0" w:line="240" w:lineRule="auto"/>
        <w:ind w:firstLine="225"/>
        <w:jc w:val="both"/>
        <w:textAlignment w:val="baseline"/>
        <w:rPr>
          <w:rFonts w:ascii="Simplified Arabic" w:hAnsi="Simplified Arabic" w:cs="Simplified Arabic"/>
          <w:sz w:val="16"/>
          <w:szCs w:val="16"/>
        </w:rPr>
      </w:pPr>
    </w:p>
    <w:p w:rsidR="003850E8" w:rsidRDefault="0096467A" w:rsidP="004152FC">
      <w:pPr>
        <w:pStyle w:val="ListParagraph"/>
        <w:numPr>
          <w:ilvl w:val="0"/>
          <w:numId w:val="33"/>
        </w:numPr>
        <w:bidi/>
        <w:spacing w:after="0" w:line="240" w:lineRule="auto"/>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حوالي ربع الشباب في </w:t>
      </w:r>
      <w:r w:rsidR="002D204E">
        <w:rPr>
          <w:rFonts w:ascii="Simplified Arabic" w:hAnsi="Simplified Arabic" w:cs="Simplified Arabic" w:hint="cs"/>
          <w:sz w:val="24"/>
          <w:szCs w:val="24"/>
          <w:rtl/>
        </w:rPr>
        <w:t>فلسطين</w:t>
      </w:r>
      <w:r w:rsidRPr="0011796E">
        <w:rPr>
          <w:rFonts w:ascii="Simplified Arabic" w:hAnsi="Simplified Arabic" w:cs="Simplified Arabic"/>
          <w:sz w:val="24"/>
          <w:szCs w:val="24"/>
          <w:rtl/>
        </w:rPr>
        <w:t xml:space="preserve"> (24%) "</w:t>
      </w:r>
      <w:r w:rsidR="00A50CCD" w:rsidRPr="0011796E">
        <w:rPr>
          <w:rFonts w:ascii="Simplified Arabic" w:hAnsi="Simplified Arabic" w:cs="Simplified Arabic"/>
          <w:sz w:val="24"/>
          <w:szCs w:val="24"/>
          <w:rtl/>
        </w:rPr>
        <w:t>يرغبون</w:t>
      </w:r>
      <w:r w:rsidRPr="0011796E">
        <w:rPr>
          <w:rFonts w:ascii="Simplified Arabic" w:hAnsi="Simplified Arabic" w:cs="Simplified Arabic"/>
          <w:sz w:val="24"/>
          <w:szCs w:val="24"/>
          <w:rtl/>
        </w:rPr>
        <w:t xml:space="preserve"> في الهجرة" خارج الوطن </w:t>
      </w:r>
      <w:r w:rsidR="00A50CCD" w:rsidRPr="0011796E">
        <w:rPr>
          <w:rFonts w:ascii="Simplified Arabic" w:hAnsi="Simplified Arabic" w:cs="Simplified Arabic"/>
          <w:sz w:val="24"/>
          <w:szCs w:val="24"/>
          <w:rtl/>
        </w:rPr>
        <w:t>وهذا مؤشر مقلق</w:t>
      </w:r>
      <w:r w:rsidRPr="0011796E">
        <w:rPr>
          <w:rFonts w:ascii="Simplified Arabic" w:hAnsi="Simplified Arabic" w:cs="Simplified Arabic"/>
          <w:sz w:val="24"/>
          <w:szCs w:val="24"/>
          <w:rtl/>
        </w:rPr>
        <w:t xml:space="preserve">. </w:t>
      </w:r>
      <w:r w:rsidR="00CE34BC" w:rsidRPr="0011796E">
        <w:rPr>
          <w:rFonts w:ascii="Simplified Arabic" w:hAnsi="Simplified Arabic" w:cs="Simplified Arabic"/>
          <w:sz w:val="24"/>
          <w:szCs w:val="24"/>
          <w:rtl/>
        </w:rPr>
        <w:t>إن</w:t>
      </w:r>
      <w:r w:rsidRPr="0011796E">
        <w:rPr>
          <w:rFonts w:ascii="Simplified Arabic" w:hAnsi="Simplified Arabic" w:cs="Simplified Arabic"/>
          <w:sz w:val="24"/>
          <w:szCs w:val="24"/>
          <w:rtl/>
        </w:rPr>
        <w:t xml:space="preserve"> الظروف والعوامل التي </w:t>
      </w:r>
      <w:r w:rsidR="00A50CCD" w:rsidRPr="0011796E">
        <w:rPr>
          <w:rFonts w:ascii="Simplified Arabic" w:hAnsi="Simplified Arabic" w:cs="Simplified Arabic"/>
          <w:sz w:val="24"/>
          <w:szCs w:val="24"/>
          <w:rtl/>
        </w:rPr>
        <w:t>تناقشها الدراسة</w:t>
      </w:r>
      <w:r w:rsidRPr="0011796E">
        <w:rPr>
          <w:rFonts w:ascii="Simplified Arabic" w:hAnsi="Simplified Arabic" w:cs="Simplified Arabic"/>
          <w:sz w:val="24"/>
          <w:szCs w:val="24"/>
          <w:rtl/>
        </w:rPr>
        <w:t xml:space="preserve"> وفي المقدمة </w:t>
      </w:r>
      <w:r w:rsidR="004152FC" w:rsidRPr="0011796E">
        <w:rPr>
          <w:rFonts w:ascii="Simplified Arabic" w:hAnsi="Simplified Arabic" w:cs="Simplified Arabic"/>
          <w:sz w:val="24"/>
          <w:szCs w:val="24"/>
          <w:rtl/>
        </w:rPr>
        <w:t>هي "العوامل الإقتصادية" ( "</w:t>
      </w:r>
      <w:r w:rsidR="004152FC">
        <w:rPr>
          <w:rFonts w:ascii="Simplified Arabic" w:hAnsi="Simplified Arabic" w:cs="Simplified Arabic" w:hint="cs"/>
          <w:sz w:val="24"/>
          <w:szCs w:val="24"/>
          <w:rtl/>
        </w:rPr>
        <w:t>ظروف المعيشة الصعبة"</w:t>
      </w:r>
      <w:r w:rsidR="004152FC" w:rsidRPr="0011796E">
        <w:rPr>
          <w:rFonts w:ascii="Simplified Arabic" w:hAnsi="Simplified Arabic" w:cs="Simplified Arabic"/>
          <w:sz w:val="24"/>
          <w:szCs w:val="24"/>
          <w:rtl/>
        </w:rPr>
        <w:t>، و"النقص في فرص العمل")</w:t>
      </w:r>
      <w:r w:rsidR="004152FC">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توضح أسباب إرتفاع نسبة الراغبين في</w:t>
      </w:r>
      <w:r w:rsidR="004341EE" w:rsidRPr="0011796E">
        <w:rPr>
          <w:rFonts w:ascii="Simplified Arabic" w:hAnsi="Simplified Arabic" w:cs="Simplified Arabic"/>
          <w:sz w:val="24"/>
          <w:szCs w:val="24"/>
          <w:rtl/>
        </w:rPr>
        <w:t xml:space="preserve"> الهجرة من بين الشباب الفلسطيني</w:t>
      </w:r>
      <w:r w:rsidR="00CE34BC"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حيث بلغت</w:t>
      </w:r>
      <w:r w:rsidR="00A50CCD" w:rsidRPr="0011796E">
        <w:rPr>
          <w:rFonts w:ascii="Simplified Arabic" w:hAnsi="Simplified Arabic" w:cs="Simplified Arabic"/>
          <w:sz w:val="24"/>
          <w:szCs w:val="24"/>
          <w:rtl/>
        </w:rPr>
        <w:t xml:space="preserve"> نسبة</w:t>
      </w:r>
      <w:r w:rsidRPr="0011796E">
        <w:rPr>
          <w:rFonts w:ascii="Simplified Arabic" w:hAnsi="Simplified Arabic" w:cs="Simplified Arabic"/>
          <w:sz w:val="24"/>
          <w:szCs w:val="24"/>
          <w:rtl/>
        </w:rPr>
        <w:t xml:space="preserve"> الراغبين بالهج</w:t>
      </w:r>
      <w:r w:rsidR="00563356" w:rsidRPr="0011796E">
        <w:rPr>
          <w:rFonts w:ascii="Simplified Arabic" w:hAnsi="Simplified Arabic" w:cs="Simplified Arabic"/>
          <w:sz w:val="24"/>
          <w:szCs w:val="24"/>
          <w:rtl/>
        </w:rPr>
        <w:t>ر</w:t>
      </w:r>
      <w:r w:rsidR="00CC7B1D">
        <w:rPr>
          <w:rFonts w:ascii="Simplified Arabic" w:hAnsi="Simplified Arabic" w:cs="Simplified Arabic"/>
          <w:sz w:val="24"/>
          <w:szCs w:val="24"/>
          <w:rtl/>
        </w:rPr>
        <w:t xml:space="preserve">ة تحت تأثير هذه العوامل </w:t>
      </w:r>
      <w:r w:rsidR="0014574E">
        <w:rPr>
          <w:rFonts w:ascii="Simplified Arabic" w:hAnsi="Simplified Arabic" w:cs="Simplified Arabic" w:hint="cs"/>
          <w:sz w:val="24"/>
          <w:szCs w:val="24"/>
          <w:rtl/>
        </w:rPr>
        <w:t>56</w:t>
      </w:r>
      <w:r w:rsidR="00CC7B1D">
        <w:rPr>
          <w:rFonts w:ascii="Simplified Arabic" w:hAnsi="Simplified Arabic" w:cs="Simplified Arabic"/>
          <w:sz w:val="24"/>
          <w:szCs w:val="24"/>
          <w:rtl/>
        </w:rPr>
        <w:t>%. ل</w:t>
      </w:r>
      <w:r w:rsidRPr="0011796E">
        <w:rPr>
          <w:rFonts w:ascii="Simplified Arabic" w:hAnsi="Simplified Arabic" w:cs="Simplified Arabic"/>
          <w:sz w:val="24"/>
          <w:szCs w:val="24"/>
          <w:rtl/>
        </w:rPr>
        <w:t>ذا فأن</w:t>
      </w:r>
      <w:r w:rsidR="00A50CCD" w:rsidRPr="0011796E">
        <w:rPr>
          <w:rFonts w:ascii="Simplified Arabic" w:hAnsi="Simplified Arabic" w:cs="Simplified Arabic"/>
          <w:sz w:val="24"/>
          <w:szCs w:val="24"/>
          <w:rtl/>
        </w:rPr>
        <w:t xml:space="preserve"> أحد</w:t>
      </w:r>
      <w:r w:rsidRPr="0011796E">
        <w:rPr>
          <w:rFonts w:ascii="Simplified Arabic" w:hAnsi="Simplified Arabic" w:cs="Simplified Arabic"/>
          <w:sz w:val="24"/>
          <w:szCs w:val="24"/>
          <w:rtl/>
        </w:rPr>
        <w:t xml:space="preserve"> المد</w:t>
      </w:r>
      <w:r w:rsidR="00B6247B">
        <w:rPr>
          <w:rFonts w:ascii="Simplified Arabic" w:hAnsi="Simplified Arabic" w:cs="Simplified Arabic" w:hint="cs"/>
          <w:sz w:val="24"/>
          <w:szCs w:val="24"/>
          <w:rtl/>
        </w:rPr>
        <w:t>ا</w:t>
      </w:r>
      <w:r w:rsidRPr="0011796E">
        <w:rPr>
          <w:rFonts w:ascii="Simplified Arabic" w:hAnsi="Simplified Arabic" w:cs="Simplified Arabic"/>
          <w:sz w:val="24"/>
          <w:szCs w:val="24"/>
          <w:rtl/>
        </w:rPr>
        <w:t>خل الأساسي</w:t>
      </w:r>
      <w:r w:rsidR="00A50CCD" w:rsidRPr="0011796E">
        <w:rPr>
          <w:rFonts w:ascii="Simplified Arabic" w:hAnsi="Simplified Arabic" w:cs="Simplified Arabic"/>
          <w:sz w:val="24"/>
          <w:szCs w:val="24"/>
          <w:rtl/>
        </w:rPr>
        <w:t>ة</w:t>
      </w:r>
      <w:r w:rsidRPr="0011796E">
        <w:rPr>
          <w:rFonts w:ascii="Simplified Arabic" w:hAnsi="Simplified Arabic" w:cs="Simplified Arabic"/>
          <w:sz w:val="24"/>
          <w:szCs w:val="24"/>
          <w:rtl/>
        </w:rPr>
        <w:t xml:space="preserve"> لمكافحة</w:t>
      </w:r>
      <w:r w:rsidR="00A50CCD" w:rsidRPr="0011796E">
        <w:rPr>
          <w:rFonts w:ascii="Simplified Arabic" w:hAnsi="Simplified Arabic" w:cs="Simplified Arabic"/>
          <w:sz w:val="24"/>
          <w:szCs w:val="24"/>
          <w:rtl/>
        </w:rPr>
        <w:t xml:space="preserve"> ظاهرة</w:t>
      </w:r>
      <w:r w:rsidRPr="0011796E">
        <w:rPr>
          <w:rFonts w:ascii="Simplified Arabic" w:hAnsi="Simplified Arabic" w:cs="Simplified Arabic"/>
          <w:sz w:val="24"/>
          <w:szCs w:val="24"/>
          <w:rtl/>
        </w:rPr>
        <w:t xml:space="preserve"> هجرة الشباب هو مدخل إقتصادي ويتمثل في </w:t>
      </w:r>
      <w:r w:rsidR="00563356" w:rsidRPr="0011796E">
        <w:rPr>
          <w:rFonts w:ascii="Simplified Arabic" w:hAnsi="Simplified Arabic" w:cs="Simplified Arabic"/>
          <w:sz w:val="24"/>
          <w:szCs w:val="24"/>
          <w:rtl/>
        </w:rPr>
        <w:t>تحسين</w:t>
      </w:r>
      <w:r w:rsidRPr="0011796E">
        <w:rPr>
          <w:rFonts w:ascii="Simplified Arabic" w:hAnsi="Simplified Arabic" w:cs="Simplified Arabic"/>
          <w:sz w:val="24"/>
          <w:szCs w:val="24"/>
          <w:rtl/>
        </w:rPr>
        <w:t xml:space="preserve"> الظروف </w:t>
      </w:r>
      <w:r w:rsidR="00274A50">
        <w:rPr>
          <w:rFonts w:ascii="Simplified Arabic" w:hAnsi="Simplified Arabic" w:cs="Simplified Arabic" w:hint="cs"/>
          <w:sz w:val="24"/>
          <w:szCs w:val="24"/>
          <w:rtl/>
        </w:rPr>
        <w:t>الإ</w:t>
      </w:r>
      <w:r w:rsidR="00274A50" w:rsidRPr="0011796E">
        <w:rPr>
          <w:rFonts w:ascii="Simplified Arabic" w:hAnsi="Simplified Arabic" w:cs="Simplified Arabic"/>
          <w:sz w:val="24"/>
          <w:szCs w:val="24"/>
          <w:rtl/>
        </w:rPr>
        <w:t xml:space="preserve">قتصادية </w:t>
      </w:r>
      <w:r w:rsidRPr="0011796E">
        <w:rPr>
          <w:rFonts w:ascii="Simplified Arabic" w:hAnsi="Simplified Arabic" w:cs="Simplified Arabic"/>
          <w:sz w:val="24"/>
          <w:szCs w:val="24"/>
          <w:rtl/>
        </w:rPr>
        <w:t>وتوفير فرص العمل. فالبطال</w:t>
      </w:r>
      <w:r w:rsidR="00CE34BC" w:rsidRPr="0011796E">
        <w:rPr>
          <w:rFonts w:ascii="Simplified Arabic" w:hAnsi="Simplified Arabic" w:cs="Simplified Arabic"/>
          <w:sz w:val="24"/>
          <w:szCs w:val="24"/>
          <w:rtl/>
        </w:rPr>
        <w:t>ة</w:t>
      </w:r>
      <w:r w:rsidR="00826219" w:rsidRPr="0011796E">
        <w:rPr>
          <w:rFonts w:ascii="Simplified Arabic" w:hAnsi="Simplified Arabic" w:cs="Simplified Arabic"/>
          <w:sz w:val="24"/>
          <w:szCs w:val="24"/>
          <w:rtl/>
        </w:rPr>
        <w:t xml:space="preserve"> بالنسبة للشباب في فلسطين</w:t>
      </w:r>
      <w:r w:rsidR="00883C50" w:rsidRPr="0011796E">
        <w:rPr>
          <w:rFonts w:ascii="Simplified Arabic" w:hAnsi="Simplified Arabic" w:cs="Simplified Arabic"/>
          <w:sz w:val="24"/>
          <w:szCs w:val="24"/>
          <w:rtl/>
        </w:rPr>
        <w:t>، كما تستخلص الدراسة</w:t>
      </w:r>
      <w:r w:rsidR="00CE34BC"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هي "</w:t>
      </w:r>
      <w:r w:rsidR="00B6247B">
        <w:rPr>
          <w:rFonts w:ascii="Simplified Arabic" w:hAnsi="Simplified Arabic" w:cs="Simplified Arabic" w:hint="cs"/>
          <w:sz w:val="24"/>
          <w:szCs w:val="24"/>
          <w:rtl/>
        </w:rPr>
        <w:t>أ</w:t>
      </w:r>
      <w:r w:rsidRPr="0011796E">
        <w:rPr>
          <w:rFonts w:ascii="Simplified Arabic" w:hAnsi="Simplified Arabic" w:cs="Simplified Arabic"/>
          <w:sz w:val="24"/>
          <w:szCs w:val="24"/>
          <w:rtl/>
        </w:rPr>
        <w:t xml:space="preserve">م المشاكل" التي </w:t>
      </w:r>
      <w:r w:rsidR="002F059E" w:rsidRPr="0011796E">
        <w:rPr>
          <w:rFonts w:ascii="Simplified Arabic" w:hAnsi="Simplified Arabic" w:cs="Simplified Arabic"/>
          <w:sz w:val="24"/>
          <w:szCs w:val="24"/>
          <w:rtl/>
        </w:rPr>
        <w:t>يواجهونها،</w:t>
      </w:r>
      <w:r w:rsidR="00A50CCD" w:rsidRPr="0011796E">
        <w:rPr>
          <w:rFonts w:ascii="Simplified Arabic" w:hAnsi="Simplified Arabic" w:cs="Simplified Arabic"/>
          <w:sz w:val="24"/>
          <w:szCs w:val="24"/>
          <w:rtl/>
        </w:rPr>
        <w:t xml:space="preserve"> وتؤثر بقوة على حياة </w:t>
      </w:r>
      <w:r w:rsidR="006643D2">
        <w:rPr>
          <w:rFonts w:ascii="Simplified Arabic" w:hAnsi="Simplified Arabic" w:cs="Simplified Arabic" w:hint="cs"/>
          <w:sz w:val="24"/>
          <w:szCs w:val="24"/>
          <w:rtl/>
        </w:rPr>
        <w:t>هؤلاء</w:t>
      </w:r>
      <w:r w:rsidR="006643D2" w:rsidRPr="0011796E">
        <w:rPr>
          <w:rFonts w:ascii="Simplified Arabic" w:hAnsi="Simplified Arabic" w:cs="Simplified Arabic"/>
          <w:sz w:val="24"/>
          <w:szCs w:val="24"/>
          <w:rtl/>
        </w:rPr>
        <w:t xml:space="preserve"> </w:t>
      </w:r>
      <w:r w:rsidR="00A50CCD" w:rsidRPr="0011796E">
        <w:rPr>
          <w:rFonts w:ascii="Simplified Arabic" w:hAnsi="Simplified Arabic" w:cs="Simplified Arabic"/>
          <w:sz w:val="24"/>
          <w:szCs w:val="24"/>
          <w:rtl/>
        </w:rPr>
        <w:t>الشباب وبأشكال مختلفة مثل تأثير البطالة على</w:t>
      </w:r>
      <w:r w:rsidR="00883C50" w:rsidRPr="0011796E">
        <w:rPr>
          <w:rFonts w:ascii="Simplified Arabic" w:hAnsi="Simplified Arabic" w:cs="Simplified Arabic"/>
          <w:sz w:val="24"/>
          <w:szCs w:val="24"/>
          <w:rtl/>
        </w:rPr>
        <w:t xml:space="preserve"> إرتفاع معدلات الفقر بين الشباب</w:t>
      </w:r>
      <w:r w:rsidR="00A50CCD" w:rsidRPr="0011796E">
        <w:rPr>
          <w:rFonts w:ascii="Simplified Arabic" w:hAnsi="Simplified Arabic" w:cs="Simplified Arabic"/>
          <w:sz w:val="24"/>
          <w:szCs w:val="24"/>
          <w:rtl/>
        </w:rPr>
        <w:t xml:space="preserve">، </w:t>
      </w:r>
      <w:r w:rsidR="006643D2">
        <w:rPr>
          <w:rFonts w:ascii="Simplified Arabic" w:hAnsi="Simplified Arabic" w:cs="Simplified Arabic" w:hint="cs"/>
          <w:sz w:val="24"/>
          <w:szCs w:val="24"/>
          <w:rtl/>
        </w:rPr>
        <w:t>إ</w:t>
      </w:r>
      <w:r w:rsidR="006643D2" w:rsidRPr="0011796E">
        <w:rPr>
          <w:rFonts w:ascii="Simplified Arabic" w:hAnsi="Simplified Arabic" w:cs="Simplified Arabic"/>
          <w:sz w:val="24"/>
          <w:szCs w:val="24"/>
          <w:rtl/>
        </w:rPr>
        <w:t xml:space="preserve">رتفاع </w:t>
      </w:r>
      <w:r w:rsidR="00A50CCD" w:rsidRPr="0011796E">
        <w:rPr>
          <w:rFonts w:ascii="Simplified Arabic" w:hAnsi="Simplified Arabic" w:cs="Simplified Arabic"/>
          <w:sz w:val="24"/>
          <w:szCs w:val="24"/>
          <w:rtl/>
        </w:rPr>
        <w:t>نسبة الراغبين منهم بالهجرة</w:t>
      </w:r>
      <w:r w:rsidR="002F059E" w:rsidRPr="0011796E">
        <w:rPr>
          <w:rFonts w:ascii="Simplified Arabic" w:hAnsi="Simplified Arabic" w:cs="Simplified Arabic"/>
          <w:sz w:val="24"/>
          <w:szCs w:val="24"/>
          <w:rtl/>
        </w:rPr>
        <w:t xml:space="preserve"> بسبب عدم توفر فرص العمل في الوطن</w:t>
      </w:r>
      <w:r w:rsidR="003850E8">
        <w:rPr>
          <w:rFonts w:ascii="Simplified Arabic" w:hAnsi="Simplified Arabic" w:cs="Simplified Arabic" w:hint="cs"/>
          <w:sz w:val="24"/>
          <w:szCs w:val="24"/>
          <w:rtl/>
        </w:rPr>
        <w:t>.</w:t>
      </w:r>
    </w:p>
    <w:p w:rsidR="00274A50" w:rsidRPr="00534984" w:rsidRDefault="00274A50" w:rsidP="00CC0DE7">
      <w:pPr>
        <w:pStyle w:val="ListParagraph"/>
        <w:rPr>
          <w:rFonts w:ascii="Simplified Arabic" w:hAnsi="Simplified Arabic" w:cs="Simplified Arabic"/>
          <w:sz w:val="16"/>
          <w:szCs w:val="16"/>
          <w:rtl/>
        </w:rPr>
      </w:pPr>
    </w:p>
    <w:p w:rsidR="00B60B1B" w:rsidRPr="00F14C48" w:rsidRDefault="009730C1" w:rsidP="002D204E">
      <w:pPr>
        <w:pStyle w:val="ListParagraph"/>
        <w:numPr>
          <w:ilvl w:val="0"/>
          <w:numId w:val="33"/>
        </w:numPr>
        <w:bidi/>
        <w:spacing w:after="0" w:line="240" w:lineRule="auto"/>
        <w:jc w:val="both"/>
        <w:rPr>
          <w:rFonts w:ascii="Simplified Arabic" w:hAnsi="Simplified Arabic" w:cs="Simplified Arabic"/>
          <w:sz w:val="24"/>
          <w:szCs w:val="24"/>
        </w:rPr>
      </w:pPr>
      <w:r w:rsidRPr="00F14C48">
        <w:rPr>
          <w:rFonts w:ascii="Simplified Arabic" w:hAnsi="Simplified Arabic" w:cs="Simplified Arabic"/>
          <w:sz w:val="24"/>
          <w:szCs w:val="24"/>
          <w:rtl/>
        </w:rPr>
        <w:t>أخيرا</w:t>
      </w:r>
      <w:r w:rsidR="005C7C34" w:rsidRPr="00F14C48">
        <w:rPr>
          <w:rFonts w:ascii="Simplified Arabic" w:hAnsi="Simplified Arabic" w:cs="Simplified Arabic"/>
          <w:sz w:val="24"/>
          <w:szCs w:val="24"/>
          <w:rtl/>
        </w:rPr>
        <w:t>،</w:t>
      </w:r>
      <w:r w:rsidRPr="00F14C48">
        <w:rPr>
          <w:rFonts w:ascii="Simplified Arabic" w:hAnsi="Simplified Arabic" w:cs="Simplified Arabic"/>
          <w:sz w:val="24"/>
          <w:szCs w:val="24"/>
          <w:rtl/>
        </w:rPr>
        <w:t xml:space="preserve"> فقد بينت الدراسة أن </w:t>
      </w:r>
      <w:r w:rsidRPr="00F14C48">
        <w:rPr>
          <w:rFonts w:ascii="Simplified Arabic" w:hAnsi="Simplified Arabic" w:cs="Simplified Arabic"/>
          <w:sz w:val="24"/>
          <w:szCs w:val="24"/>
          <w:rtl/>
          <w:lang w:val="en-CA"/>
        </w:rPr>
        <w:t>غالبية ساحقة من الشباب الفلسطيني</w:t>
      </w:r>
      <w:r w:rsidR="00674BB0" w:rsidRPr="00F14C48">
        <w:rPr>
          <w:rFonts w:ascii="Simplified Arabic" w:hAnsi="Simplified Arabic" w:cs="Simplified Arabic" w:hint="cs"/>
          <w:sz w:val="24"/>
          <w:szCs w:val="24"/>
          <w:rtl/>
          <w:lang w:val="en-CA"/>
        </w:rPr>
        <w:t xml:space="preserve"> </w:t>
      </w:r>
      <w:r w:rsidRPr="00F14C48">
        <w:rPr>
          <w:rFonts w:ascii="Simplified Arabic" w:hAnsi="Simplified Arabic" w:cs="Simplified Arabic"/>
          <w:sz w:val="24"/>
          <w:szCs w:val="24"/>
          <w:rtl/>
          <w:lang w:val="en-CA"/>
        </w:rPr>
        <w:t xml:space="preserve">(79%) يعتقدون أن "إنهاء الإحتلال الإسرائيلي" وبناء دولة فلسطينية </w:t>
      </w:r>
      <w:r w:rsidR="0042699C" w:rsidRPr="00F14C48">
        <w:rPr>
          <w:rFonts w:ascii="Simplified Arabic" w:hAnsi="Simplified Arabic" w:cs="Simplified Arabic"/>
          <w:sz w:val="24"/>
          <w:szCs w:val="24"/>
          <w:rtl/>
          <w:lang w:val="en-CA"/>
        </w:rPr>
        <w:t xml:space="preserve">مستقلة </w:t>
      </w:r>
      <w:r w:rsidRPr="00F14C48">
        <w:rPr>
          <w:rFonts w:ascii="Simplified Arabic" w:hAnsi="Simplified Arabic" w:cs="Simplified Arabic"/>
          <w:sz w:val="24"/>
          <w:szCs w:val="24"/>
          <w:rtl/>
          <w:lang w:val="en-CA"/>
        </w:rPr>
        <w:t xml:space="preserve">يجب أن يكون الأولوية الأولى للفلسطينيين. </w:t>
      </w:r>
    </w:p>
    <w:p w:rsidR="00FC4705" w:rsidRDefault="00FC4705" w:rsidP="0011796E">
      <w:pPr>
        <w:bidi/>
        <w:spacing w:after="0" w:line="240" w:lineRule="auto"/>
        <w:jc w:val="both"/>
        <w:rPr>
          <w:rFonts w:ascii="Simplified Arabic" w:hAnsi="Simplified Arabic" w:cs="Simplified Arabic"/>
          <w:sz w:val="24"/>
          <w:szCs w:val="24"/>
          <w:rtl/>
          <w:lang w:val="en-CA"/>
        </w:rPr>
      </w:pPr>
    </w:p>
    <w:p w:rsidR="00792FA5" w:rsidRDefault="00792FA5" w:rsidP="00792FA5">
      <w:pPr>
        <w:bidi/>
        <w:spacing w:after="0" w:line="240" w:lineRule="auto"/>
        <w:jc w:val="both"/>
        <w:rPr>
          <w:rFonts w:ascii="Simplified Arabic" w:hAnsi="Simplified Arabic" w:cs="Simplified Arabic"/>
          <w:sz w:val="24"/>
          <w:szCs w:val="24"/>
          <w:rtl/>
          <w:lang w:val="en-CA"/>
        </w:rPr>
      </w:pPr>
    </w:p>
    <w:p w:rsidR="00792FA5" w:rsidRDefault="00792FA5" w:rsidP="00792FA5">
      <w:pPr>
        <w:bidi/>
        <w:spacing w:after="0" w:line="240" w:lineRule="auto"/>
        <w:jc w:val="both"/>
        <w:rPr>
          <w:rFonts w:ascii="Simplified Arabic" w:hAnsi="Simplified Arabic" w:cs="Simplified Arabic"/>
          <w:sz w:val="24"/>
          <w:szCs w:val="24"/>
          <w:rtl/>
          <w:lang w:val="en-CA"/>
        </w:rPr>
      </w:pPr>
    </w:p>
    <w:p w:rsidR="00792FA5" w:rsidRDefault="00792FA5" w:rsidP="00792FA5">
      <w:pPr>
        <w:bidi/>
        <w:spacing w:after="0" w:line="240" w:lineRule="auto"/>
        <w:jc w:val="both"/>
        <w:rPr>
          <w:rFonts w:ascii="Simplified Arabic" w:hAnsi="Simplified Arabic" w:cs="Simplified Arabic"/>
          <w:sz w:val="24"/>
          <w:szCs w:val="24"/>
          <w:rtl/>
          <w:lang w:val="en-CA"/>
        </w:rPr>
      </w:pPr>
    </w:p>
    <w:p w:rsidR="00792FA5" w:rsidRDefault="00792FA5" w:rsidP="00792FA5">
      <w:pPr>
        <w:bidi/>
        <w:spacing w:after="0" w:line="240" w:lineRule="auto"/>
        <w:jc w:val="both"/>
        <w:rPr>
          <w:rFonts w:ascii="Simplified Arabic" w:hAnsi="Simplified Arabic" w:cs="Simplified Arabic"/>
          <w:sz w:val="24"/>
          <w:szCs w:val="24"/>
          <w:rtl/>
          <w:lang w:val="en-CA"/>
        </w:rPr>
      </w:pPr>
    </w:p>
    <w:p w:rsidR="00792FA5" w:rsidRDefault="00792FA5" w:rsidP="00792FA5">
      <w:pPr>
        <w:bidi/>
        <w:spacing w:after="0" w:line="240" w:lineRule="auto"/>
        <w:jc w:val="both"/>
        <w:rPr>
          <w:rFonts w:ascii="Simplified Arabic" w:hAnsi="Simplified Arabic" w:cs="Simplified Arabic"/>
          <w:sz w:val="24"/>
          <w:szCs w:val="24"/>
          <w:rtl/>
          <w:lang w:val="en-CA"/>
        </w:rPr>
      </w:pPr>
    </w:p>
    <w:p w:rsidR="00792FA5" w:rsidRDefault="00792FA5" w:rsidP="00792FA5">
      <w:pPr>
        <w:bidi/>
        <w:spacing w:after="0" w:line="240" w:lineRule="auto"/>
        <w:jc w:val="both"/>
        <w:rPr>
          <w:rFonts w:ascii="Simplified Arabic" w:hAnsi="Simplified Arabic" w:cs="Simplified Arabic"/>
          <w:sz w:val="24"/>
          <w:szCs w:val="24"/>
          <w:rtl/>
          <w:lang w:val="en-CA"/>
        </w:rPr>
      </w:pPr>
    </w:p>
    <w:p w:rsidR="00792FA5" w:rsidRDefault="00792FA5" w:rsidP="00792FA5">
      <w:pPr>
        <w:bidi/>
        <w:spacing w:after="0" w:line="240" w:lineRule="auto"/>
        <w:jc w:val="both"/>
        <w:rPr>
          <w:rFonts w:ascii="Simplified Arabic" w:hAnsi="Simplified Arabic" w:cs="Simplified Arabic"/>
          <w:sz w:val="24"/>
          <w:szCs w:val="24"/>
          <w:rtl/>
          <w:lang w:val="en-CA"/>
        </w:rPr>
      </w:pPr>
    </w:p>
    <w:p w:rsidR="00792FA5" w:rsidRPr="0011796E" w:rsidRDefault="00792FA5" w:rsidP="00792FA5">
      <w:pPr>
        <w:bidi/>
        <w:spacing w:after="0" w:line="240" w:lineRule="auto"/>
        <w:jc w:val="both"/>
        <w:rPr>
          <w:rFonts w:ascii="Simplified Arabic" w:hAnsi="Simplified Arabic" w:cs="Simplified Arabic"/>
          <w:sz w:val="24"/>
          <w:szCs w:val="24"/>
          <w:rtl/>
          <w:lang w:val="en-CA"/>
        </w:rPr>
      </w:pPr>
    </w:p>
    <w:p w:rsidR="00792FA5" w:rsidRDefault="00792FA5"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Default="000C24F2" w:rsidP="00792FA5">
      <w:pPr>
        <w:pStyle w:val="ListParagraph"/>
        <w:spacing w:after="0" w:line="240" w:lineRule="auto"/>
        <w:jc w:val="center"/>
        <w:rPr>
          <w:rFonts w:ascii="Times New Roman" w:hAnsi="Times New Roman" w:cs="Times New Roman"/>
          <w:b/>
          <w:bCs/>
          <w:sz w:val="28"/>
          <w:szCs w:val="28"/>
        </w:rPr>
      </w:pPr>
    </w:p>
    <w:p w:rsidR="000C24F2" w:rsidRPr="00AD0706" w:rsidRDefault="000C24F2" w:rsidP="00AD0706">
      <w:pPr>
        <w:spacing w:after="0" w:line="240" w:lineRule="auto"/>
        <w:rPr>
          <w:rFonts w:ascii="Times New Roman" w:hAnsi="Times New Roman" w:cs="Times New Roman"/>
          <w:b/>
          <w:bCs/>
          <w:sz w:val="28"/>
          <w:szCs w:val="28"/>
        </w:rPr>
      </w:pPr>
    </w:p>
    <w:p w:rsidR="002206D3" w:rsidRPr="000E1990" w:rsidRDefault="002206D3" w:rsidP="00EB03D7">
      <w:pPr>
        <w:rPr>
          <w:rFonts w:ascii="Times New Roman" w:hAnsi="Times New Roman" w:cs="Times New Roman"/>
          <w:b/>
          <w:bCs/>
          <w:sz w:val="28"/>
          <w:szCs w:val="28"/>
        </w:rPr>
        <w:sectPr w:rsidR="002206D3" w:rsidRPr="000E1990" w:rsidSect="00534984">
          <w:headerReference w:type="default" r:id="rId14"/>
          <w:footerReference w:type="default" r:id="rId15"/>
          <w:headerReference w:type="first" r:id="rId16"/>
          <w:pgSz w:w="11907" w:h="16840" w:code="9"/>
          <w:pgMar w:top="1418" w:right="1418" w:bottom="1418" w:left="1418" w:header="720" w:footer="720" w:gutter="0"/>
          <w:pgNumType w:start="0"/>
          <w:cols w:space="720"/>
          <w:titlePg/>
          <w:docGrid w:linePitch="360"/>
        </w:sectPr>
      </w:pPr>
    </w:p>
    <w:p w:rsidR="00CD6B95" w:rsidRPr="00CD6B95" w:rsidRDefault="00CD6B95" w:rsidP="00EB03D7">
      <w:pPr>
        <w:bidi/>
        <w:spacing w:after="0" w:line="240" w:lineRule="auto"/>
        <w:jc w:val="center"/>
        <w:rPr>
          <w:rFonts w:ascii="Simplified Arabic" w:hAnsi="Simplified Arabic" w:cs="Simplified Arabic"/>
          <w:sz w:val="24"/>
          <w:szCs w:val="24"/>
          <w:rtl/>
        </w:rPr>
      </w:pPr>
      <w:r w:rsidRPr="00CD6B95">
        <w:rPr>
          <w:rFonts w:ascii="Simplified Arabic" w:hAnsi="Simplified Arabic" w:cs="Simplified Arabic" w:hint="cs"/>
          <w:sz w:val="24"/>
          <w:szCs w:val="24"/>
          <w:rtl/>
        </w:rPr>
        <w:lastRenderedPageBreak/>
        <w:t>الفصل الأول</w:t>
      </w:r>
    </w:p>
    <w:p w:rsidR="00CD6B95" w:rsidRDefault="00CD6B95" w:rsidP="00CD6B95">
      <w:pPr>
        <w:bidi/>
        <w:spacing w:after="0" w:line="240" w:lineRule="auto"/>
        <w:jc w:val="center"/>
        <w:rPr>
          <w:rFonts w:ascii="Simplified Arabic" w:hAnsi="Simplified Arabic" w:cs="Simplified Arabic"/>
          <w:b/>
          <w:bCs/>
          <w:sz w:val="28"/>
          <w:szCs w:val="28"/>
          <w:rtl/>
        </w:rPr>
      </w:pPr>
    </w:p>
    <w:p w:rsidR="00A01704" w:rsidRDefault="002206D3" w:rsidP="00CD6B95">
      <w:pPr>
        <w:bidi/>
        <w:spacing w:after="0" w:line="240"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مقدمة الدراسة</w:t>
      </w:r>
    </w:p>
    <w:p w:rsidR="00214DA6" w:rsidRPr="00214DA6" w:rsidRDefault="00214DA6" w:rsidP="00214DA6">
      <w:pPr>
        <w:bidi/>
        <w:spacing w:after="0" w:line="240" w:lineRule="auto"/>
        <w:jc w:val="center"/>
        <w:rPr>
          <w:rFonts w:ascii="Simplified Arabic" w:hAnsi="Simplified Arabic" w:cs="Simplified Arabic"/>
          <w:b/>
          <w:bCs/>
          <w:sz w:val="28"/>
          <w:szCs w:val="28"/>
          <w:rtl/>
        </w:rPr>
      </w:pPr>
    </w:p>
    <w:p w:rsidR="00016BF3" w:rsidRDefault="00AD02DA" w:rsidP="00E45A1B">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تقوم هذه الدراسة التحليلية بعرض وتحليل نتائج </w:t>
      </w:r>
      <w:r w:rsidR="000A15A1"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التعداد العام للسكان</w:t>
      </w:r>
      <w:r w:rsidR="006643D2">
        <w:rPr>
          <w:rFonts w:ascii="Simplified Arabic" w:hAnsi="Simplified Arabic" w:cs="Simplified Arabic" w:hint="cs"/>
          <w:sz w:val="24"/>
          <w:szCs w:val="24"/>
          <w:rtl/>
        </w:rPr>
        <w:t xml:space="preserve"> والمساكن</w:t>
      </w:r>
      <w:r w:rsidRPr="0011796E">
        <w:rPr>
          <w:rFonts w:ascii="Simplified Arabic" w:hAnsi="Simplified Arabic" w:cs="Simplified Arabic"/>
          <w:sz w:val="24"/>
          <w:szCs w:val="24"/>
          <w:rtl/>
        </w:rPr>
        <w:t xml:space="preserve"> </w:t>
      </w:r>
      <w:r w:rsidR="006643D2" w:rsidRPr="0011796E">
        <w:rPr>
          <w:rFonts w:ascii="Simplified Arabic" w:hAnsi="Simplified Arabic" w:cs="Simplified Arabic"/>
          <w:sz w:val="24"/>
          <w:szCs w:val="24"/>
          <w:rtl/>
        </w:rPr>
        <w:t>والمنش</w:t>
      </w:r>
      <w:r w:rsidR="006643D2">
        <w:rPr>
          <w:rFonts w:ascii="Simplified Arabic" w:hAnsi="Simplified Arabic" w:cs="Simplified Arabic" w:hint="cs"/>
          <w:sz w:val="24"/>
          <w:szCs w:val="24"/>
          <w:rtl/>
        </w:rPr>
        <w:t>آ</w:t>
      </w:r>
      <w:r w:rsidR="006643D2" w:rsidRPr="0011796E">
        <w:rPr>
          <w:rFonts w:ascii="Simplified Arabic" w:hAnsi="Simplified Arabic" w:cs="Simplified Arabic"/>
          <w:sz w:val="24"/>
          <w:szCs w:val="24"/>
          <w:rtl/>
        </w:rPr>
        <w:t xml:space="preserve">ت </w:t>
      </w:r>
      <w:r w:rsidR="000438E8" w:rsidRPr="0011796E">
        <w:rPr>
          <w:rFonts w:ascii="Simplified Arabic" w:hAnsi="Simplified Arabic" w:cs="Simplified Arabic"/>
          <w:sz w:val="24"/>
          <w:szCs w:val="24"/>
          <w:rtl/>
        </w:rPr>
        <w:t>في فلسطين</w:t>
      </w:r>
      <w:r w:rsidR="000A15A1" w:rsidRPr="0011796E">
        <w:rPr>
          <w:rFonts w:ascii="Simplified Arabic" w:hAnsi="Simplified Arabic" w:cs="Simplified Arabic"/>
          <w:sz w:val="24"/>
          <w:szCs w:val="24"/>
          <w:rtl/>
        </w:rPr>
        <w:t>"</w:t>
      </w:r>
      <w:r w:rsidR="000438E8" w:rsidRPr="0011796E">
        <w:rPr>
          <w:rFonts w:ascii="Simplified Arabic" w:hAnsi="Simplified Arabic" w:cs="Simplified Arabic"/>
          <w:sz w:val="24"/>
          <w:szCs w:val="24"/>
          <w:rtl/>
        </w:rPr>
        <w:t xml:space="preserve">، والذي نفذه </w:t>
      </w:r>
      <w:r w:rsidR="00325F44" w:rsidRPr="0011796E">
        <w:rPr>
          <w:rFonts w:ascii="Simplified Arabic" w:hAnsi="Simplified Arabic" w:cs="Simplified Arabic"/>
          <w:sz w:val="24"/>
          <w:szCs w:val="24"/>
          <w:rtl/>
        </w:rPr>
        <w:t>"الجهاز المركزي لل</w:t>
      </w:r>
      <w:r w:rsidR="000A15A1" w:rsidRPr="0011796E">
        <w:rPr>
          <w:rFonts w:ascii="Simplified Arabic" w:hAnsi="Simplified Arabic" w:cs="Simplified Arabic"/>
          <w:sz w:val="24"/>
          <w:szCs w:val="24"/>
          <w:rtl/>
          <w:lang w:val="en-CA"/>
        </w:rPr>
        <w:t>إ</w:t>
      </w:r>
      <w:r w:rsidR="00325F44" w:rsidRPr="0011796E">
        <w:rPr>
          <w:rFonts w:ascii="Simplified Arabic" w:hAnsi="Simplified Arabic" w:cs="Simplified Arabic"/>
          <w:sz w:val="24"/>
          <w:szCs w:val="24"/>
          <w:rtl/>
        </w:rPr>
        <w:t>حصاء الفلسطيني" في الشهر الأخير من عام</w:t>
      </w:r>
      <w:r w:rsidRPr="0011796E">
        <w:rPr>
          <w:rFonts w:ascii="Simplified Arabic" w:hAnsi="Simplified Arabic" w:cs="Simplified Arabic"/>
          <w:sz w:val="24"/>
          <w:szCs w:val="24"/>
          <w:rtl/>
        </w:rPr>
        <w:t xml:space="preserve"> 2017. </w:t>
      </w:r>
      <w:r w:rsidR="00325F44" w:rsidRPr="0011796E">
        <w:rPr>
          <w:rFonts w:ascii="Simplified Arabic" w:hAnsi="Simplified Arabic" w:cs="Simplified Arabic"/>
          <w:sz w:val="24"/>
          <w:szCs w:val="24"/>
          <w:rtl/>
        </w:rPr>
        <w:t xml:space="preserve">وبالتحديد </w:t>
      </w:r>
      <w:r w:rsidR="000438E8" w:rsidRPr="0011796E">
        <w:rPr>
          <w:rFonts w:ascii="Simplified Arabic" w:hAnsi="Simplified Arabic" w:cs="Simplified Arabic"/>
          <w:sz w:val="24"/>
          <w:szCs w:val="24"/>
          <w:rtl/>
        </w:rPr>
        <w:t xml:space="preserve">تحليل </w:t>
      </w:r>
      <w:r w:rsidR="00325F44" w:rsidRPr="0011796E">
        <w:rPr>
          <w:rFonts w:ascii="Simplified Arabic" w:hAnsi="Simplified Arabic" w:cs="Simplified Arabic"/>
          <w:sz w:val="24"/>
          <w:szCs w:val="24"/>
          <w:rtl/>
        </w:rPr>
        <w:t>تلك النتائج وال</w:t>
      </w:r>
      <w:r w:rsidR="000438E8" w:rsidRPr="0011796E">
        <w:rPr>
          <w:rFonts w:ascii="Simplified Arabic" w:hAnsi="Simplified Arabic" w:cs="Simplified Arabic"/>
          <w:sz w:val="24"/>
          <w:szCs w:val="24"/>
          <w:rtl/>
        </w:rPr>
        <w:t>إ</w:t>
      </w:r>
      <w:r w:rsidR="00325F44" w:rsidRPr="0011796E">
        <w:rPr>
          <w:rFonts w:ascii="Simplified Arabic" w:hAnsi="Simplified Arabic" w:cs="Simplified Arabic"/>
          <w:sz w:val="24"/>
          <w:szCs w:val="24"/>
          <w:rtl/>
        </w:rPr>
        <w:t xml:space="preserve">حصائيات المتعلقة </w:t>
      </w:r>
      <w:r w:rsidRPr="0011796E">
        <w:rPr>
          <w:rFonts w:ascii="Simplified Arabic" w:hAnsi="Simplified Arabic" w:cs="Simplified Arabic"/>
          <w:sz w:val="24"/>
          <w:szCs w:val="24"/>
          <w:rtl/>
        </w:rPr>
        <w:t xml:space="preserve">بقطاع الشباب </w:t>
      </w:r>
      <w:r w:rsidR="000A15A1" w:rsidRPr="0011796E">
        <w:rPr>
          <w:rFonts w:ascii="Simplified Arabic" w:hAnsi="Simplified Arabic" w:cs="Simplified Arabic"/>
          <w:sz w:val="24"/>
          <w:szCs w:val="24"/>
          <w:rtl/>
        </w:rPr>
        <w:t xml:space="preserve">الفلسطيني </w:t>
      </w:r>
      <w:r w:rsidRPr="0011796E">
        <w:rPr>
          <w:rFonts w:ascii="Simplified Arabic" w:hAnsi="Simplified Arabic" w:cs="Simplified Arabic"/>
          <w:sz w:val="24"/>
          <w:szCs w:val="24"/>
          <w:rtl/>
        </w:rPr>
        <w:t xml:space="preserve">(15-29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rPr>
        <w:t>)</w:t>
      </w:r>
      <w:r w:rsidR="000A15A1" w:rsidRPr="0011796E">
        <w:rPr>
          <w:rFonts w:ascii="Simplified Arabic" w:hAnsi="Simplified Arabic" w:cs="Simplified Arabic"/>
          <w:sz w:val="24"/>
          <w:szCs w:val="24"/>
          <w:rtl/>
        </w:rPr>
        <w:t xml:space="preserve"> داخل الوطن</w:t>
      </w:r>
      <w:r w:rsidRPr="0011796E">
        <w:rPr>
          <w:rFonts w:ascii="Simplified Arabic" w:hAnsi="Simplified Arabic" w:cs="Simplified Arabic"/>
          <w:sz w:val="24"/>
          <w:szCs w:val="24"/>
          <w:rtl/>
        </w:rPr>
        <w:t xml:space="preserve">. وتأتي </w:t>
      </w:r>
      <w:r w:rsidR="004341EE" w:rsidRPr="0011796E">
        <w:rPr>
          <w:rFonts w:ascii="Simplified Arabic" w:hAnsi="Simplified Arabic" w:cs="Simplified Arabic"/>
          <w:sz w:val="24"/>
          <w:szCs w:val="24"/>
          <w:rtl/>
        </w:rPr>
        <w:t>هذه الدراسة</w:t>
      </w:r>
      <w:r w:rsidR="00016BF3" w:rsidRPr="0011796E">
        <w:rPr>
          <w:rFonts w:ascii="Simplified Arabic" w:hAnsi="Simplified Arabic" w:cs="Simplified Arabic"/>
          <w:sz w:val="24"/>
          <w:szCs w:val="24"/>
          <w:rtl/>
        </w:rPr>
        <w:t>، ضمن جهود الجهاز</w:t>
      </w:r>
      <w:r w:rsidR="00296112" w:rsidRPr="0011796E">
        <w:rPr>
          <w:rFonts w:ascii="Simplified Arabic" w:hAnsi="Simplified Arabic" w:cs="Simplified Arabic"/>
          <w:sz w:val="24"/>
          <w:szCs w:val="24"/>
          <w:rtl/>
        </w:rPr>
        <w:t xml:space="preserve"> في تحليل ونشر بيانات </w:t>
      </w:r>
      <w:r w:rsidR="00016BF3" w:rsidRPr="0011796E">
        <w:rPr>
          <w:rFonts w:ascii="Simplified Arabic" w:hAnsi="Simplified Arabic" w:cs="Simplified Arabic"/>
          <w:sz w:val="24"/>
          <w:szCs w:val="24"/>
          <w:rtl/>
        </w:rPr>
        <w:t>ذلك التعداد و</w:t>
      </w:r>
      <w:r w:rsidR="00296112" w:rsidRPr="0011796E">
        <w:rPr>
          <w:rFonts w:ascii="Simplified Arabic" w:hAnsi="Simplified Arabic" w:cs="Simplified Arabic"/>
          <w:sz w:val="24"/>
          <w:szCs w:val="24"/>
          <w:rtl/>
        </w:rPr>
        <w:t>بيانات السجلات الإدارية والمسوح الإحصائية الأخرى.</w:t>
      </w:r>
      <w:r w:rsidR="002A6486">
        <w:rPr>
          <w:rFonts w:ascii="Simplified Arabic" w:hAnsi="Simplified Arabic" w:cs="Simplified Arabic" w:hint="cs"/>
          <w:sz w:val="24"/>
          <w:szCs w:val="24"/>
          <w:rtl/>
        </w:rPr>
        <w:t xml:space="preserve"> </w:t>
      </w:r>
      <w:r w:rsidR="00296112" w:rsidRPr="0011796E">
        <w:rPr>
          <w:rFonts w:ascii="Simplified Arabic" w:hAnsi="Simplified Arabic" w:cs="Simplified Arabic"/>
          <w:sz w:val="24"/>
          <w:szCs w:val="24"/>
          <w:rtl/>
        </w:rPr>
        <w:t xml:space="preserve"> حيث ومن أجل ال</w:t>
      </w:r>
      <w:r w:rsidR="006643D2">
        <w:rPr>
          <w:rFonts w:ascii="Simplified Arabic" w:hAnsi="Simplified Arabic" w:cs="Simplified Arabic" w:hint="cs"/>
          <w:sz w:val="24"/>
          <w:szCs w:val="24"/>
          <w:rtl/>
        </w:rPr>
        <w:t>إ</w:t>
      </w:r>
      <w:r w:rsidR="00296112" w:rsidRPr="0011796E">
        <w:rPr>
          <w:rFonts w:ascii="Simplified Arabic" w:hAnsi="Simplified Arabic" w:cs="Simplified Arabic"/>
          <w:sz w:val="24"/>
          <w:szCs w:val="24"/>
          <w:rtl/>
        </w:rPr>
        <w:t xml:space="preserve">ستفادة من هذه البيانات في </w:t>
      </w:r>
      <w:r w:rsidR="000438E8" w:rsidRPr="0011796E">
        <w:rPr>
          <w:rFonts w:ascii="Simplified Arabic" w:hAnsi="Simplified Arabic" w:cs="Simplified Arabic"/>
          <w:sz w:val="24"/>
          <w:szCs w:val="24"/>
          <w:rtl/>
        </w:rPr>
        <w:t>ا</w:t>
      </w:r>
      <w:r w:rsidR="004341EE" w:rsidRPr="0011796E">
        <w:rPr>
          <w:rFonts w:ascii="Simplified Arabic" w:hAnsi="Simplified Arabic" w:cs="Simplified Arabic"/>
          <w:sz w:val="24"/>
          <w:szCs w:val="24"/>
          <w:rtl/>
        </w:rPr>
        <w:t xml:space="preserve">لنهوض </w:t>
      </w:r>
      <w:r w:rsidR="00E45A1B">
        <w:rPr>
          <w:rFonts w:ascii="Simplified Arabic" w:hAnsi="Simplified Arabic" w:cs="Simplified Arabic" w:hint="cs"/>
          <w:sz w:val="24"/>
          <w:szCs w:val="24"/>
          <w:rtl/>
        </w:rPr>
        <w:t>ب</w:t>
      </w:r>
      <w:r w:rsidR="004341EE" w:rsidRPr="0011796E">
        <w:rPr>
          <w:rFonts w:ascii="Simplified Arabic" w:hAnsi="Simplified Arabic" w:cs="Simplified Arabic"/>
          <w:sz w:val="24"/>
          <w:szCs w:val="24"/>
          <w:rtl/>
        </w:rPr>
        <w:t xml:space="preserve">واقع </w:t>
      </w:r>
      <w:r w:rsidR="002A6486">
        <w:rPr>
          <w:rFonts w:ascii="Simplified Arabic" w:hAnsi="Simplified Arabic" w:cs="Simplified Arabic" w:hint="cs"/>
          <w:sz w:val="24"/>
          <w:szCs w:val="24"/>
          <w:rtl/>
        </w:rPr>
        <w:t xml:space="preserve">الشباب في </w:t>
      </w:r>
      <w:r w:rsidR="004341EE" w:rsidRPr="0011796E">
        <w:rPr>
          <w:rFonts w:ascii="Simplified Arabic" w:hAnsi="Simplified Arabic" w:cs="Simplified Arabic"/>
          <w:sz w:val="24"/>
          <w:szCs w:val="24"/>
          <w:rtl/>
        </w:rPr>
        <w:t>المجتمع الفلسطيني</w:t>
      </w:r>
      <w:r w:rsidR="00296112" w:rsidRPr="0011796E">
        <w:rPr>
          <w:rFonts w:ascii="Simplified Arabic" w:hAnsi="Simplified Arabic" w:cs="Simplified Arabic"/>
          <w:sz w:val="24"/>
          <w:szCs w:val="24"/>
          <w:rtl/>
        </w:rPr>
        <w:t xml:space="preserve">، يقوم الجهاز بالتعاون مع مؤسسات المجتمع المدني والباحثين </w:t>
      </w:r>
      <w:r w:rsidR="00462684" w:rsidRPr="0011796E">
        <w:rPr>
          <w:rFonts w:ascii="Simplified Arabic" w:hAnsi="Simplified Arabic" w:cs="Simplified Arabic"/>
          <w:sz w:val="24"/>
          <w:szCs w:val="24"/>
          <w:rtl/>
        </w:rPr>
        <w:t xml:space="preserve">والأكاديميين بتنفيذ سلسلة من الدراسات التحليلية والتي تغطي مجموعة متنوعة من الموضوعات الهامة مثل </w:t>
      </w:r>
      <w:r w:rsidR="004341EE" w:rsidRPr="0011796E">
        <w:rPr>
          <w:rFonts w:ascii="Simplified Arabic" w:hAnsi="Simplified Arabic" w:cs="Simplified Arabic"/>
          <w:sz w:val="24"/>
          <w:szCs w:val="24"/>
          <w:rtl/>
        </w:rPr>
        <w:t>واقع سوق العمل الفلسطيني</w:t>
      </w:r>
      <w:r w:rsidR="00AE57F8" w:rsidRPr="0011796E">
        <w:rPr>
          <w:rFonts w:ascii="Simplified Arabic" w:hAnsi="Simplified Arabic" w:cs="Simplified Arabic"/>
          <w:sz w:val="24"/>
          <w:szCs w:val="24"/>
          <w:rtl/>
        </w:rPr>
        <w:t>، و</w:t>
      </w:r>
      <w:r w:rsidR="00462684" w:rsidRPr="0011796E">
        <w:rPr>
          <w:rFonts w:ascii="Simplified Arabic" w:hAnsi="Simplified Arabic" w:cs="Simplified Arabic"/>
          <w:sz w:val="24"/>
          <w:szCs w:val="24"/>
          <w:rtl/>
        </w:rPr>
        <w:t>خصائص التعليم</w:t>
      </w:r>
      <w:r w:rsidR="004341EE" w:rsidRPr="0011796E">
        <w:rPr>
          <w:rFonts w:ascii="Simplified Arabic" w:hAnsi="Simplified Arabic" w:cs="Simplified Arabic"/>
          <w:sz w:val="24"/>
          <w:szCs w:val="24"/>
          <w:rtl/>
        </w:rPr>
        <w:t>، والتنمية ا</w:t>
      </w:r>
      <w:r w:rsidR="002A6486">
        <w:rPr>
          <w:rFonts w:ascii="Simplified Arabic" w:hAnsi="Simplified Arabic" w:cs="Simplified Arabic"/>
          <w:sz w:val="24"/>
          <w:szCs w:val="24"/>
          <w:rtl/>
        </w:rPr>
        <w:t>لإسكانية المستدامة، وتطور المنش</w:t>
      </w:r>
      <w:r w:rsidR="002A6486">
        <w:rPr>
          <w:rFonts w:ascii="Simplified Arabic" w:hAnsi="Simplified Arabic" w:cs="Simplified Arabic" w:hint="cs"/>
          <w:sz w:val="24"/>
          <w:szCs w:val="24"/>
          <w:rtl/>
        </w:rPr>
        <w:t>آ</w:t>
      </w:r>
      <w:r w:rsidR="004341EE" w:rsidRPr="0011796E">
        <w:rPr>
          <w:rFonts w:ascii="Simplified Arabic" w:hAnsi="Simplified Arabic" w:cs="Simplified Arabic"/>
          <w:sz w:val="24"/>
          <w:szCs w:val="24"/>
          <w:rtl/>
        </w:rPr>
        <w:t>ت الفلسطينية</w:t>
      </w:r>
      <w:r w:rsidR="00462684" w:rsidRPr="0011796E">
        <w:rPr>
          <w:rFonts w:ascii="Simplified Arabic" w:hAnsi="Simplified Arabic" w:cs="Simplified Arabic"/>
          <w:sz w:val="24"/>
          <w:szCs w:val="24"/>
          <w:rtl/>
        </w:rPr>
        <w:t>، وواقع المسنون ومتطلبات رعايتهم</w:t>
      </w:r>
      <w:r w:rsidR="00F41A61" w:rsidRPr="0011796E">
        <w:rPr>
          <w:rFonts w:ascii="Simplified Arabic" w:hAnsi="Simplified Arabic" w:cs="Simplified Arabic"/>
          <w:sz w:val="24"/>
          <w:szCs w:val="24"/>
          <w:rtl/>
        </w:rPr>
        <w:t xml:space="preserve">، </w:t>
      </w:r>
      <w:r w:rsidR="000A15A1" w:rsidRPr="0011796E">
        <w:rPr>
          <w:rFonts w:ascii="Simplified Arabic" w:hAnsi="Simplified Arabic" w:cs="Simplified Arabic"/>
          <w:sz w:val="24"/>
          <w:szCs w:val="24"/>
          <w:rtl/>
        </w:rPr>
        <w:t>و</w:t>
      </w:r>
      <w:r w:rsidR="00F41A61" w:rsidRPr="0011796E">
        <w:rPr>
          <w:rFonts w:ascii="Simplified Arabic" w:hAnsi="Simplified Arabic" w:cs="Simplified Arabic"/>
          <w:sz w:val="24"/>
          <w:szCs w:val="24"/>
          <w:rtl/>
        </w:rPr>
        <w:t>واقع الشباب</w:t>
      </w:r>
      <w:r w:rsidR="00462684" w:rsidRPr="0011796E">
        <w:rPr>
          <w:rFonts w:ascii="Simplified Arabic" w:hAnsi="Simplified Arabic" w:cs="Simplified Arabic"/>
          <w:sz w:val="24"/>
          <w:szCs w:val="24"/>
          <w:rtl/>
        </w:rPr>
        <w:t>.</w:t>
      </w:r>
    </w:p>
    <w:p w:rsidR="00214DA6" w:rsidRPr="0011796E" w:rsidRDefault="00214DA6" w:rsidP="00214DA6">
      <w:pPr>
        <w:bidi/>
        <w:spacing w:after="0" w:line="240" w:lineRule="auto"/>
        <w:jc w:val="both"/>
        <w:rPr>
          <w:rFonts w:ascii="Simplified Arabic" w:hAnsi="Simplified Arabic" w:cs="Simplified Arabic"/>
          <w:sz w:val="24"/>
          <w:szCs w:val="24"/>
          <w:rtl/>
        </w:rPr>
      </w:pPr>
    </w:p>
    <w:p w:rsidR="00D14A72" w:rsidRDefault="00D14A72" w:rsidP="006643D2">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تهدف هذ</w:t>
      </w:r>
      <w:r w:rsidR="00755EC5" w:rsidRPr="0011796E">
        <w:rPr>
          <w:rFonts w:ascii="Simplified Arabic" w:hAnsi="Simplified Arabic" w:cs="Simplified Arabic"/>
          <w:sz w:val="24"/>
          <w:szCs w:val="24"/>
          <w:rtl/>
        </w:rPr>
        <w:t>ه</w:t>
      </w:r>
      <w:r w:rsidR="000E688F" w:rsidRPr="0011796E">
        <w:rPr>
          <w:rFonts w:ascii="Simplified Arabic" w:hAnsi="Simplified Arabic" w:cs="Simplified Arabic"/>
          <w:sz w:val="24"/>
          <w:szCs w:val="24"/>
          <w:rtl/>
        </w:rPr>
        <w:t xml:space="preserve"> الدراسة</w:t>
      </w:r>
      <w:r w:rsidR="00432737"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الى تقديم التوصيات السياساتية التي من شأنها مساعدة صانع القرار</w:t>
      </w:r>
      <w:r w:rsidR="00325F44" w:rsidRPr="0011796E">
        <w:rPr>
          <w:rFonts w:ascii="Simplified Arabic" w:hAnsi="Simplified Arabic" w:cs="Simplified Arabic"/>
          <w:sz w:val="24"/>
          <w:szCs w:val="24"/>
          <w:rtl/>
        </w:rPr>
        <w:t xml:space="preserve"> الفلسطيني</w:t>
      </w:r>
      <w:r w:rsidRPr="0011796E">
        <w:rPr>
          <w:rFonts w:ascii="Simplified Arabic" w:hAnsi="Simplified Arabic" w:cs="Simplified Arabic"/>
          <w:sz w:val="24"/>
          <w:szCs w:val="24"/>
          <w:rtl/>
        </w:rPr>
        <w:t xml:space="preserve"> في توجيه بوصلة التنمية </w:t>
      </w:r>
      <w:r w:rsidR="000E688F" w:rsidRPr="0011796E">
        <w:rPr>
          <w:rFonts w:ascii="Simplified Arabic" w:hAnsi="Simplified Arabic" w:cs="Simplified Arabic"/>
          <w:sz w:val="24"/>
          <w:szCs w:val="24"/>
          <w:rtl/>
        </w:rPr>
        <w:t xml:space="preserve">أكثر </w:t>
      </w:r>
      <w:r w:rsidR="002A6486">
        <w:rPr>
          <w:rFonts w:ascii="Simplified Arabic" w:hAnsi="Simplified Arabic" w:cs="Simplified Arabic" w:hint="cs"/>
          <w:sz w:val="24"/>
          <w:szCs w:val="24"/>
          <w:rtl/>
        </w:rPr>
        <w:t>ب</w:t>
      </w:r>
      <w:r w:rsidR="006643D2">
        <w:rPr>
          <w:rFonts w:ascii="Simplified Arabic" w:hAnsi="Simplified Arabic" w:cs="Simplified Arabic" w:hint="cs"/>
          <w:sz w:val="24"/>
          <w:szCs w:val="24"/>
          <w:rtl/>
        </w:rPr>
        <w:t>إ</w:t>
      </w:r>
      <w:r w:rsidR="00960510" w:rsidRPr="0011796E">
        <w:rPr>
          <w:rFonts w:ascii="Simplified Arabic" w:hAnsi="Simplified Arabic" w:cs="Simplified Arabic"/>
          <w:sz w:val="24"/>
          <w:szCs w:val="24"/>
          <w:rtl/>
        </w:rPr>
        <w:t xml:space="preserve">تجاه قطاع هام وحيوي وكبير </w:t>
      </w:r>
      <w:r w:rsidR="000A15A1" w:rsidRPr="0011796E">
        <w:rPr>
          <w:rFonts w:ascii="Simplified Arabic" w:hAnsi="Simplified Arabic" w:cs="Simplified Arabic"/>
          <w:sz w:val="24"/>
          <w:szCs w:val="24"/>
          <w:rtl/>
        </w:rPr>
        <w:t xml:space="preserve">يستحق إهتمام رسمي وشعبي أكبر </w:t>
      </w:r>
      <w:r w:rsidR="00960510" w:rsidRPr="0011796E">
        <w:rPr>
          <w:rFonts w:ascii="Simplified Arabic" w:hAnsi="Simplified Arabic" w:cs="Simplified Arabic"/>
          <w:sz w:val="24"/>
          <w:szCs w:val="24"/>
          <w:rtl/>
        </w:rPr>
        <w:t>ألا وهو قطاع الشباب</w:t>
      </w:r>
      <w:r w:rsidRPr="0011796E">
        <w:rPr>
          <w:rFonts w:ascii="Simplified Arabic" w:hAnsi="Simplified Arabic" w:cs="Simplified Arabic"/>
          <w:sz w:val="24"/>
          <w:szCs w:val="24"/>
          <w:rtl/>
        </w:rPr>
        <w:t>، و</w:t>
      </w:r>
      <w:r w:rsidR="000A15A1" w:rsidRPr="0011796E">
        <w:rPr>
          <w:rFonts w:ascii="Simplified Arabic" w:hAnsi="Simplified Arabic" w:cs="Simplified Arabic"/>
          <w:sz w:val="24"/>
          <w:szCs w:val="24"/>
          <w:rtl/>
        </w:rPr>
        <w:t>كذلك ل</w:t>
      </w:r>
      <w:r w:rsidRPr="0011796E">
        <w:rPr>
          <w:rFonts w:ascii="Simplified Arabic" w:hAnsi="Simplified Arabic" w:cs="Simplified Arabic"/>
          <w:sz w:val="24"/>
          <w:szCs w:val="24"/>
          <w:rtl/>
        </w:rPr>
        <w:t xml:space="preserve">ضمان أخذ التغيرات السكانية </w:t>
      </w:r>
      <w:r w:rsidR="00325F44" w:rsidRPr="0011796E">
        <w:rPr>
          <w:rFonts w:ascii="Simplified Arabic" w:hAnsi="Simplified Arabic" w:cs="Simplified Arabic"/>
          <w:sz w:val="24"/>
          <w:szCs w:val="24"/>
          <w:rtl/>
        </w:rPr>
        <w:t xml:space="preserve">التي أثرت على </w:t>
      </w:r>
      <w:r w:rsidR="00960510" w:rsidRPr="0011796E">
        <w:rPr>
          <w:rFonts w:ascii="Simplified Arabic" w:hAnsi="Simplified Arabic" w:cs="Simplified Arabic"/>
          <w:sz w:val="24"/>
          <w:szCs w:val="24"/>
          <w:rtl/>
        </w:rPr>
        <w:t xml:space="preserve">ذلك القطاع </w:t>
      </w:r>
      <w:r w:rsidR="00325F44"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بعين الإعتبار في عمليات إعداد البرامج والخطط المختلفة</w:t>
      </w:r>
      <w:r w:rsidR="00960510" w:rsidRPr="0011796E">
        <w:rPr>
          <w:rFonts w:ascii="Simplified Arabic" w:hAnsi="Simplified Arabic" w:cs="Simplified Arabic"/>
          <w:sz w:val="24"/>
          <w:szCs w:val="24"/>
          <w:rtl/>
        </w:rPr>
        <w:t>.</w:t>
      </w:r>
      <w:r w:rsidR="00432737" w:rsidRPr="0011796E">
        <w:rPr>
          <w:rFonts w:ascii="Simplified Arabic" w:hAnsi="Simplified Arabic" w:cs="Simplified Arabic"/>
          <w:sz w:val="24"/>
          <w:szCs w:val="24"/>
          <w:rtl/>
        </w:rPr>
        <w:t xml:space="preserve"> كما وتهدف </w:t>
      </w:r>
      <w:r w:rsidR="00960510" w:rsidRPr="0011796E">
        <w:rPr>
          <w:rFonts w:ascii="Simplified Arabic" w:hAnsi="Simplified Arabic" w:cs="Simplified Arabic"/>
          <w:sz w:val="24"/>
          <w:szCs w:val="24"/>
          <w:rtl/>
        </w:rPr>
        <w:t>الدراسة أيضا</w:t>
      </w:r>
      <w:r w:rsidRPr="0011796E">
        <w:rPr>
          <w:rFonts w:ascii="Simplified Arabic" w:hAnsi="Simplified Arabic" w:cs="Simplified Arabic"/>
          <w:sz w:val="24"/>
          <w:szCs w:val="24"/>
          <w:rtl/>
        </w:rPr>
        <w:t xml:space="preserve"> الى </w:t>
      </w:r>
      <w:r w:rsidR="00755EC5" w:rsidRPr="0011796E">
        <w:rPr>
          <w:rFonts w:ascii="Simplified Arabic" w:hAnsi="Simplified Arabic" w:cs="Simplified Arabic"/>
          <w:sz w:val="24"/>
          <w:szCs w:val="24"/>
          <w:rtl/>
        </w:rPr>
        <w:t>تعريف المواطن الفلسطيني العادي بواقع مجتمعه</w:t>
      </w:r>
      <w:r w:rsidR="00960510" w:rsidRPr="0011796E">
        <w:rPr>
          <w:rFonts w:ascii="Simplified Arabic" w:hAnsi="Simplified Arabic" w:cs="Simplified Arabic"/>
          <w:sz w:val="24"/>
          <w:szCs w:val="24"/>
          <w:rtl/>
        </w:rPr>
        <w:t>،</w:t>
      </w:r>
      <w:r w:rsidR="00755EC5" w:rsidRPr="0011796E">
        <w:rPr>
          <w:rFonts w:ascii="Simplified Arabic" w:hAnsi="Simplified Arabic" w:cs="Simplified Arabic"/>
          <w:sz w:val="24"/>
          <w:szCs w:val="24"/>
          <w:rtl/>
        </w:rPr>
        <w:t xml:space="preserve"> </w:t>
      </w:r>
      <w:r w:rsidR="00960510" w:rsidRPr="0011796E">
        <w:rPr>
          <w:rFonts w:ascii="Simplified Arabic" w:hAnsi="Simplified Arabic" w:cs="Simplified Arabic"/>
          <w:sz w:val="24"/>
          <w:szCs w:val="24"/>
          <w:rtl/>
        </w:rPr>
        <w:t>و</w:t>
      </w:r>
      <w:r w:rsidR="00755EC5" w:rsidRPr="0011796E">
        <w:rPr>
          <w:rFonts w:ascii="Simplified Arabic" w:hAnsi="Simplified Arabic" w:cs="Simplified Arabic"/>
          <w:sz w:val="24"/>
          <w:szCs w:val="24"/>
          <w:rtl/>
        </w:rPr>
        <w:t xml:space="preserve">بواقع القطاع الذي ينتمي إليه إذا </w:t>
      </w:r>
      <w:r w:rsidR="004341EE" w:rsidRPr="0011796E">
        <w:rPr>
          <w:rFonts w:ascii="Simplified Arabic" w:hAnsi="Simplified Arabic" w:cs="Simplified Arabic"/>
          <w:sz w:val="24"/>
          <w:szCs w:val="24"/>
          <w:rtl/>
        </w:rPr>
        <w:t>ما كان ذلك المواطن شاب أو شابة</w:t>
      </w:r>
      <w:r w:rsidR="00432737" w:rsidRPr="0011796E">
        <w:rPr>
          <w:rFonts w:ascii="Simplified Arabic" w:hAnsi="Simplified Arabic" w:cs="Simplified Arabic"/>
          <w:sz w:val="24"/>
          <w:szCs w:val="24"/>
          <w:rtl/>
        </w:rPr>
        <w:t>، وكذلك تعريف الباحثين والمختصين والمهتمين والطلبة بوا</w:t>
      </w:r>
      <w:r w:rsidR="00F41A61" w:rsidRPr="0011796E">
        <w:rPr>
          <w:rFonts w:ascii="Simplified Arabic" w:hAnsi="Simplified Arabic" w:cs="Simplified Arabic"/>
          <w:sz w:val="24"/>
          <w:szCs w:val="24"/>
          <w:rtl/>
        </w:rPr>
        <w:t>ق</w:t>
      </w:r>
      <w:r w:rsidR="00432737" w:rsidRPr="0011796E">
        <w:rPr>
          <w:rFonts w:ascii="Simplified Arabic" w:hAnsi="Simplified Arabic" w:cs="Simplified Arabic"/>
          <w:sz w:val="24"/>
          <w:szCs w:val="24"/>
          <w:rtl/>
        </w:rPr>
        <w:t xml:space="preserve">ع الشباب في المجتمع الفلسطيني وفقا </w:t>
      </w:r>
      <w:r w:rsidR="00F41A61" w:rsidRPr="0011796E">
        <w:rPr>
          <w:rFonts w:ascii="Simplified Arabic" w:hAnsi="Simplified Arabic" w:cs="Simplified Arabic"/>
          <w:sz w:val="24"/>
          <w:szCs w:val="24"/>
          <w:rtl/>
        </w:rPr>
        <w:t xml:space="preserve">لما </w:t>
      </w:r>
      <w:r w:rsidR="00432737" w:rsidRPr="0011796E">
        <w:rPr>
          <w:rFonts w:ascii="Simplified Arabic" w:hAnsi="Simplified Arabic" w:cs="Simplified Arabic"/>
          <w:sz w:val="24"/>
          <w:szCs w:val="24"/>
          <w:rtl/>
        </w:rPr>
        <w:t xml:space="preserve">تمخض عنه </w:t>
      </w:r>
      <w:r w:rsidR="000A15A1" w:rsidRPr="0011796E">
        <w:rPr>
          <w:rFonts w:ascii="Simplified Arabic" w:hAnsi="Simplified Arabic" w:cs="Simplified Arabic"/>
          <w:sz w:val="24"/>
          <w:szCs w:val="24"/>
          <w:rtl/>
        </w:rPr>
        <w:t>ت</w:t>
      </w:r>
      <w:r w:rsidR="00432737" w:rsidRPr="0011796E">
        <w:rPr>
          <w:rFonts w:ascii="Simplified Arabic" w:hAnsi="Simplified Arabic" w:cs="Simplified Arabic"/>
          <w:sz w:val="24"/>
          <w:szCs w:val="24"/>
          <w:rtl/>
        </w:rPr>
        <w:t>عداد عام 2017.</w:t>
      </w:r>
      <w:r w:rsidR="008B14D5" w:rsidRPr="0011796E">
        <w:rPr>
          <w:rFonts w:ascii="Simplified Arabic" w:hAnsi="Simplified Arabic" w:cs="Simplified Arabic"/>
          <w:sz w:val="24"/>
          <w:szCs w:val="24"/>
          <w:rtl/>
        </w:rPr>
        <w:t xml:space="preserve"> </w:t>
      </w:r>
    </w:p>
    <w:p w:rsidR="00214DA6" w:rsidRPr="0011796E" w:rsidRDefault="00214DA6" w:rsidP="00214DA6">
      <w:pPr>
        <w:bidi/>
        <w:spacing w:after="0" w:line="240" w:lineRule="auto"/>
        <w:jc w:val="both"/>
        <w:rPr>
          <w:rFonts w:ascii="Simplified Arabic" w:hAnsi="Simplified Arabic" w:cs="Simplified Arabic"/>
          <w:sz w:val="24"/>
          <w:szCs w:val="24"/>
          <w:rtl/>
        </w:rPr>
      </w:pPr>
    </w:p>
    <w:p w:rsidR="00C96CA1" w:rsidRDefault="008B14D5" w:rsidP="00E45A1B">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 </w:t>
      </w:r>
      <w:r w:rsidR="00755EC5" w:rsidRPr="0011796E">
        <w:rPr>
          <w:rFonts w:ascii="Simplified Arabic" w:hAnsi="Simplified Arabic" w:cs="Simplified Arabic"/>
          <w:sz w:val="24"/>
          <w:szCs w:val="24"/>
          <w:rtl/>
        </w:rPr>
        <w:t xml:space="preserve">أما فيما يتعلق </w:t>
      </w:r>
      <w:r w:rsidR="005F62D7" w:rsidRPr="0011796E">
        <w:rPr>
          <w:rFonts w:ascii="Simplified Arabic" w:hAnsi="Simplified Arabic" w:cs="Simplified Arabic"/>
          <w:sz w:val="24"/>
          <w:szCs w:val="24"/>
          <w:rtl/>
        </w:rPr>
        <w:t>بأسلوب</w:t>
      </w:r>
      <w:r w:rsidR="00755EC5" w:rsidRPr="0011796E">
        <w:rPr>
          <w:rFonts w:ascii="Simplified Arabic" w:hAnsi="Simplified Arabic" w:cs="Simplified Arabic"/>
          <w:sz w:val="24"/>
          <w:szCs w:val="24"/>
          <w:rtl/>
        </w:rPr>
        <w:t xml:space="preserve"> تحليل البيانات وعرضها و</w:t>
      </w:r>
      <w:r w:rsidR="005F62D7" w:rsidRPr="0011796E">
        <w:rPr>
          <w:rFonts w:ascii="Simplified Arabic" w:hAnsi="Simplified Arabic" w:cs="Simplified Arabic"/>
          <w:sz w:val="24"/>
          <w:szCs w:val="24"/>
          <w:rtl/>
        </w:rPr>
        <w:t>الذي</w:t>
      </w:r>
      <w:r w:rsidR="00755EC5" w:rsidRPr="0011796E">
        <w:rPr>
          <w:rFonts w:ascii="Simplified Arabic" w:hAnsi="Simplified Arabic" w:cs="Simplified Arabic"/>
          <w:sz w:val="24"/>
          <w:szCs w:val="24"/>
          <w:rtl/>
        </w:rPr>
        <w:t xml:space="preserve"> </w:t>
      </w:r>
      <w:r w:rsidR="00F93513">
        <w:rPr>
          <w:rFonts w:ascii="Simplified Arabic" w:hAnsi="Simplified Arabic" w:cs="Simplified Arabic" w:hint="cs"/>
          <w:sz w:val="24"/>
          <w:szCs w:val="24"/>
          <w:rtl/>
        </w:rPr>
        <w:t>ا</w:t>
      </w:r>
      <w:r w:rsidR="00755EC5" w:rsidRPr="0011796E">
        <w:rPr>
          <w:rFonts w:ascii="Simplified Arabic" w:hAnsi="Simplified Arabic" w:cs="Simplified Arabic"/>
          <w:sz w:val="24"/>
          <w:szCs w:val="24"/>
          <w:rtl/>
        </w:rPr>
        <w:t>عتمد</w:t>
      </w:r>
      <w:r w:rsidR="00432737" w:rsidRPr="0011796E">
        <w:rPr>
          <w:rFonts w:ascii="Simplified Arabic" w:hAnsi="Simplified Arabic" w:cs="Simplified Arabic"/>
          <w:sz w:val="24"/>
          <w:szCs w:val="24"/>
          <w:rtl/>
        </w:rPr>
        <w:t>ت</w:t>
      </w:r>
      <w:r w:rsidR="005F62D7" w:rsidRPr="0011796E">
        <w:rPr>
          <w:rFonts w:ascii="Simplified Arabic" w:hAnsi="Simplified Arabic" w:cs="Simplified Arabic"/>
          <w:sz w:val="24"/>
          <w:szCs w:val="24"/>
          <w:rtl/>
        </w:rPr>
        <w:t>ه</w:t>
      </w:r>
      <w:r w:rsidR="00755EC5" w:rsidRPr="0011796E">
        <w:rPr>
          <w:rFonts w:ascii="Simplified Arabic" w:hAnsi="Simplified Arabic" w:cs="Simplified Arabic"/>
          <w:sz w:val="24"/>
          <w:szCs w:val="24"/>
          <w:rtl/>
        </w:rPr>
        <w:t xml:space="preserve"> هذه الدراسة، </w:t>
      </w:r>
      <w:r w:rsidR="00F41A61" w:rsidRPr="0011796E">
        <w:rPr>
          <w:rFonts w:ascii="Simplified Arabic" w:hAnsi="Simplified Arabic" w:cs="Simplified Arabic"/>
          <w:sz w:val="24"/>
          <w:szCs w:val="24"/>
          <w:rtl/>
        </w:rPr>
        <w:t>وبما</w:t>
      </w:r>
      <w:r w:rsidR="00755EC5" w:rsidRPr="0011796E">
        <w:rPr>
          <w:rFonts w:ascii="Simplified Arabic" w:hAnsi="Simplified Arabic" w:cs="Simplified Arabic"/>
          <w:sz w:val="24"/>
          <w:szCs w:val="24"/>
          <w:rtl/>
        </w:rPr>
        <w:t xml:space="preserve"> أن تحليل </w:t>
      </w:r>
      <w:r w:rsidR="00D14A72" w:rsidRPr="0011796E">
        <w:rPr>
          <w:rFonts w:ascii="Simplified Arabic" w:hAnsi="Simplified Arabic" w:cs="Simplified Arabic"/>
          <w:sz w:val="24"/>
          <w:szCs w:val="24"/>
          <w:rtl/>
        </w:rPr>
        <w:t xml:space="preserve">بيانات "التعداد العام للسكان والمساكن والمنشأت </w:t>
      </w:r>
      <w:r w:rsidR="00F41A61" w:rsidRPr="0011796E">
        <w:rPr>
          <w:rFonts w:ascii="Simplified Arabic" w:hAnsi="Simplified Arabic" w:cs="Simplified Arabic"/>
          <w:sz w:val="24"/>
          <w:szCs w:val="24"/>
          <w:rtl/>
        </w:rPr>
        <w:t>لعام 2017"  ا</w:t>
      </w:r>
      <w:r w:rsidR="00D14A72" w:rsidRPr="0011796E">
        <w:rPr>
          <w:rFonts w:ascii="Simplified Arabic" w:hAnsi="Simplified Arabic" w:cs="Simplified Arabic"/>
          <w:sz w:val="24"/>
          <w:szCs w:val="24"/>
          <w:rtl/>
        </w:rPr>
        <w:t xml:space="preserve">لخاصة بقطاع الشباب (15-29 </w:t>
      </w:r>
      <w:r w:rsidR="00CB5A5D">
        <w:rPr>
          <w:rFonts w:ascii="Simplified Arabic" w:hAnsi="Simplified Arabic" w:cs="Simplified Arabic" w:hint="cs"/>
          <w:sz w:val="24"/>
          <w:szCs w:val="24"/>
          <w:rtl/>
        </w:rPr>
        <w:t>سنة</w:t>
      </w:r>
      <w:r w:rsidR="00D14A72" w:rsidRPr="0011796E">
        <w:rPr>
          <w:rFonts w:ascii="Simplified Arabic" w:hAnsi="Simplified Arabic" w:cs="Simplified Arabic"/>
          <w:sz w:val="24"/>
          <w:szCs w:val="24"/>
          <w:rtl/>
        </w:rPr>
        <w:t xml:space="preserve">) هو </w:t>
      </w:r>
      <w:r w:rsidR="00B04055" w:rsidRPr="0011796E">
        <w:rPr>
          <w:rFonts w:ascii="Simplified Arabic" w:hAnsi="Simplified Arabic" w:cs="Simplified Arabic"/>
          <w:sz w:val="24"/>
          <w:szCs w:val="24"/>
          <w:rtl/>
        </w:rPr>
        <w:t xml:space="preserve">الهدف الأساسي </w:t>
      </w:r>
      <w:r w:rsidR="00D14A72" w:rsidRPr="0011796E">
        <w:rPr>
          <w:rFonts w:ascii="Simplified Arabic" w:hAnsi="Simplified Arabic" w:cs="Simplified Arabic"/>
          <w:sz w:val="24"/>
          <w:szCs w:val="24"/>
          <w:rtl/>
        </w:rPr>
        <w:t>لهذه الدراسة</w:t>
      </w:r>
      <w:r w:rsidR="005C7C34">
        <w:rPr>
          <w:rFonts w:ascii="Simplified Arabic" w:hAnsi="Simplified Arabic" w:cs="Simplified Arabic"/>
          <w:sz w:val="24"/>
          <w:szCs w:val="24"/>
          <w:rtl/>
        </w:rPr>
        <w:t>،</w:t>
      </w:r>
      <w:r w:rsidR="00C96CA1" w:rsidRPr="0011796E">
        <w:rPr>
          <w:rFonts w:ascii="Simplified Arabic" w:hAnsi="Simplified Arabic" w:cs="Simplified Arabic"/>
          <w:sz w:val="24"/>
          <w:szCs w:val="24"/>
          <w:rtl/>
        </w:rPr>
        <w:t xml:space="preserve"> </w:t>
      </w:r>
      <w:r w:rsidR="00D14A72" w:rsidRPr="0011796E">
        <w:rPr>
          <w:rFonts w:ascii="Simplified Arabic" w:hAnsi="Simplified Arabic" w:cs="Simplified Arabic"/>
          <w:sz w:val="24"/>
          <w:szCs w:val="24"/>
          <w:rtl/>
        </w:rPr>
        <w:t xml:space="preserve">فقد </w:t>
      </w:r>
      <w:r w:rsidR="0059254C">
        <w:rPr>
          <w:rFonts w:ascii="Simplified Arabic" w:hAnsi="Simplified Arabic" w:cs="Simplified Arabic" w:hint="cs"/>
          <w:sz w:val="24"/>
          <w:szCs w:val="24"/>
          <w:rtl/>
        </w:rPr>
        <w:t>ا</w:t>
      </w:r>
      <w:r w:rsidR="00D14A72" w:rsidRPr="0011796E">
        <w:rPr>
          <w:rFonts w:ascii="Simplified Arabic" w:hAnsi="Simplified Arabic" w:cs="Simplified Arabic"/>
          <w:sz w:val="24"/>
          <w:szCs w:val="24"/>
          <w:rtl/>
        </w:rPr>
        <w:t>شتمل</w:t>
      </w:r>
      <w:r w:rsidR="00E52346">
        <w:rPr>
          <w:rFonts w:ascii="Simplified Arabic" w:hAnsi="Simplified Arabic" w:cs="Simplified Arabic" w:hint="cs"/>
          <w:sz w:val="24"/>
          <w:szCs w:val="24"/>
          <w:rtl/>
        </w:rPr>
        <w:t>ت</w:t>
      </w:r>
      <w:r w:rsidR="00D14A72" w:rsidRPr="0011796E">
        <w:rPr>
          <w:rFonts w:ascii="Simplified Arabic" w:hAnsi="Simplified Arabic" w:cs="Simplified Arabic"/>
          <w:sz w:val="24"/>
          <w:szCs w:val="24"/>
          <w:rtl/>
        </w:rPr>
        <w:t xml:space="preserve"> </w:t>
      </w:r>
      <w:r w:rsidR="00FC7E6B" w:rsidRPr="0011796E">
        <w:rPr>
          <w:rFonts w:ascii="Simplified Arabic" w:hAnsi="Simplified Arabic" w:cs="Simplified Arabic"/>
          <w:sz w:val="24"/>
          <w:szCs w:val="24"/>
          <w:rtl/>
        </w:rPr>
        <w:t>فص</w:t>
      </w:r>
      <w:r w:rsidR="00B04055" w:rsidRPr="0011796E">
        <w:rPr>
          <w:rFonts w:ascii="Simplified Arabic" w:hAnsi="Simplified Arabic" w:cs="Simplified Arabic"/>
          <w:sz w:val="24"/>
          <w:szCs w:val="24"/>
          <w:rtl/>
        </w:rPr>
        <w:t xml:space="preserve">ول </w:t>
      </w:r>
      <w:r w:rsidR="00FC7E6B" w:rsidRPr="0011796E">
        <w:rPr>
          <w:rFonts w:ascii="Simplified Arabic" w:hAnsi="Simplified Arabic" w:cs="Simplified Arabic"/>
          <w:sz w:val="24"/>
          <w:szCs w:val="24"/>
          <w:rtl/>
        </w:rPr>
        <w:t xml:space="preserve">الدراسة </w:t>
      </w:r>
      <w:r w:rsidR="006643D2">
        <w:rPr>
          <w:rFonts w:ascii="Simplified Arabic" w:hAnsi="Simplified Arabic" w:cs="Simplified Arabic" w:hint="cs"/>
          <w:sz w:val="24"/>
          <w:szCs w:val="24"/>
          <w:rtl/>
        </w:rPr>
        <w:t xml:space="preserve">على </w:t>
      </w:r>
      <w:r w:rsidR="00E75A17">
        <w:rPr>
          <w:rFonts w:ascii="Simplified Arabic" w:hAnsi="Simplified Arabic" w:cs="Simplified Arabic" w:hint="cs"/>
          <w:sz w:val="24"/>
          <w:szCs w:val="24"/>
          <w:rtl/>
        </w:rPr>
        <w:t>الشباب والأسرة،</w:t>
      </w:r>
      <w:r w:rsidR="00D14A72" w:rsidRPr="0011796E">
        <w:rPr>
          <w:rFonts w:ascii="Simplified Arabic" w:hAnsi="Simplified Arabic" w:cs="Simplified Arabic"/>
          <w:sz w:val="24"/>
          <w:szCs w:val="24"/>
          <w:rtl/>
        </w:rPr>
        <w:t xml:space="preserve"> </w:t>
      </w:r>
      <w:r w:rsidR="00E52346">
        <w:rPr>
          <w:rFonts w:ascii="Simplified Arabic" w:hAnsi="Simplified Arabic" w:cs="Simplified Arabic" w:hint="cs"/>
          <w:sz w:val="24"/>
          <w:szCs w:val="24"/>
          <w:rtl/>
        </w:rPr>
        <w:t>و</w:t>
      </w:r>
      <w:r w:rsidR="004341EE" w:rsidRPr="0011796E">
        <w:rPr>
          <w:rFonts w:ascii="Simplified Arabic" w:hAnsi="Simplified Arabic" w:cs="Simplified Arabic"/>
          <w:sz w:val="24"/>
          <w:szCs w:val="24"/>
          <w:rtl/>
        </w:rPr>
        <w:t>الشباب والتعليم</w:t>
      </w:r>
      <w:r w:rsidR="005C7C34">
        <w:rPr>
          <w:rFonts w:ascii="Simplified Arabic" w:hAnsi="Simplified Arabic" w:cs="Simplified Arabic"/>
          <w:sz w:val="24"/>
          <w:szCs w:val="24"/>
          <w:rtl/>
        </w:rPr>
        <w:t>،</w:t>
      </w:r>
      <w:r w:rsidR="004341EE" w:rsidRPr="0011796E">
        <w:rPr>
          <w:rFonts w:ascii="Simplified Arabic" w:hAnsi="Simplified Arabic" w:cs="Simplified Arabic"/>
          <w:sz w:val="24"/>
          <w:szCs w:val="24"/>
          <w:rtl/>
        </w:rPr>
        <w:t xml:space="preserve"> </w:t>
      </w:r>
      <w:r w:rsidR="00E52346">
        <w:rPr>
          <w:rFonts w:ascii="Simplified Arabic" w:hAnsi="Simplified Arabic" w:cs="Simplified Arabic" w:hint="cs"/>
          <w:sz w:val="24"/>
          <w:szCs w:val="24"/>
          <w:rtl/>
        </w:rPr>
        <w:t>و</w:t>
      </w:r>
      <w:r w:rsidR="004341EE" w:rsidRPr="0011796E">
        <w:rPr>
          <w:rFonts w:ascii="Simplified Arabic" w:hAnsi="Simplified Arabic" w:cs="Simplified Arabic"/>
          <w:sz w:val="24"/>
          <w:szCs w:val="24"/>
          <w:rtl/>
        </w:rPr>
        <w:t>الشباب والعمل</w:t>
      </w:r>
      <w:r w:rsidR="00E75A17">
        <w:rPr>
          <w:rFonts w:ascii="Simplified Arabic" w:hAnsi="Simplified Arabic" w:cs="Simplified Arabic" w:hint="cs"/>
          <w:sz w:val="24"/>
          <w:szCs w:val="24"/>
          <w:rtl/>
        </w:rPr>
        <w:t xml:space="preserve">، </w:t>
      </w:r>
      <w:r w:rsidR="00E52346">
        <w:rPr>
          <w:rFonts w:ascii="Simplified Arabic" w:hAnsi="Simplified Arabic" w:cs="Simplified Arabic" w:hint="cs"/>
          <w:sz w:val="24"/>
          <w:szCs w:val="24"/>
          <w:rtl/>
        </w:rPr>
        <w:t>و</w:t>
      </w:r>
      <w:r w:rsidR="00E75A17" w:rsidRPr="0011796E">
        <w:rPr>
          <w:rFonts w:ascii="Simplified Arabic" w:hAnsi="Simplified Arabic" w:cs="Simplified Arabic"/>
          <w:sz w:val="24"/>
          <w:szCs w:val="24"/>
          <w:rtl/>
        </w:rPr>
        <w:t>الشباب والصحة</w:t>
      </w:r>
      <w:r w:rsidR="00E75A17">
        <w:rPr>
          <w:rFonts w:ascii="Simplified Arabic" w:hAnsi="Simplified Arabic" w:cs="Simplified Arabic" w:hint="cs"/>
          <w:sz w:val="24"/>
          <w:szCs w:val="24"/>
          <w:rtl/>
        </w:rPr>
        <w:t>،</w:t>
      </w:r>
      <w:r w:rsidR="00666D35">
        <w:rPr>
          <w:rFonts w:ascii="Simplified Arabic" w:hAnsi="Simplified Arabic" w:cs="Simplified Arabic" w:hint="cs"/>
          <w:sz w:val="24"/>
          <w:szCs w:val="24"/>
          <w:rtl/>
        </w:rPr>
        <w:t xml:space="preserve"> </w:t>
      </w:r>
      <w:r w:rsidR="00D14A72" w:rsidRPr="0011796E">
        <w:rPr>
          <w:rFonts w:ascii="Simplified Arabic" w:hAnsi="Simplified Arabic" w:cs="Simplified Arabic"/>
          <w:sz w:val="24"/>
          <w:szCs w:val="24"/>
          <w:rtl/>
        </w:rPr>
        <w:t xml:space="preserve">وكذلك مؤشرات </w:t>
      </w:r>
      <w:r w:rsidR="00F41A61" w:rsidRPr="0011796E">
        <w:rPr>
          <w:rFonts w:ascii="Simplified Arabic" w:hAnsi="Simplified Arabic" w:cs="Simplified Arabic"/>
          <w:sz w:val="24"/>
          <w:szCs w:val="24"/>
          <w:rtl/>
        </w:rPr>
        <w:t>أ</w:t>
      </w:r>
      <w:r w:rsidR="00D14A72" w:rsidRPr="0011796E">
        <w:rPr>
          <w:rFonts w:ascii="Simplified Arabic" w:hAnsi="Simplified Arabic" w:cs="Simplified Arabic"/>
          <w:sz w:val="24"/>
          <w:szCs w:val="24"/>
          <w:rtl/>
        </w:rPr>
        <w:t xml:space="preserve">خرى ذات علاقة بواقع الشباب الفلسطيني </w:t>
      </w:r>
      <w:r w:rsidR="004341EE" w:rsidRPr="0011796E">
        <w:rPr>
          <w:rFonts w:ascii="Simplified Arabic" w:hAnsi="Simplified Arabic" w:cs="Simplified Arabic"/>
          <w:sz w:val="24"/>
          <w:szCs w:val="24"/>
          <w:rtl/>
        </w:rPr>
        <w:t>مثل الشباب والهجرة</w:t>
      </w:r>
      <w:r w:rsidR="00C96CA1" w:rsidRPr="0011796E">
        <w:rPr>
          <w:rFonts w:ascii="Simplified Arabic" w:hAnsi="Simplified Arabic" w:cs="Simplified Arabic"/>
          <w:sz w:val="24"/>
          <w:szCs w:val="24"/>
          <w:rtl/>
        </w:rPr>
        <w:t xml:space="preserve">، </w:t>
      </w:r>
      <w:r w:rsidR="00E52346">
        <w:rPr>
          <w:rFonts w:ascii="Simplified Arabic" w:hAnsi="Simplified Arabic" w:cs="Simplified Arabic" w:hint="cs"/>
          <w:sz w:val="24"/>
          <w:szCs w:val="24"/>
          <w:rtl/>
        </w:rPr>
        <w:t>و</w:t>
      </w:r>
      <w:r w:rsidR="00C96CA1" w:rsidRPr="0011796E">
        <w:rPr>
          <w:rFonts w:ascii="Simplified Arabic" w:hAnsi="Simplified Arabic" w:cs="Simplified Arabic"/>
          <w:sz w:val="24"/>
          <w:szCs w:val="24"/>
          <w:rtl/>
        </w:rPr>
        <w:t>الشباب</w:t>
      </w:r>
      <w:r w:rsidR="00D14A72" w:rsidRPr="0011796E">
        <w:rPr>
          <w:rFonts w:ascii="Simplified Arabic" w:hAnsi="Simplified Arabic" w:cs="Simplified Arabic"/>
          <w:sz w:val="24"/>
          <w:szCs w:val="24"/>
          <w:rtl/>
        </w:rPr>
        <w:t xml:space="preserve"> واللجوء</w:t>
      </w:r>
      <w:r w:rsidR="00C96CA1" w:rsidRPr="0011796E">
        <w:rPr>
          <w:rFonts w:ascii="Simplified Arabic" w:hAnsi="Simplified Arabic" w:cs="Simplified Arabic"/>
          <w:sz w:val="24"/>
          <w:szCs w:val="24"/>
          <w:rtl/>
        </w:rPr>
        <w:t xml:space="preserve">، </w:t>
      </w:r>
      <w:r w:rsidR="00E52346">
        <w:rPr>
          <w:rFonts w:ascii="Simplified Arabic" w:hAnsi="Simplified Arabic" w:cs="Simplified Arabic" w:hint="cs"/>
          <w:sz w:val="24"/>
          <w:szCs w:val="24"/>
          <w:rtl/>
        </w:rPr>
        <w:t>و</w:t>
      </w:r>
      <w:r w:rsidR="00C96CA1" w:rsidRPr="0011796E">
        <w:rPr>
          <w:rFonts w:ascii="Simplified Arabic" w:hAnsi="Simplified Arabic" w:cs="Simplified Arabic"/>
          <w:sz w:val="24"/>
          <w:szCs w:val="24"/>
          <w:rtl/>
        </w:rPr>
        <w:t>الشباب والفقر،</w:t>
      </w:r>
      <w:r w:rsidR="00D14A72" w:rsidRPr="0011796E">
        <w:rPr>
          <w:rFonts w:ascii="Simplified Arabic" w:hAnsi="Simplified Arabic" w:cs="Simplified Arabic"/>
          <w:sz w:val="24"/>
          <w:szCs w:val="24"/>
          <w:rtl/>
        </w:rPr>
        <w:t xml:space="preserve"> و</w:t>
      </w:r>
      <w:r w:rsidR="00C96CA1" w:rsidRPr="0011796E">
        <w:rPr>
          <w:rFonts w:ascii="Simplified Arabic" w:hAnsi="Simplified Arabic" w:cs="Simplified Arabic"/>
          <w:sz w:val="24"/>
          <w:szCs w:val="24"/>
          <w:rtl/>
        </w:rPr>
        <w:t>الشباب و</w:t>
      </w:r>
      <w:r w:rsidR="00D14A72" w:rsidRPr="0011796E">
        <w:rPr>
          <w:rFonts w:ascii="Simplified Arabic" w:hAnsi="Simplified Arabic" w:cs="Simplified Arabic"/>
          <w:sz w:val="24"/>
          <w:szCs w:val="24"/>
          <w:rtl/>
        </w:rPr>
        <w:t>المشارك</w:t>
      </w:r>
      <w:r w:rsidR="00AA5097" w:rsidRPr="0011796E">
        <w:rPr>
          <w:rFonts w:ascii="Simplified Arabic" w:hAnsi="Simplified Arabic" w:cs="Simplified Arabic"/>
          <w:sz w:val="24"/>
          <w:szCs w:val="24"/>
          <w:rtl/>
        </w:rPr>
        <w:t>ة السياسية والاجتماعية</w:t>
      </w:r>
      <w:r w:rsidR="000E688F" w:rsidRPr="0011796E">
        <w:rPr>
          <w:rFonts w:ascii="Simplified Arabic" w:hAnsi="Simplified Arabic" w:cs="Simplified Arabic"/>
          <w:sz w:val="24"/>
          <w:szCs w:val="24"/>
          <w:rtl/>
        </w:rPr>
        <w:t>، و</w:t>
      </w:r>
      <w:r w:rsidR="000A15A1" w:rsidRPr="0011796E">
        <w:rPr>
          <w:rFonts w:ascii="Simplified Arabic" w:hAnsi="Simplified Arabic" w:cs="Simplified Arabic"/>
          <w:sz w:val="24"/>
          <w:szCs w:val="24"/>
          <w:rtl/>
        </w:rPr>
        <w:t>أخيرا</w:t>
      </w:r>
      <w:r w:rsidR="000E688F" w:rsidRPr="0011796E">
        <w:rPr>
          <w:rFonts w:ascii="Simplified Arabic" w:hAnsi="Simplified Arabic" w:cs="Simplified Arabic"/>
          <w:sz w:val="24"/>
          <w:szCs w:val="24"/>
          <w:rtl/>
        </w:rPr>
        <w:t xml:space="preserve"> </w:t>
      </w:r>
      <w:r w:rsidR="00B04055" w:rsidRPr="0011796E">
        <w:rPr>
          <w:rFonts w:ascii="Simplified Arabic" w:hAnsi="Simplified Arabic" w:cs="Simplified Arabic"/>
          <w:sz w:val="24"/>
          <w:szCs w:val="24"/>
          <w:rtl/>
        </w:rPr>
        <w:t>الفصل الذي يلخص كافة "</w:t>
      </w:r>
      <w:r w:rsidR="000E688F" w:rsidRPr="0011796E">
        <w:rPr>
          <w:rFonts w:ascii="Simplified Arabic" w:hAnsi="Simplified Arabic" w:cs="Simplified Arabic"/>
          <w:sz w:val="24"/>
          <w:szCs w:val="24"/>
          <w:rtl/>
        </w:rPr>
        <w:t>الإستخلاصات والتوصيات</w:t>
      </w:r>
      <w:r w:rsidR="00B04055" w:rsidRPr="0011796E">
        <w:rPr>
          <w:rFonts w:ascii="Simplified Arabic" w:hAnsi="Simplified Arabic" w:cs="Simplified Arabic"/>
          <w:sz w:val="24"/>
          <w:szCs w:val="24"/>
          <w:rtl/>
        </w:rPr>
        <w:t>"</w:t>
      </w:r>
      <w:r w:rsidR="000E688F" w:rsidRPr="0011796E">
        <w:rPr>
          <w:rFonts w:ascii="Simplified Arabic" w:hAnsi="Simplified Arabic" w:cs="Simplified Arabic"/>
          <w:sz w:val="24"/>
          <w:szCs w:val="24"/>
          <w:rtl/>
        </w:rPr>
        <w:t xml:space="preserve"> التي توصلت إليها</w:t>
      </w:r>
      <w:r w:rsidR="00F93513">
        <w:rPr>
          <w:rFonts w:ascii="Simplified Arabic" w:hAnsi="Simplified Arabic" w:cs="Simplified Arabic" w:hint="cs"/>
          <w:sz w:val="24"/>
          <w:szCs w:val="24"/>
          <w:rtl/>
        </w:rPr>
        <w:t xml:space="preserve"> الدراسة في</w:t>
      </w:r>
      <w:r w:rsidR="00FC7E6B" w:rsidRPr="0011796E">
        <w:rPr>
          <w:rFonts w:ascii="Simplified Arabic" w:hAnsi="Simplified Arabic" w:cs="Simplified Arabic"/>
          <w:sz w:val="24"/>
          <w:szCs w:val="24"/>
          <w:rtl/>
        </w:rPr>
        <w:t xml:space="preserve"> تحليل لتلك البيانات والأرقام والتي حصل عليها الباحث من الجهاز مباشرة</w:t>
      </w:r>
      <w:r w:rsidR="00A363FD" w:rsidRPr="0011796E">
        <w:rPr>
          <w:rFonts w:ascii="Simplified Arabic" w:hAnsi="Simplified Arabic" w:cs="Simplified Arabic"/>
          <w:sz w:val="24"/>
          <w:szCs w:val="24"/>
          <w:rtl/>
        </w:rPr>
        <w:t>،</w:t>
      </w:r>
      <w:r w:rsidR="00FC7E6B" w:rsidRPr="0011796E">
        <w:rPr>
          <w:rFonts w:ascii="Simplified Arabic" w:hAnsi="Simplified Arabic" w:cs="Simplified Arabic"/>
          <w:sz w:val="24"/>
          <w:szCs w:val="24"/>
          <w:rtl/>
        </w:rPr>
        <w:t xml:space="preserve"> ويحتل هذا التحليل غالبية صفحات الفصول الأولى. أما الفصل الخامس "مؤشرات </w:t>
      </w:r>
      <w:r w:rsidR="004341EE" w:rsidRPr="0011796E">
        <w:rPr>
          <w:rFonts w:ascii="Simplified Arabic" w:hAnsi="Simplified Arabic" w:cs="Simplified Arabic"/>
          <w:sz w:val="24"/>
          <w:szCs w:val="24"/>
          <w:rtl/>
        </w:rPr>
        <w:t>أخرى ذات علاقة بالشباب"</w:t>
      </w:r>
      <w:r w:rsidR="00A363FD" w:rsidRPr="0011796E">
        <w:rPr>
          <w:rFonts w:ascii="Simplified Arabic" w:hAnsi="Simplified Arabic" w:cs="Simplified Arabic"/>
          <w:sz w:val="24"/>
          <w:szCs w:val="24"/>
          <w:rtl/>
        </w:rPr>
        <w:t xml:space="preserve">، </w:t>
      </w:r>
      <w:r w:rsidR="00FC7E6B" w:rsidRPr="0011796E">
        <w:rPr>
          <w:rFonts w:ascii="Simplified Arabic" w:hAnsi="Simplified Arabic" w:cs="Simplified Arabic"/>
          <w:sz w:val="24"/>
          <w:szCs w:val="24"/>
          <w:rtl/>
        </w:rPr>
        <w:t xml:space="preserve">فهو يعتمد أكثر </w:t>
      </w:r>
      <w:r w:rsidR="00AA5097" w:rsidRPr="0011796E">
        <w:rPr>
          <w:rFonts w:ascii="Simplified Arabic" w:hAnsi="Simplified Arabic" w:cs="Simplified Arabic"/>
          <w:sz w:val="24"/>
          <w:szCs w:val="24"/>
          <w:rtl/>
        </w:rPr>
        <w:t xml:space="preserve">من غيره من الفصول </w:t>
      </w:r>
      <w:r w:rsidR="00FC7E6B" w:rsidRPr="0011796E">
        <w:rPr>
          <w:rFonts w:ascii="Simplified Arabic" w:hAnsi="Simplified Arabic" w:cs="Simplified Arabic"/>
          <w:sz w:val="24"/>
          <w:szCs w:val="24"/>
          <w:rtl/>
        </w:rPr>
        <w:t>على تحليل نتائج مسوح ودراسات أخرى غير تعداد عام 2017</w:t>
      </w:r>
      <w:r w:rsidR="00B04055" w:rsidRPr="0011796E">
        <w:rPr>
          <w:rFonts w:ascii="Simplified Arabic" w:hAnsi="Simplified Arabic" w:cs="Simplified Arabic"/>
          <w:sz w:val="24"/>
          <w:szCs w:val="24"/>
          <w:rtl/>
        </w:rPr>
        <w:t>،  مثل "مسح الشباب" الذي نفذه الجهاز في ع</w:t>
      </w:r>
      <w:r w:rsidR="004341EE" w:rsidRPr="0011796E">
        <w:rPr>
          <w:rFonts w:ascii="Simplified Arabic" w:hAnsi="Simplified Arabic" w:cs="Simplified Arabic"/>
          <w:sz w:val="24"/>
          <w:szCs w:val="24"/>
          <w:rtl/>
        </w:rPr>
        <w:t>ام 2015 ونشر نتائجه في عام 2016</w:t>
      </w:r>
      <w:r w:rsidR="00B04055" w:rsidRPr="0011796E">
        <w:rPr>
          <w:rFonts w:ascii="Simplified Arabic" w:hAnsi="Simplified Arabic" w:cs="Simplified Arabic"/>
          <w:sz w:val="24"/>
          <w:szCs w:val="24"/>
          <w:rtl/>
        </w:rPr>
        <w:t xml:space="preserve">، </w:t>
      </w:r>
      <w:r w:rsidR="00D91489" w:rsidRPr="0011796E">
        <w:rPr>
          <w:rFonts w:ascii="Simplified Arabic" w:hAnsi="Simplified Arabic" w:cs="Simplified Arabic"/>
          <w:sz w:val="24"/>
          <w:szCs w:val="24"/>
          <w:rtl/>
        </w:rPr>
        <w:t>وال</w:t>
      </w:r>
      <w:r w:rsidR="00AA5097" w:rsidRPr="0011796E">
        <w:rPr>
          <w:rFonts w:ascii="Simplified Arabic" w:hAnsi="Simplified Arabic" w:cs="Simplified Arabic"/>
          <w:sz w:val="24"/>
          <w:szCs w:val="24"/>
          <w:rtl/>
        </w:rPr>
        <w:t>ذي</w:t>
      </w:r>
      <w:r w:rsidR="00D91489" w:rsidRPr="0011796E">
        <w:rPr>
          <w:rFonts w:ascii="Simplified Arabic" w:hAnsi="Simplified Arabic" w:cs="Simplified Arabic"/>
          <w:sz w:val="24"/>
          <w:szCs w:val="24"/>
          <w:rtl/>
        </w:rPr>
        <w:t xml:space="preserve"> </w:t>
      </w:r>
      <w:r w:rsidR="00AA5097" w:rsidRPr="0011796E">
        <w:rPr>
          <w:rFonts w:ascii="Simplified Arabic" w:hAnsi="Simplified Arabic" w:cs="Simplified Arabic"/>
          <w:sz w:val="24"/>
          <w:szCs w:val="24"/>
          <w:rtl/>
        </w:rPr>
        <w:t>ي</w:t>
      </w:r>
      <w:r w:rsidR="00D91489" w:rsidRPr="0011796E">
        <w:rPr>
          <w:rFonts w:ascii="Simplified Arabic" w:hAnsi="Simplified Arabic" w:cs="Simplified Arabic"/>
          <w:sz w:val="24"/>
          <w:szCs w:val="24"/>
          <w:rtl/>
        </w:rPr>
        <w:t>غطي بعض الجوانب التي لم يغطيها التعداد مثل "الشباب والهجرة"</w:t>
      </w:r>
      <w:r w:rsidR="00FC7E6B" w:rsidRPr="0011796E">
        <w:rPr>
          <w:rFonts w:ascii="Simplified Arabic" w:hAnsi="Simplified Arabic" w:cs="Simplified Arabic"/>
          <w:sz w:val="24"/>
          <w:szCs w:val="24"/>
          <w:rtl/>
        </w:rPr>
        <w:t xml:space="preserve"> </w:t>
      </w:r>
      <w:r w:rsidR="00755EC5" w:rsidRPr="0011796E">
        <w:rPr>
          <w:rFonts w:ascii="Simplified Arabic" w:hAnsi="Simplified Arabic" w:cs="Simplified Arabic"/>
          <w:sz w:val="24"/>
          <w:szCs w:val="24"/>
          <w:rtl/>
        </w:rPr>
        <w:t>و"المشار</w:t>
      </w:r>
      <w:r w:rsidR="00ED4447">
        <w:rPr>
          <w:rFonts w:ascii="Simplified Arabic" w:hAnsi="Simplified Arabic" w:cs="Simplified Arabic"/>
          <w:sz w:val="24"/>
          <w:szCs w:val="24"/>
          <w:rtl/>
        </w:rPr>
        <w:t>كة ال</w:t>
      </w:r>
      <w:r w:rsidR="006643D2">
        <w:rPr>
          <w:rFonts w:ascii="Simplified Arabic" w:hAnsi="Simplified Arabic" w:cs="Simplified Arabic" w:hint="cs"/>
          <w:sz w:val="24"/>
          <w:szCs w:val="24"/>
          <w:rtl/>
        </w:rPr>
        <w:t>إ</w:t>
      </w:r>
      <w:r w:rsidR="00ED4447">
        <w:rPr>
          <w:rFonts w:ascii="Simplified Arabic" w:hAnsi="Simplified Arabic" w:cs="Simplified Arabic"/>
          <w:sz w:val="24"/>
          <w:szCs w:val="24"/>
          <w:rtl/>
        </w:rPr>
        <w:t>جتماعية والسياسية للشباب"</w:t>
      </w:r>
      <w:r w:rsidR="00ED4447">
        <w:rPr>
          <w:rFonts w:ascii="Simplified Arabic" w:hAnsi="Simplified Arabic" w:cs="Simplified Arabic" w:hint="cs"/>
          <w:sz w:val="24"/>
          <w:szCs w:val="24"/>
          <w:rtl/>
        </w:rPr>
        <w:t>،</w:t>
      </w:r>
      <w:r w:rsidR="007417C7" w:rsidRPr="0011796E">
        <w:rPr>
          <w:rFonts w:ascii="Simplified Arabic" w:hAnsi="Simplified Arabic" w:cs="Simplified Arabic"/>
          <w:sz w:val="24"/>
          <w:szCs w:val="24"/>
          <w:rtl/>
        </w:rPr>
        <w:t xml:space="preserve"> أي بعبارة أخرى</w:t>
      </w:r>
      <w:r w:rsidR="005C7C34">
        <w:rPr>
          <w:rFonts w:ascii="Simplified Arabic" w:hAnsi="Simplified Arabic" w:cs="Simplified Arabic"/>
          <w:sz w:val="24"/>
          <w:szCs w:val="24"/>
          <w:rtl/>
        </w:rPr>
        <w:t>،</w:t>
      </w:r>
      <w:r w:rsidR="007417C7" w:rsidRPr="0011796E">
        <w:rPr>
          <w:rFonts w:ascii="Simplified Arabic" w:hAnsi="Simplified Arabic" w:cs="Simplified Arabic"/>
          <w:sz w:val="24"/>
          <w:szCs w:val="24"/>
          <w:rtl/>
        </w:rPr>
        <w:t xml:space="preserve"> </w:t>
      </w:r>
      <w:r w:rsidR="0059254C">
        <w:rPr>
          <w:rFonts w:ascii="Simplified Arabic" w:hAnsi="Simplified Arabic" w:cs="Simplified Arabic"/>
          <w:sz w:val="24"/>
          <w:szCs w:val="24"/>
          <w:rtl/>
        </w:rPr>
        <w:t>ف</w:t>
      </w:r>
      <w:r w:rsidR="0059254C">
        <w:rPr>
          <w:rFonts w:ascii="Simplified Arabic" w:hAnsi="Simplified Arabic" w:cs="Simplified Arabic" w:hint="cs"/>
          <w:sz w:val="24"/>
          <w:szCs w:val="24"/>
          <w:rtl/>
        </w:rPr>
        <w:t>ا</w:t>
      </w:r>
      <w:r w:rsidR="00FC7E6B" w:rsidRPr="0011796E">
        <w:rPr>
          <w:rFonts w:ascii="Simplified Arabic" w:hAnsi="Simplified Arabic" w:cs="Simplified Arabic"/>
          <w:sz w:val="24"/>
          <w:szCs w:val="24"/>
          <w:rtl/>
        </w:rPr>
        <w:t>ن الغالبية الساحقة من الأرقام وال</w:t>
      </w:r>
      <w:r w:rsidR="00AA5097" w:rsidRPr="0011796E">
        <w:rPr>
          <w:rFonts w:ascii="Simplified Arabic" w:hAnsi="Simplified Arabic" w:cs="Simplified Arabic"/>
          <w:sz w:val="24"/>
          <w:szCs w:val="24"/>
          <w:rtl/>
        </w:rPr>
        <w:t>إ</w:t>
      </w:r>
      <w:r w:rsidR="00FC7E6B" w:rsidRPr="0011796E">
        <w:rPr>
          <w:rFonts w:ascii="Simplified Arabic" w:hAnsi="Simplified Arabic" w:cs="Simplified Arabic"/>
          <w:sz w:val="24"/>
          <w:szCs w:val="24"/>
          <w:rtl/>
        </w:rPr>
        <w:t>حصائيات التي تضمن</w:t>
      </w:r>
      <w:r w:rsidR="00C96CA1" w:rsidRPr="0011796E">
        <w:rPr>
          <w:rFonts w:ascii="Simplified Arabic" w:hAnsi="Simplified Arabic" w:cs="Simplified Arabic"/>
          <w:sz w:val="24"/>
          <w:szCs w:val="24"/>
          <w:rtl/>
        </w:rPr>
        <w:t>ت</w:t>
      </w:r>
      <w:r w:rsidR="00FC7E6B" w:rsidRPr="0011796E">
        <w:rPr>
          <w:rFonts w:ascii="Simplified Arabic" w:hAnsi="Simplified Arabic" w:cs="Simplified Arabic"/>
          <w:sz w:val="24"/>
          <w:szCs w:val="24"/>
          <w:rtl/>
        </w:rPr>
        <w:t xml:space="preserve">ها هذه الدراسة (حوالي </w:t>
      </w:r>
      <w:r w:rsidR="007417C7" w:rsidRPr="0011796E">
        <w:rPr>
          <w:rFonts w:ascii="Simplified Arabic" w:hAnsi="Simplified Arabic" w:cs="Simplified Arabic"/>
          <w:sz w:val="24"/>
          <w:szCs w:val="24"/>
          <w:rtl/>
        </w:rPr>
        <w:t>80</w:t>
      </w:r>
      <w:r w:rsidR="00FC7E6B" w:rsidRPr="0011796E">
        <w:rPr>
          <w:rFonts w:ascii="Simplified Arabic" w:hAnsi="Simplified Arabic" w:cs="Simplified Arabic"/>
          <w:sz w:val="24"/>
          <w:szCs w:val="24"/>
          <w:rtl/>
        </w:rPr>
        <w:t xml:space="preserve">%) </w:t>
      </w:r>
      <w:r w:rsidR="007417C7" w:rsidRPr="0011796E">
        <w:rPr>
          <w:rFonts w:ascii="Simplified Arabic" w:hAnsi="Simplified Arabic" w:cs="Simplified Arabic"/>
          <w:sz w:val="24"/>
          <w:szCs w:val="24"/>
          <w:rtl/>
        </w:rPr>
        <w:t>هي من بيانات تعداد عام 2017 "غير المنشورة" أي تلك التي تم الحصول عليها من قبل الجهاز ا</w:t>
      </w:r>
      <w:r w:rsidR="004341EE" w:rsidRPr="0011796E">
        <w:rPr>
          <w:rFonts w:ascii="Simplified Arabic" w:hAnsi="Simplified Arabic" w:cs="Simplified Arabic"/>
          <w:sz w:val="24"/>
          <w:szCs w:val="24"/>
          <w:rtl/>
        </w:rPr>
        <w:t>لمركزي للإحصاء الفلسطيني مباشرة</w:t>
      </w:r>
      <w:r w:rsidR="007417C7" w:rsidRPr="0011796E">
        <w:rPr>
          <w:rFonts w:ascii="Simplified Arabic" w:hAnsi="Simplified Arabic" w:cs="Simplified Arabic"/>
          <w:sz w:val="24"/>
          <w:szCs w:val="24"/>
          <w:rtl/>
        </w:rPr>
        <w:t>، و10% تقريبا هي أرقام وإحصا</w:t>
      </w:r>
      <w:r w:rsidR="005C67AF" w:rsidRPr="0011796E">
        <w:rPr>
          <w:rFonts w:ascii="Simplified Arabic" w:hAnsi="Simplified Arabic" w:cs="Simplified Arabic"/>
          <w:sz w:val="24"/>
          <w:szCs w:val="24"/>
          <w:rtl/>
        </w:rPr>
        <w:t>ئيات مصدرها تعداد عام 2017 أيضا</w:t>
      </w:r>
      <w:r w:rsidR="007417C7" w:rsidRPr="0011796E">
        <w:rPr>
          <w:rFonts w:ascii="Simplified Arabic" w:hAnsi="Simplified Arabic" w:cs="Simplified Arabic"/>
          <w:sz w:val="24"/>
          <w:szCs w:val="24"/>
          <w:rtl/>
        </w:rPr>
        <w:t>،</w:t>
      </w:r>
      <w:r w:rsidR="005C67AF" w:rsidRPr="0011796E">
        <w:rPr>
          <w:rFonts w:ascii="Simplified Arabic" w:hAnsi="Simplified Arabic" w:cs="Simplified Arabic"/>
          <w:sz w:val="24"/>
          <w:szCs w:val="24"/>
          <w:rtl/>
        </w:rPr>
        <w:t xml:space="preserve"> </w:t>
      </w:r>
      <w:r w:rsidR="007417C7" w:rsidRPr="0011796E">
        <w:rPr>
          <w:rFonts w:ascii="Simplified Arabic" w:hAnsi="Simplified Arabic" w:cs="Simplified Arabic"/>
          <w:sz w:val="24"/>
          <w:szCs w:val="24"/>
          <w:rtl/>
        </w:rPr>
        <w:t xml:space="preserve">ولكن تم الحصول عليها من </w:t>
      </w:r>
      <w:r w:rsidR="00A363FD" w:rsidRPr="0011796E">
        <w:rPr>
          <w:rFonts w:ascii="Simplified Arabic" w:hAnsi="Simplified Arabic" w:cs="Simplified Arabic"/>
          <w:sz w:val="24"/>
          <w:szCs w:val="24"/>
          <w:rtl/>
        </w:rPr>
        <w:t>"</w:t>
      </w:r>
      <w:r w:rsidR="007417C7" w:rsidRPr="0011796E">
        <w:rPr>
          <w:rFonts w:ascii="Simplified Arabic" w:hAnsi="Simplified Arabic" w:cs="Simplified Arabic"/>
          <w:sz w:val="24"/>
          <w:szCs w:val="24"/>
          <w:rtl/>
        </w:rPr>
        <w:t>منشورات</w:t>
      </w:r>
      <w:r w:rsidR="00A363FD" w:rsidRPr="0011796E">
        <w:rPr>
          <w:rFonts w:ascii="Simplified Arabic" w:hAnsi="Simplified Arabic" w:cs="Simplified Arabic"/>
          <w:sz w:val="24"/>
          <w:szCs w:val="24"/>
          <w:rtl/>
        </w:rPr>
        <w:t>"</w:t>
      </w:r>
      <w:r w:rsidR="007417C7" w:rsidRPr="0011796E">
        <w:rPr>
          <w:rFonts w:ascii="Simplified Arabic" w:hAnsi="Simplified Arabic" w:cs="Simplified Arabic"/>
          <w:sz w:val="24"/>
          <w:szCs w:val="24"/>
          <w:rtl/>
        </w:rPr>
        <w:t xml:space="preserve"> </w:t>
      </w:r>
      <w:r w:rsidR="00F41A61" w:rsidRPr="0011796E">
        <w:rPr>
          <w:rFonts w:ascii="Simplified Arabic" w:hAnsi="Simplified Arabic" w:cs="Simplified Arabic"/>
          <w:sz w:val="24"/>
          <w:szCs w:val="24"/>
          <w:rtl/>
        </w:rPr>
        <w:t>ال</w:t>
      </w:r>
      <w:r w:rsidR="007417C7" w:rsidRPr="0011796E">
        <w:rPr>
          <w:rFonts w:ascii="Simplified Arabic" w:hAnsi="Simplified Arabic" w:cs="Simplified Arabic"/>
          <w:sz w:val="24"/>
          <w:szCs w:val="24"/>
          <w:rtl/>
        </w:rPr>
        <w:t>جهاز وخاصة "</w:t>
      </w:r>
      <w:r w:rsidR="007417C7" w:rsidRPr="0011796E">
        <w:rPr>
          <w:rFonts w:ascii="Simplified Arabic" w:hAnsi="Simplified Arabic" w:cs="Simplified Arabic"/>
          <w:sz w:val="24"/>
          <w:szCs w:val="24"/>
          <w:rtl/>
          <w:lang w:val="en-CA"/>
        </w:rPr>
        <w:t>التعداد العام للسكان والمساكن والمنشآت 2017: ملخص النتائج النهائية للتعداد." و"التعداد العام للسكان والمساكن والمنشآت 2017:</w:t>
      </w:r>
      <w:r w:rsidR="00AA5097" w:rsidRPr="0011796E">
        <w:rPr>
          <w:rFonts w:ascii="Simplified Arabic" w:hAnsi="Simplified Arabic" w:cs="Simplified Arabic"/>
          <w:sz w:val="24"/>
          <w:szCs w:val="24"/>
          <w:rtl/>
          <w:lang w:val="en-CA"/>
        </w:rPr>
        <w:t xml:space="preserve"> </w:t>
      </w:r>
      <w:r w:rsidR="007417C7" w:rsidRPr="0011796E">
        <w:rPr>
          <w:rFonts w:ascii="Simplified Arabic" w:hAnsi="Simplified Arabic" w:cs="Simplified Arabic"/>
          <w:sz w:val="24"/>
          <w:szCs w:val="24"/>
          <w:rtl/>
          <w:lang w:val="en-CA"/>
        </w:rPr>
        <w:t xml:space="preserve">النتائج النهائية للسكان- التقرير التفصيلي". أما </w:t>
      </w:r>
      <w:r w:rsidR="00D91489" w:rsidRPr="0011796E">
        <w:rPr>
          <w:rFonts w:ascii="Simplified Arabic" w:hAnsi="Simplified Arabic" w:cs="Simplified Arabic"/>
          <w:sz w:val="24"/>
          <w:szCs w:val="24"/>
          <w:rtl/>
          <w:lang w:val="en-CA"/>
        </w:rPr>
        <w:t xml:space="preserve">ما </w:t>
      </w:r>
      <w:r w:rsidR="007417C7" w:rsidRPr="0011796E">
        <w:rPr>
          <w:rFonts w:ascii="Simplified Arabic" w:hAnsi="Simplified Arabic" w:cs="Simplified Arabic"/>
          <w:sz w:val="24"/>
          <w:szCs w:val="24"/>
          <w:rtl/>
          <w:lang w:val="en-CA"/>
        </w:rPr>
        <w:t xml:space="preserve">تبقى (حوالي 10%) فهي أرقام وإحصائيات تم الحصول عليها من "مسح الشباب" </w:t>
      </w:r>
      <w:r w:rsidR="007417C7" w:rsidRPr="0011796E">
        <w:rPr>
          <w:rFonts w:ascii="Simplified Arabic" w:hAnsi="Simplified Arabic" w:cs="Simplified Arabic"/>
          <w:sz w:val="24"/>
          <w:szCs w:val="24"/>
          <w:rtl/>
          <w:lang w:val="en-CA"/>
        </w:rPr>
        <w:lastRenderedPageBreak/>
        <w:t xml:space="preserve">الذي نفذه الجهاز </w:t>
      </w:r>
      <w:r w:rsidR="005C67AF" w:rsidRPr="0011796E">
        <w:rPr>
          <w:rFonts w:ascii="Simplified Arabic" w:hAnsi="Simplified Arabic" w:cs="Simplified Arabic"/>
          <w:sz w:val="24"/>
          <w:szCs w:val="24"/>
          <w:rtl/>
          <w:lang w:val="en-CA"/>
        </w:rPr>
        <w:t>("مسح الشباب"</w:t>
      </w:r>
      <w:r w:rsidR="00B04055" w:rsidRPr="0011796E">
        <w:rPr>
          <w:rFonts w:ascii="Simplified Arabic" w:hAnsi="Simplified Arabic" w:cs="Simplified Arabic"/>
          <w:sz w:val="24"/>
          <w:szCs w:val="24"/>
          <w:rtl/>
          <w:lang w:val="en-CA"/>
        </w:rPr>
        <w:t>، 201</w:t>
      </w:r>
      <w:r w:rsidR="00ED4447">
        <w:rPr>
          <w:rFonts w:ascii="Simplified Arabic" w:hAnsi="Simplified Arabic" w:cs="Simplified Arabic" w:hint="cs"/>
          <w:sz w:val="24"/>
          <w:szCs w:val="24"/>
          <w:rtl/>
          <w:lang w:val="en-CA"/>
        </w:rPr>
        <w:t>5</w:t>
      </w:r>
      <w:r w:rsidR="00B04055" w:rsidRPr="0011796E">
        <w:rPr>
          <w:rFonts w:ascii="Simplified Arabic" w:hAnsi="Simplified Arabic" w:cs="Simplified Arabic"/>
          <w:sz w:val="24"/>
          <w:szCs w:val="24"/>
          <w:rtl/>
          <w:lang w:val="en-CA"/>
        </w:rPr>
        <w:t>)</w:t>
      </w:r>
      <w:r w:rsidR="007417C7" w:rsidRPr="0011796E">
        <w:rPr>
          <w:rStyle w:val="FootnoteReference"/>
          <w:rFonts w:ascii="Simplified Arabic" w:hAnsi="Simplified Arabic" w:cs="Simplified Arabic"/>
          <w:sz w:val="24"/>
          <w:szCs w:val="24"/>
          <w:rtl/>
          <w:lang w:val="en-CA"/>
        </w:rPr>
        <w:footnoteReference w:id="2"/>
      </w:r>
      <w:r w:rsidR="007417C7" w:rsidRPr="0011796E">
        <w:rPr>
          <w:rFonts w:ascii="Simplified Arabic" w:hAnsi="Simplified Arabic" w:cs="Simplified Arabic"/>
          <w:sz w:val="24"/>
          <w:szCs w:val="24"/>
          <w:rtl/>
          <w:lang w:val="en-CA"/>
        </w:rPr>
        <w:t xml:space="preserve">، وبدرجة أقل </w:t>
      </w:r>
      <w:r w:rsidR="00A363FD" w:rsidRPr="0011796E">
        <w:rPr>
          <w:rFonts w:ascii="Simplified Arabic" w:hAnsi="Simplified Arabic" w:cs="Simplified Arabic"/>
          <w:sz w:val="24"/>
          <w:szCs w:val="24"/>
          <w:rtl/>
          <w:lang w:val="en-CA"/>
        </w:rPr>
        <w:t>من</w:t>
      </w:r>
      <w:r w:rsidR="007417C7" w:rsidRPr="0011796E">
        <w:rPr>
          <w:rFonts w:ascii="Simplified Arabic" w:hAnsi="Simplified Arabic" w:cs="Simplified Arabic"/>
          <w:sz w:val="24"/>
          <w:szCs w:val="24"/>
          <w:rtl/>
          <w:lang w:val="en-CA"/>
        </w:rPr>
        <w:t xml:space="preserve"> </w:t>
      </w:r>
      <w:r w:rsidR="004341EE" w:rsidRPr="0011796E">
        <w:rPr>
          <w:rFonts w:ascii="Simplified Arabic" w:hAnsi="Simplified Arabic" w:cs="Simplified Arabic"/>
          <w:sz w:val="24"/>
          <w:szCs w:val="24"/>
          <w:rtl/>
          <w:lang w:val="en-CA"/>
        </w:rPr>
        <w:t>"كتاب فلسطين الإحصائي السنوي،</w:t>
      </w:r>
      <w:r w:rsidR="00E373C2" w:rsidRPr="0011796E">
        <w:rPr>
          <w:rFonts w:ascii="Simplified Arabic" w:hAnsi="Simplified Arabic" w:cs="Simplified Arabic"/>
          <w:sz w:val="24"/>
          <w:szCs w:val="24"/>
          <w:rtl/>
          <w:lang w:val="en-CA"/>
        </w:rPr>
        <w:t xml:space="preserve"> 2018" والذي تركز أرقامه وبياناته بالأساس على عام 2017</w:t>
      </w:r>
      <w:r w:rsidR="00D91489" w:rsidRPr="0011796E">
        <w:rPr>
          <w:rFonts w:ascii="Simplified Arabic" w:hAnsi="Simplified Arabic" w:cs="Simplified Arabic"/>
          <w:sz w:val="24"/>
          <w:szCs w:val="24"/>
          <w:rtl/>
          <w:lang w:val="en-CA"/>
        </w:rPr>
        <w:t>، ومن</w:t>
      </w:r>
      <w:r w:rsidR="00E373C2" w:rsidRPr="0011796E">
        <w:rPr>
          <w:rFonts w:ascii="Simplified Arabic" w:hAnsi="Simplified Arabic" w:cs="Simplified Arabic"/>
          <w:sz w:val="24"/>
          <w:szCs w:val="24"/>
          <w:rtl/>
          <w:lang w:val="en-CA"/>
        </w:rPr>
        <w:t xml:space="preserve"> بعض الد</w:t>
      </w:r>
      <w:r w:rsidR="00D91489" w:rsidRPr="0011796E">
        <w:rPr>
          <w:rFonts w:ascii="Simplified Arabic" w:hAnsi="Simplified Arabic" w:cs="Simplified Arabic"/>
          <w:sz w:val="24"/>
          <w:szCs w:val="24"/>
          <w:rtl/>
          <w:lang w:val="en-CA"/>
        </w:rPr>
        <w:t xml:space="preserve">راسات </w:t>
      </w:r>
      <w:r w:rsidR="00A363FD" w:rsidRPr="0011796E">
        <w:rPr>
          <w:rFonts w:ascii="Simplified Arabic" w:hAnsi="Simplified Arabic" w:cs="Simplified Arabic"/>
          <w:sz w:val="24"/>
          <w:szCs w:val="24"/>
          <w:rtl/>
          <w:lang w:val="en-CA"/>
        </w:rPr>
        <w:t>المنش</w:t>
      </w:r>
      <w:r w:rsidR="00F41A61" w:rsidRPr="0011796E">
        <w:rPr>
          <w:rFonts w:ascii="Simplified Arabic" w:hAnsi="Simplified Arabic" w:cs="Simplified Arabic"/>
          <w:sz w:val="24"/>
          <w:szCs w:val="24"/>
          <w:rtl/>
          <w:lang w:val="en-CA"/>
        </w:rPr>
        <w:t>ور</w:t>
      </w:r>
      <w:r w:rsidR="00A363FD" w:rsidRPr="0011796E">
        <w:rPr>
          <w:rFonts w:ascii="Simplified Arabic" w:hAnsi="Simplified Arabic" w:cs="Simplified Arabic"/>
          <w:sz w:val="24"/>
          <w:szCs w:val="24"/>
          <w:rtl/>
          <w:lang w:val="en-CA"/>
        </w:rPr>
        <w:t>ة الأخرى.</w:t>
      </w:r>
    </w:p>
    <w:p w:rsidR="00214DA6" w:rsidRPr="0011796E" w:rsidRDefault="00214DA6" w:rsidP="00214DA6">
      <w:pPr>
        <w:bidi/>
        <w:spacing w:after="0" w:line="240" w:lineRule="auto"/>
        <w:jc w:val="both"/>
        <w:rPr>
          <w:rFonts w:ascii="Simplified Arabic" w:hAnsi="Simplified Arabic" w:cs="Simplified Arabic"/>
          <w:sz w:val="24"/>
          <w:szCs w:val="24"/>
          <w:rtl/>
        </w:rPr>
      </w:pPr>
    </w:p>
    <w:p w:rsidR="003F2C1C" w:rsidRDefault="00E373C2" w:rsidP="006643D2">
      <w:pPr>
        <w:bidi/>
        <w:spacing w:after="0" w:line="240" w:lineRule="auto"/>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lang w:val="en-CA"/>
        </w:rPr>
        <w:t>ه</w:t>
      </w:r>
      <w:r w:rsidR="0059254C">
        <w:rPr>
          <w:rFonts w:ascii="Simplified Arabic" w:hAnsi="Simplified Arabic" w:cs="Simplified Arabic"/>
          <w:sz w:val="24"/>
          <w:szCs w:val="24"/>
          <w:rtl/>
          <w:lang w:val="en-CA"/>
        </w:rPr>
        <w:t>ذا وبعد تحليل بيانات عام 2017 ب</w:t>
      </w:r>
      <w:r w:rsidR="0059254C">
        <w:rPr>
          <w:rFonts w:ascii="Simplified Arabic" w:hAnsi="Simplified Arabic" w:cs="Simplified Arabic" w:hint="cs"/>
          <w:sz w:val="24"/>
          <w:szCs w:val="24"/>
          <w:rtl/>
          <w:lang w:val="en-CA"/>
        </w:rPr>
        <w:t>ا</w:t>
      </w:r>
      <w:r w:rsidRPr="0011796E">
        <w:rPr>
          <w:rFonts w:ascii="Simplified Arabic" w:hAnsi="Simplified Arabic" w:cs="Simplified Arabic"/>
          <w:sz w:val="24"/>
          <w:szCs w:val="24"/>
          <w:rtl/>
          <w:lang w:val="en-CA"/>
        </w:rPr>
        <w:t xml:space="preserve">ستفاضة </w:t>
      </w:r>
      <w:r w:rsidR="005F62D7" w:rsidRPr="0011796E">
        <w:rPr>
          <w:rFonts w:ascii="Simplified Arabic" w:hAnsi="Simplified Arabic" w:cs="Simplified Arabic"/>
          <w:sz w:val="24"/>
          <w:szCs w:val="24"/>
          <w:rtl/>
          <w:lang w:val="en-CA"/>
        </w:rPr>
        <w:t>وبمنهج</w:t>
      </w:r>
      <w:r w:rsidR="00AD02DA" w:rsidRPr="0011796E">
        <w:rPr>
          <w:rFonts w:ascii="Simplified Arabic" w:hAnsi="Simplified Arabic" w:cs="Simplified Arabic"/>
          <w:sz w:val="24"/>
          <w:szCs w:val="24"/>
          <w:rtl/>
          <w:lang w:val="en-CA"/>
        </w:rPr>
        <w:t xml:space="preserve"> وصفي مقارن</w:t>
      </w:r>
      <w:r w:rsidR="00EA4646" w:rsidRPr="0011796E">
        <w:rPr>
          <w:rFonts w:ascii="Simplified Arabic" w:hAnsi="Simplified Arabic" w:cs="Simplified Arabic"/>
          <w:sz w:val="24"/>
          <w:szCs w:val="24"/>
          <w:rtl/>
          <w:lang w:val="en-CA"/>
        </w:rPr>
        <w:t xml:space="preserve"> مكانيا وزمانيا</w:t>
      </w:r>
      <w:r w:rsidR="00AD02DA" w:rsidRPr="0011796E">
        <w:rPr>
          <w:rFonts w:ascii="Simplified Arabic" w:hAnsi="Simplified Arabic" w:cs="Simplified Arabic"/>
          <w:sz w:val="24"/>
          <w:szCs w:val="24"/>
          <w:rtl/>
          <w:lang w:val="en-CA"/>
        </w:rPr>
        <w:t xml:space="preserve"> </w:t>
      </w:r>
      <w:r w:rsidR="00D91489" w:rsidRPr="0011796E">
        <w:rPr>
          <w:rFonts w:ascii="Simplified Arabic" w:hAnsi="Simplified Arabic" w:cs="Simplified Arabic"/>
          <w:sz w:val="24"/>
          <w:szCs w:val="24"/>
          <w:rtl/>
          <w:lang w:val="en-CA"/>
        </w:rPr>
        <w:t>(</w:t>
      </w:r>
      <w:r w:rsidR="00C96CA1" w:rsidRPr="0011796E">
        <w:rPr>
          <w:rFonts w:ascii="Simplified Arabic" w:hAnsi="Simplified Arabic" w:cs="Simplified Arabic"/>
          <w:sz w:val="24"/>
          <w:szCs w:val="24"/>
          <w:rtl/>
          <w:lang w:val="en-CA"/>
        </w:rPr>
        <w:t>إ</w:t>
      </w:r>
      <w:r w:rsidR="00D91489" w:rsidRPr="0011796E">
        <w:rPr>
          <w:rFonts w:ascii="Simplified Arabic" w:hAnsi="Simplified Arabic" w:cs="Simplified Arabic"/>
          <w:sz w:val="24"/>
          <w:szCs w:val="24"/>
          <w:rtl/>
          <w:lang w:val="en-CA"/>
        </w:rPr>
        <w:t xml:space="preserve">جراء مقارنات بين واقع الشباب في كل من </w:t>
      </w:r>
      <w:r w:rsidR="007A2912">
        <w:rPr>
          <w:rFonts w:ascii="Simplified Arabic" w:hAnsi="Simplified Arabic" w:cs="Simplified Arabic"/>
          <w:sz w:val="24"/>
          <w:szCs w:val="24"/>
          <w:rtl/>
          <w:lang w:val="en-CA"/>
        </w:rPr>
        <w:t>الضفة الغربية</w:t>
      </w:r>
      <w:r w:rsidR="00D91489" w:rsidRPr="0011796E">
        <w:rPr>
          <w:rFonts w:ascii="Simplified Arabic" w:hAnsi="Simplified Arabic" w:cs="Simplified Arabic"/>
          <w:sz w:val="24"/>
          <w:szCs w:val="24"/>
          <w:rtl/>
          <w:lang w:val="en-CA"/>
        </w:rPr>
        <w:t xml:space="preserve"> و</w:t>
      </w:r>
      <w:r w:rsidR="007A2912">
        <w:rPr>
          <w:rFonts w:ascii="Simplified Arabic" w:hAnsi="Simplified Arabic" w:cs="Simplified Arabic"/>
          <w:sz w:val="24"/>
          <w:szCs w:val="24"/>
          <w:rtl/>
          <w:lang w:val="en-CA"/>
        </w:rPr>
        <w:t>قطاع غزة</w:t>
      </w:r>
      <w:r w:rsidR="005C7C34">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w:t>
      </w:r>
      <w:r w:rsidR="005F62D7" w:rsidRPr="0011796E">
        <w:rPr>
          <w:rFonts w:ascii="Simplified Arabic" w:hAnsi="Simplified Arabic" w:cs="Simplified Arabic"/>
          <w:sz w:val="24"/>
          <w:szCs w:val="24"/>
          <w:rtl/>
          <w:lang w:val="en-CA"/>
        </w:rPr>
        <w:t xml:space="preserve">ثم </w:t>
      </w:r>
      <w:r w:rsidR="00D91489" w:rsidRPr="0011796E">
        <w:rPr>
          <w:rFonts w:ascii="Simplified Arabic" w:hAnsi="Simplified Arabic" w:cs="Simplified Arabic"/>
          <w:sz w:val="24"/>
          <w:szCs w:val="24"/>
          <w:rtl/>
          <w:lang w:val="en-CA"/>
        </w:rPr>
        <w:t>بين الجنسين -</w:t>
      </w:r>
      <w:r w:rsidR="00ED4447">
        <w:rPr>
          <w:rFonts w:ascii="Simplified Arabic" w:hAnsi="Simplified Arabic" w:cs="Simplified Arabic" w:hint="cs"/>
          <w:sz w:val="24"/>
          <w:szCs w:val="24"/>
          <w:rtl/>
          <w:lang w:val="en-CA"/>
        </w:rPr>
        <w:t xml:space="preserve"> </w:t>
      </w:r>
      <w:r w:rsidR="00D91489" w:rsidRPr="0011796E">
        <w:rPr>
          <w:rFonts w:ascii="Simplified Arabic" w:hAnsi="Simplified Arabic" w:cs="Simplified Arabic"/>
          <w:sz w:val="24"/>
          <w:szCs w:val="24"/>
          <w:rtl/>
          <w:lang w:val="en-CA"/>
        </w:rPr>
        <w:t>ذكور وإناث</w:t>
      </w:r>
      <w:r w:rsidR="005C7C34">
        <w:rPr>
          <w:rFonts w:ascii="Simplified Arabic" w:hAnsi="Simplified Arabic" w:cs="Simplified Arabic"/>
          <w:sz w:val="24"/>
          <w:szCs w:val="24"/>
          <w:rtl/>
          <w:lang w:val="en-CA"/>
        </w:rPr>
        <w:t>،</w:t>
      </w:r>
      <w:r w:rsidR="00D91489" w:rsidRPr="0011796E">
        <w:rPr>
          <w:rFonts w:ascii="Simplified Arabic" w:hAnsi="Simplified Arabic" w:cs="Simplified Arabic"/>
          <w:sz w:val="24"/>
          <w:szCs w:val="24"/>
          <w:rtl/>
          <w:lang w:val="en-CA"/>
        </w:rPr>
        <w:t xml:space="preserve"> ثم بين المحافظات المختلفة)</w:t>
      </w:r>
      <w:r w:rsidR="005C7C34">
        <w:rPr>
          <w:rFonts w:ascii="Simplified Arabic" w:hAnsi="Simplified Arabic" w:cs="Simplified Arabic"/>
          <w:sz w:val="24"/>
          <w:szCs w:val="24"/>
          <w:rtl/>
          <w:lang w:val="en-CA"/>
        </w:rPr>
        <w:t>،</w:t>
      </w:r>
      <w:r w:rsidR="00AD02DA" w:rsidRPr="0011796E">
        <w:rPr>
          <w:rFonts w:ascii="Simplified Arabic" w:hAnsi="Simplified Arabic" w:cs="Simplified Arabic"/>
          <w:sz w:val="24"/>
          <w:szCs w:val="24"/>
          <w:rtl/>
          <w:lang w:val="en-CA"/>
        </w:rPr>
        <w:t xml:space="preserve"> </w:t>
      </w:r>
      <w:r w:rsidRPr="0011796E">
        <w:rPr>
          <w:rFonts w:ascii="Simplified Arabic" w:hAnsi="Simplified Arabic" w:cs="Simplified Arabic"/>
          <w:sz w:val="24"/>
          <w:szCs w:val="24"/>
          <w:rtl/>
          <w:lang w:val="en-CA"/>
        </w:rPr>
        <w:t xml:space="preserve">يتم في </w:t>
      </w:r>
      <w:r w:rsidR="00B04055" w:rsidRPr="0011796E">
        <w:rPr>
          <w:rFonts w:ascii="Simplified Arabic" w:hAnsi="Simplified Arabic" w:cs="Simplified Arabic"/>
          <w:sz w:val="24"/>
          <w:szCs w:val="24"/>
          <w:rtl/>
          <w:lang w:val="en-CA"/>
        </w:rPr>
        <w:t>الفصل</w:t>
      </w:r>
      <w:r w:rsidRPr="0011796E">
        <w:rPr>
          <w:rFonts w:ascii="Simplified Arabic" w:hAnsi="Simplified Arabic" w:cs="Simplified Arabic"/>
          <w:sz w:val="24"/>
          <w:szCs w:val="24"/>
          <w:rtl/>
          <w:lang w:val="en-CA"/>
        </w:rPr>
        <w:t xml:space="preserve"> الأخير </w:t>
      </w:r>
      <w:r w:rsidR="00B04055" w:rsidRPr="0011796E">
        <w:rPr>
          <w:rFonts w:ascii="Simplified Arabic" w:hAnsi="Simplified Arabic" w:cs="Simplified Arabic"/>
          <w:sz w:val="24"/>
          <w:szCs w:val="24"/>
          <w:rtl/>
          <w:lang w:val="en-CA"/>
        </w:rPr>
        <w:t>"إستخلاصات وتوصيات"</w:t>
      </w:r>
      <w:r w:rsidRPr="0011796E">
        <w:rPr>
          <w:rFonts w:ascii="Simplified Arabic" w:hAnsi="Simplified Arabic" w:cs="Simplified Arabic"/>
          <w:sz w:val="24"/>
          <w:szCs w:val="24"/>
          <w:rtl/>
          <w:lang w:val="en-CA"/>
        </w:rPr>
        <w:t xml:space="preserve"> إجراء بعض المقارنات بين نتائج التعداد الذي نفذه الجهاز في عام 2007 </w:t>
      </w:r>
      <w:r w:rsidR="005C67AF" w:rsidRPr="0011796E">
        <w:rPr>
          <w:rFonts w:ascii="Simplified Arabic" w:hAnsi="Simplified Arabic" w:cs="Simplified Arabic"/>
          <w:sz w:val="24"/>
          <w:szCs w:val="24"/>
          <w:rtl/>
          <w:lang w:val="en-CA"/>
        </w:rPr>
        <w:t>مع نتائج التعداد الذي نفذ حديثا</w:t>
      </w:r>
      <w:r w:rsidRPr="0011796E">
        <w:rPr>
          <w:rFonts w:ascii="Simplified Arabic" w:hAnsi="Simplified Arabic" w:cs="Simplified Arabic"/>
          <w:sz w:val="24"/>
          <w:szCs w:val="24"/>
          <w:rtl/>
          <w:lang w:val="en-CA"/>
        </w:rPr>
        <w:t>، أي تعداد عا</w:t>
      </w:r>
      <w:r w:rsidR="00EA4646" w:rsidRPr="0011796E">
        <w:rPr>
          <w:rFonts w:ascii="Simplified Arabic" w:hAnsi="Simplified Arabic" w:cs="Simplified Arabic"/>
          <w:sz w:val="24"/>
          <w:szCs w:val="24"/>
          <w:rtl/>
          <w:lang w:val="en-CA"/>
        </w:rPr>
        <w:t>م</w:t>
      </w:r>
      <w:r w:rsidRPr="0011796E">
        <w:rPr>
          <w:rFonts w:ascii="Simplified Arabic" w:hAnsi="Simplified Arabic" w:cs="Simplified Arabic"/>
          <w:sz w:val="24"/>
          <w:szCs w:val="24"/>
          <w:rtl/>
          <w:lang w:val="en-CA"/>
        </w:rPr>
        <w:t xml:space="preserve"> 2017</w:t>
      </w:r>
      <w:r w:rsidR="005C7C34">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والذي نفذ بعد عشرة أعوام من التعداد السابق. وقد تم تسليط الضوء في هذ</w:t>
      </w:r>
      <w:r w:rsidR="005F62D7" w:rsidRPr="0011796E">
        <w:rPr>
          <w:rFonts w:ascii="Simplified Arabic" w:hAnsi="Simplified Arabic" w:cs="Simplified Arabic"/>
          <w:sz w:val="24"/>
          <w:szCs w:val="24"/>
          <w:rtl/>
          <w:lang w:val="en-CA"/>
        </w:rPr>
        <w:t>ه</w:t>
      </w:r>
      <w:r w:rsidRPr="0011796E">
        <w:rPr>
          <w:rFonts w:ascii="Simplified Arabic" w:hAnsi="Simplified Arabic" w:cs="Simplified Arabic"/>
          <w:sz w:val="24"/>
          <w:szCs w:val="24"/>
          <w:rtl/>
          <w:lang w:val="en-CA"/>
        </w:rPr>
        <w:t xml:space="preserve"> المقارنات "الزمنية"على إختلافات ذات مغزى إتجاه جانب معين</w:t>
      </w:r>
      <w:r w:rsidR="00C96CA1" w:rsidRPr="0011796E">
        <w:rPr>
          <w:rFonts w:ascii="Simplified Arabic" w:hAnsi="Simplified Arabic" w:cs="Simplified Arabic"/>
          <w:sz w:val="24"/>
          <w:szCs w:val="24"/>
          <w:rtl/>
          <w:lang w:val="en-CA"/>
        </w:rPr>
        <w:t xml:space="preserve"> </w:t>
      </w:r>
      <w:r w:rsidR="004341EE" w:rsidRPr="0011796E">
        <w:rPr>
          <w:rFonts w:ascii="Simplified Arabic" w:hAnsi="Simplified Arabic" w:cs="Simplified Arabic"/>
          <w:sz w:val="24"/>
          <w:szCs w:val="24"/>
          <w:rtl/>
          <w:lang w:val="en-CA"/>
        </w:rPr>
        <w:t>إن وجدت</w:t>
      </w:r>
      <w:r w:rsidR="00C96CA1" w:rsidRPr="0011796E">
        <w:rPr>
          <w:rFonts w:ascii="Simplified Arabic" w:hAnsi="Simplified Arabic" w:cs="Simplified Arabic"/>
          <w:sz w:val="24"/>
          <w:szCs w:val="24"/>
          <w:rtl/>
          <w:lang w:val="en-CA"/>
        </w:rPr>
        <w:t xml:space="preserve">، </w:t>
      </w:r>
      <w:r w:rsidR="00D91489" w:rsidRPr="0011796E">
        <w:rPr>
          <w:rFonts w:ascii="Simplified Arabic" w:hAnsi="Simplified Arabic" w:cs="Simplified Arabic"/>
          <w:sz w:val="24"/>
          <w:szCs w:val="24"/>
          <w:rtl/>
          <w:lang w:val="en-CA"/>
        </w:rPr>
        <w:t>وذلك لمعرفة "النزعة" أو "الميل" التاريخي العام لظاهرة مجتمعية ما (مثل البطالة بين الشباب) عبر الزمن (هل هي في "إزد</w:t>
      </w:r>
      <w:r w:rsidR="00B04055" w:rsidRPr="0011796E">
        <w:rPr>
          <w:rFonts w:ascii="Simplified Arabic" w:hAnsi="Simplified Arabic" w:cs="Simplified Arabic"/>
          <w:sz w:val="24"/>
          <w:szCs w:val="24"/>
          <w:rtl/>
          <w:lang w:val="en-CA"/>
        </w:rPr>
        <w:t>ي</w:t>
      </w:r>
      <w:r w:rsidR="00D91489" w:rsidRPr="0011796E">
        <w:rPr>
          <w:rFonts w:ascii="Simplified Arabic" w:hAnsi="Simplified Arabic" w:cs="Simplified Arabic"/>
          <w:sz w:val="24"/>
          <w:szCs w:val="24"/>
          <w:rtl/>
          <w:lang w:val="en-CA"/>
        </w:rPr>
        <w:t>اد" أو "تناقص</w:t>
      </w:r>
      <w:r w:rsidR="00A94CAC">
        <w:rPr>
          <w:rFonts w:ascii="Simplified Arabic" w:hAnsi="Simplified Arabic" w:cs="Simplified Arabic" w:hint="cs"/>
          <w:sz w:val="24"/>
          <w:szCs w:val="24"/>
          <w:rtl/>
          <w:lang w:val="en-CA"/>
        </w:rPr>
        <w:t xml:space="preserve">") </w:t>
      </w:r>
      <w:r w:rsidR="004341EE" w:rsidRPr="0011796E">
        <w:rPr>
          <w:rFonts w:ascii="Simplified Arabic" w:hAnsi="Simplified Arabic" w:cs="Simplified Arabic"/>
          <w:sz w:val="24"/>
          <w:szCs w:val="24"/>
          <w:rtl/>
          <w:lang w:val="en-CA"/>
        </w:rPr>
        <w:t>وأخيرا</w:t>
      </w:r>
      <w:r w:rsidR="00D91489" w:rsidRPr="0011796E">
        <w:rPr>
          <w:rFonts w:ascii="Simplified Arabic" w:hAnsi="Simplified Arabic" w:cs="Simplified Arabic"/>
          <w:sz w:val="24"/>
          <w:szCs w:val="24"/>
          <w:rtl/>
          <w:lang w:val="en-CA"/>
        </w:rPr>
        <w:t>، وكلما سمحت البيانات المتوفرة</w:t>
      </w:r>
      <w:r w:rsidR="005C7C34">
        <w:rPr>
          <w:rFonts w:ascii="Simplified Arabic" w:hAnsi="Simplified Arabic" w:cs="Simplified Arabic"/>
          <w:sz w:val="24"/>
          <w:szCs w:val="24"/>
          <w:rtl/>
          <w:lang w:val="en-CA"/>
        </w:rPr>
        <w:t>،</w:t>
      </w:r>
      <w:r w:rsidR="00D91489" w:rsidRPr="0011796E">
        <w:rPr>
          <w:rFonts w:ascii="Simplified Arabic" w:hAnsi="Simplified Arabic" w:cs="Simplified Arabic"/>
          <w:sz w:val="24"/>
          <w:szCs w:val="24"/>
          <w:rtl/>
          <w:lang w:val="en-CA"/>
        </w:rPr>
        <w:t xml:space="preserve"> كان يتم إجراء بعض المقارنات ما بين واقع الشباب في فلسطين وواقعهم في البلدان وال</w:t>
      </w:r>
      <w:r w:rsidR="008B14D5" w:rsidRPr="0011796E">
        <w:rPr>
          <w:rFonts w:ascii="Simplified Arabic" w:hAnsi="Simplified Arabic" w:cs="Simplified Arabic"/>
          <w:sz w:val="24"/>
          <w:szCs w:val="24"/>
          <w:rtl/>
          <w:lang w:val="en-CA"/>
        </w:rPr>
        <w:t>دول الأخرى لا س</w:t>
      </w:r>
      <w:r w:rsidR="00B04055" w:rsidRPr="0011796E">
        <w:rPr>
          <w:rFonts w:ascii="Simplified Arabic" w:hAnsi="Simplified Arabic" w:cs="Simplified Arabic"/>
          <w:sz w:val="24"/>
          <w:szCs w:val="24"/>
          <w:rtl/>
          <w:lang w:val="en-CA"/>
        </w:rPr>
        <w:t>ي</w:t>
      </w:r>
      <w:r w:rsidR="008B14D5" w:rsidRPr="0011796E">
        <w:rPr>
          <w:rFonts w:ascii="Simplified Arabic" w:hAnsi="Simplified Arabic" w:cs="Simplified Arabic"/>
          <w:sz w:val="24"/>
          <w:szCs w:val="24"/>
          <w:rtl/>
          <w:lang w:val="en-CA"/>
        </w:rPr>
        <w:t>ما العربية منها</w:t>
      </w:r>
      <w:r w:rsidR="00AA5097" w:rsidRPr="0011796E">
        <w:rPr>
          <w:rFonts w:ascii="Simplified Arabic" w:hAnsi="Simplified Arabic" w:cs="Simplified Arabic"/>
          <w:sz w:val="24"/>
          <w:szCs w:val="24"/>
          <w:rtl/>
          <w:lang w:val="en-CA"/>
        </w:rPr>
        <w:t xml:space="preserve"> والمجاورة</w:t>
      </w:r>
      <w:r w:rsidR="008B14D5" w:rsidRPr="0011796E">
        <w:rPr>
          <w:rFonts w:ascii="Simplified Arabic" w:hAnsi="Simplified Arabic" w:cs="Simplified Arabic"/>
          <w:sz w:val="24"/>
          <w:szCs w:val="24"/>
          <w:rtl/>
          <w:lang w:val="en-CA"/>
        </w:rPr>
        <w:t>.</w:t>
      </w:r>
    </w:p>
    <w:p w:rsidR="00214DA6" w:rsidRPr="0011796E" w:rsidRDefault="00214DA6" w:rsidP="00214DA6">
      <w:pPr>
        <w:bidi/>
        <w:spacing w:after="0" w:line="240" w:lineRule="auto"/>
        <w:jc w:val="both"/>
        <w:rPr>
          <w:rFonts w:ascii="Simplified Arabic" w:hAnsi="Simplified Arabic" w:cs="Simplified Arabic"/>
          <w:sz w:val="24"/>
          <w:szCs w:val="24"/>
          <w:rtl/>
          <w:lang w:val="en-CA"/>
        </w:rPr>
      </w:pPr>
    </w:p>
    <w:p w:rsidR="006423D9" w:rsidRDefault="006423D9" w:rsidP="006643D2">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lang w:val="en-CA"/>
        </w:rPr>
        <w:t xml:space="preserve">ولا بد من التنويه إلى أن (1) </w:t>
      </w:r>
      <w:r w:rsidRPr="0011796E">
        <w:rPr>
          <w:rFonts w:ascii="Simplified Arabic" w:hAnsi="Simplified Arabic" w:cs="Simplified Arabic"/>
          <w:sz w:val="24"/>
          <w:szCs w:val="24"/>
          <w:rtl/>
        </w:rPr>
        <w:t>مجموع النسب المئوية في بعض الحالات قد</w:t>
      </w:r>
      <w:r w:rsidR="00AA5097" w:rsidRPr="0011796E">
        <w:rPr>
          <w:rFonts w:ascii="Simplified Arabic" w:hAnsi="Simplified Arabic" w:cs="Simplified Arabic"/>
          <w:sz w:val="24"/>
          <w:szCs w:val="24"/>
          <w:rtl/>
        </w:rPr>
        <w:t xml:space="preserve"> لا تساوي 100% نتيجة "للتقريب"</w:t>
      </w:r>
      <w:r w:rsidRPr="0011796E">
        <w:rPr>
          <w:rFonts w:ascii="Simplified Arabic" w:hAnsi="Simplified Arabic" w:cs="Simplified Arabic"/>
          <w:sz w:val="24"/>
          <w:szCs w:val="24"/>
          <w:rtl/>
        </w:rPr>
        <w:t xml:space="preserve">، وبأن (2) </w:t>
      </w:r>
      <w:r w:rsidRPr="0011796E">
        <w:rPr>
          <w:rFonts w:ascii="Simplified Arabic" w:hAnsi="Simplified Arabic" w:cs="Simplified Arabic"/>
          <w:color w:val="000000"/>
          <w:sz w:val="24"/>
          <w:szCs w:val="24"/>
          <w:bdr w:val="none" w:sz="0" w:space="0" w:color="auto" w:frame="1"/>
          <w:rtl/>
        </w:rPr>
        <w:t xml:space="preserve">البيانات لا تشمل ذلك الجزء من محافظة القدس والذي ضمه الاحتلال الإسرائيلي إليه عنوة بعيد </w:t>
      </w:r>
      <w:r w:rsidR="00F06FC8" w:rsidRPr="0011796E">
        <w:rPr>
          <w:rFonts w:ascii="Simplified Arabic" w:hAnsi="Simplified Arabic" w:cs="Simplified Arabic"/>
          <w:color w:val="000000"/>
          <w:sz w:val="24"/>
          <w:szCs w:val="24"/>
          <w:bdr w:val="none" w:sz="0" w:space="0" w:color="auto" w:frame="1"/>
          <w:rtl/>
        </w:rPr>
        <w:t>إ</w:t>
      </w:r>
      <w:r w:rsidRPr="0011796E">
        <w:rPr>
          <w:rFonts w:ascii="Simplified Arabic" w:hAnsi="Simplified Arabic" w:cs="Simplified Arabic"/>
          <w:color w:val="000000"/>
          <w:sz w:val="24"/>
          <w:szCs w:val="24"/>
          <w:bdr w:val="none" w:sz="0" w:space="0" w:color="auto" w:frame="1"/>
          <w:rtl/>
        </w:rPr>
        <w:t xml:space="preserve">حتلاله للضفة الغربية عام 1967 </w:t>
      </w:r>
      <w:r w:rsidR="0059254C">
        <w:rPr>
          <w:rFonts w:ascii="Simplified Arabic" w:hAnsi="Simplified Arabic" w:cs="Simplified Arabic" w:hint="cs"/>
          <w:color w:val="000000"/>
          <w:sz w:val="24"/>
          <w:szCs w:val="24"/>
          <w:bdr w:val="none" w:sz="0" w:space="0" w:color="auto" w:frame="1"/>
          <w:rtl/>
        </w:rPr>
        <w:t>و</w:t>
      </w:r>
      <w:r w:rsidR="00AA5097" w:rsidRPr="0011796E">
        <w:rPr>
          <w:rFonts w:ascii="Simplified Arabic" w:hAnsi="Simplified Arabic" w:cs="Simplified Arabic"/>
          <w:color w:val="000000"/>
          <w:sz w:val="24"/>
          <w:szCs w:val="24"/>
          <w:bdr w:val="none" w:sz="0" w:space="0" w:color="auto" w:frame="1"/>
          <w:rtl/>
        </w:rPr>
        <w:t xml:space="preserve">ذلك </w:t>
      </w:r>
      <w:r w:rsidR="0059254C">
        <w:rPr>
          <w:rFonts w:ascii="Simplified Arabic" w:hAnsi="Simplified Arabic" w:cs="Simplified Arabic" w:hint="cs"/>
          <w:color w:val="000000"/>
          <w:sz w:val="24"/>
          <w:szCs w:val="24"/>
          <w:bdr w:val="none" w:sz="0" w:space="0" w:color="auto" w:frame="1"/>
          <w:rtl/>
        </w:rPr>
        <w:t>ل</w:t>
      </w:r>
      <w:r w:rsidR="00AA5097" w:rsidRPr="0011796E">
        <w:rPr>
          <w:rFonts w:ascii="Simplified Arabic" w:hAnsi="Simplified Arabic" w:cs="Simplified Arabic"/>
          <w:color w:val="000000"/>
          <w:sz w:val="24"/>
          <w:szCs w:val="24"/>
          <w:bdr w:val="none" w:sz="0" w:space="0" w:color="auto" w:frame="1"/>
          <w:rtl/>
        </w:rPr>
        <w:t>لبيانات</w:t>
      </w:r>
      <w:r w:rsidRPr="0011796E">
        <w:rPr>
          <w:rFonts w:ascii="Simplified Arabic" w:hAnsi="Simplified Arabic" w:cs="Simplified Arabic"/>
          <w:color w:val="000000"/>
          <w:sz w:val="24"/>
          <w:szCs w:val="24"/>
          <w:bdr w:val="none" w:sz="0" w:space="0" w:color="auto" w:frame="1"/>
          <w:rtl/>
        </w:rPr>
        <w:t xml:space="preserve"> التي </w:t>
      </w:r>
      <w:r w:rsidR="00AA5097" w:rsidRPr="0011796E">
        <w:rPr>
          <w:rFonts w:ascii="Simplified Arabic" w:hAnsi="Simplified Arabic" w:cs="Simplified Arabic"/>
          <w:color w:val="000000"/>
          <w:sz w:val="24"/>
          <w:szCs w:val="24"/>
          <w:bdr w:val="none" w:sz="0" w:space="0" w:color="auto" w:frame="1"/>
          <w:rtl/>
        </w:rPr>
        <w:t xml:space="preserve">تشمل مؤشرات </w:t>
      </w:r>
      <w:r w:rsidR="0059254C">
        <w:rPr>
          <w:rFonts w:ascii="Simplified Arabic" w:hAnsi="Simplified Arabic" w:cs="Simplified Arabic" w:hint="cs"/>
          <w:color w:val="000000"/>
          <w:sz w:val="24"/>
          <w:szCs w:val="24"/>
          <w:bdr w:val="none" w:sz="0" w:space="0" w:color="auto" w:frame="1"/>
          <w:rtl/>
        </w:rPr>
        <w:t>الهجرة، و</w:t>
      </w:r>
      <w:r w:rsidRPr="0011796E">
        <w:rPr>
          <w:rFonts w:ascii="Simplified Arabic" w:hAnsi="Simplified Arabic" w:cs="Simplified Arabic"/>
          <w:color w:val="000000"/>
          <w:sz w:val="24"/>
          <w:szCs w:val="24"/>
          <w:bdr w:val="none" w:sz="0" w:space="0" w:color="auto" w:frame="1"/>
          <w:rtl/>
        </w:rPr>
        <w:t xml:space="preserve">العمل، </w:t>
      </w:r>
      <w:r w:rsidR="00AA5097" w:rsidRPr="0011796E">
        <w:rPr>
          <w:rFonts w:ascii="Simplified Arabic" w:hAnsi="Simplified Arabic" w:cs="Simplified Arabic"/>
          <w:color w:val="000000"/>
          <w:sz w:val="24"/>
          <w:szCs w:val="24"/>
          <w:bdr w:val="none" w:sz="0" w:space="0" w:color="auto" w:frame="1"/>
          <w:rtl/>
        </w:rPr>
        <w:t xml:space="preserve">والصحة، </w:t>
      </w:r>
      <w:r w:rsidRPr="0011796E">
        <w:rPr>
          <w:rFonts w:ascii="Simplified Arabic" w:hAnsi="Simplified Arabic" w:cs="Simplified Arabic"/>
          <w:color w:val="000000"/>
          <w:sz w:val="24"/>
          <w:szCs w:val="24"/>
          <w:bdr w:val="none" w:sz="0" w:space="0" w:color="auto" w:frame="1"/>
          <w:rtl/>
        </w:rPr>
        <w:t>وال</w:t>
      </w:r>
      <w:r w:rsidR="00AA5097" w:rsidRPr="0011796E">
        <w:rPr>
          <w:rFonts w:ascii="Simplified Arabic" w:hAnsi="Simplified Arabic" w:cs="Simplified Arabic"/>
          <w:color w:val="000000"/>
          <w:sz w:val="24"/>
          <w:szCs w:val="24"/>
          <w:bdr w:val="none" w:sz="0" w:space="0" w:color="auto" w:frame="1"/>
          <w:rtl/>
        </w:rPr>
        <w:t>أ</w:t>
      </w:r>
      <w:r w:rsidRPr="0011796E">
        <w:rPr>
          <w:rFonts w:ascii="Simplified Arabic" w:hAnsi="Simplified Arabic" w:cs="Simplified Arabic"/>
          <w:color w:val="000000"/>
          <w:sz w:val="24"/>
          <w:szCs w:val="24"/>
          <w:bdr w:val="none" w:sz="0" w:space="0" w:color="auto" w:frame="1"/>
          <w:rtl/>
        </w:rPr>
        <w:t>فراد ذ</w:t>
      </w:r>
      <w:r w:rsidR="00ED4447">
        <w:rPr>
          <w:rFonts w:ascii="Simplified Arabic" w:hAnsi="Simplified Arabic" w:cs="Simplified Arabic" w:hint="cs"/>
          <w:color w:val="000000"/>
          <w:sz w:val="24"/>
          <w:szCs w:val="24"/>
          <w:bdr w:val="none" w:sz="0" w:space="0" w:color="auto" w:frame="1"/>
          <w:rtl/>
        </w:rPr>
        <w:t>وي</w:t>
      </w:r>
      <w:r w:rsidRPr="0011796E">
        <w:rPr>
          <w:rFonts w:ascii="Simplified Arabic" w:hAnsi="Simplified Arabic" w:cs="Simplified Arabic"/>
          <w:color w:val="000000"/>
          <w:sz w:val="24"/>
          <w:szCs w:val="24"/>
          <w:bdr w:val="none" w:sz="0" w:space="0" w:color="auto" w:frame="1"/>
          <w:rtl/>
        </w:rPr>
        <w:t xml:space="preserve"> الاعاقة (3</w:t>
      </w:r>
      <w:r w:rsidRPr="0011796E">
        <w:rPr>
          <w:rFonts w:ascii="Simplified Arabic" w:hAnsi="Simplified Arabic" w:cs="Simplified Arabic"/>
          <w:sz w:val="24"/>
          <w:szCs w:val="24"/>
          <w:rtl/>
        </w:rPr>
        <w:t>) مصدر كافة الأعداد والإحصائيات في هذه الدراسة هو تعداد عام 2017 إلا إذا تمت ال</w:t>
      </w:r>
      <w:r w:rsidR="00F06FC8" w:rsidRPr="0011796E">
        <w:rPr>
          <w:rFonts w:ascii="Simplified Arabic" w:hAnsi="Simplified Arabic" w:cs="Simplified Arabic"/>
          <w:sz w:val="24"/>
          <w:szCs w:val="24"/>
          <w:rtl/>
        </w:rPr>
        <w:t>إ</w:t>
      </w:r>
      <w:r w:rsidRPr="0011796E">
        <w:rPr>
          <w:rFonts w:ascii="Simplified Arabic" w:hAnsi="Simplified Arabic" w:cs="Simplified Arabic"/>
          <w:sz w:val="24"/>
          <w:szCs w:val="24"/>
          <w:rtl/>
        </w:rPr>
        <w:t>شارة في سياق التحليل  لغير ذلك.</w:t>
      </w:r>
    </w:p>
    <w:p w:rsidR="00214DA6" w:rsidRPr="0011796E" w:rsidRDefault="00214DA6" w:rsidP="00214DA6">
      <w:pPr>
        <w:bidi/>
        <w:spacing w:after="0" w:line="240" w:lineRule="auto"/>
        <w:jc w:val="both"/>
        <w:rPr>
          <w:rFonts w:ascii="Simplified Arabic" w:hAnsi="Simplified Arabic" w:cs="Simplified Arabic"/>
          <w:sz w:val="24"/>
          <w:szCs w:val="24"/>
          <w:rtl/>
        </w:rPr>
      </w:pPr>
    </w:p>
    <w:p w:rsidR="006423D9" w:rsidRPr="0011796E" w:rsidRDefault="006423D9" w:rsidP="00E45A1B">
      <w:pPr>
        <w:bidi/>
        <w:spacing w:after="0" w:line="240" w:lineRule="auto"/>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rPr>
        <w:t>وأخيرا</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ومن أجل أن تساهم بيانات تعداد عام 2017 المتعلقة بالشباب</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وعملية تحليلها</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في النهوض </w:t>
      </w:r>
      <w:r w:rsidR="00E45A1B">
        <w:rPr>
          <w:rFonts w:ascii="Simplified Arabic" w:hAnsi="Simplified Arabic" w:cs="Simplified Arabic" w:hint="cs"/>
          <w:sz w:val="24"/>
          <w:szCs w:val="24"/>
          <w:rtl/>
        </w:rPr>
        <w:t>ب</w:t>
      </w:r>
      <w:r w:rsidRPr="0011796E">
        <w:rPr>
          <w:rFonts w:ascii="Simplified Arabic" w:hAnsi="Simplified Arabic" w:cs="Simplified Arabic"/>
          <w:sz w:val="24"/>
          <w:szCs w:val="24"/>
          <w:rtl/>
        </w:rPr>
        <w:t>واقع الشباب الفلسطيني</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فقد تم ربطها</w:t>
      </w:r>
      <w:r w:rsidR="00ED4447">
        <w:rPr>
          <w:rFonts w:ascii="Simplified Arabic" w:hAnsi="Simplified Arabic" w:cs="Simplified Arabic"/>
          <w:sz w:val="24"/>
          <w:szCs w:val="24"/>
          <w:rtl/>
        </w:rPr>
        <w:t xml:space="preserve"> في الفصل الأخير "</w:t>
      </w:r>
      <w:r w:rsidR="006643D2">
        <w:rPr>
          <w:rFonts w:ascii="Simplified Arabic" w:hAnsi="Simplified Arabic" w:cs="Simplified Arabic" w:hint="cs"/>
          <w:sz w:val="24"/>
          <w:szCs w:val="24"/>
          <w:rtl/>
        </w:rPr>
        <w:t>إ</w:t>
      </w:r>
      <w:r w:rsidR="006643D2" w:rsidRPr="0011796E">
        <w:rPr>
          <w:rFonts w:ascii="Simplified Arabic" w:hAnsi="Simplified Arabic" w:cs="Simplified Arabic"/>
          <w:sz w:val="24"/>
          <w:szCs w:val="24"/>
          <w:rtl/>
        </w:rPr>
        <w:t xml:space="preserve">ستخلاصات </w:t>
      </w:r>
      <w:r w:rsidRPr="0011796E">
        <w:rPr>
          <w:rFonts w:ascii="Simplified Arabic" w:hAnsi="Simplified Arabic" w:cs="Simplified Arabic"/>
          <w:sz w:val="24"/>
          <w:szCs w:val="24"/>
          <w:rtl/>
        </w:rPr>
        <w:t>وتوصيات"</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بالخطط الوطنية الخاصة بالشباب وبالتحديد"</w:t>
      </w:r>
      <w:r w:rsidR="0059254C">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الخطة الوطنية الإستراتيجية لقطاع الشباب الفلسطيني 2017-2022" التي أطلقها المجلس الأ</w:t>
      </w:r>
      <w:r w:rsidR="00666D35">
        <w:rPr>
          <w:rFonts w:ascii="Simplified Arabic" w:hAnsi="Simplified Arabic" w:cs="Simplified Arabic"/>
          <w:sz w:val="24"/>
          <w:szCs w:val="24"/>
          <w:rtl/>
        </w:rPr>
        <w:t xml:space="preserve">على للشباب والرياضة الفلسطيني </w:t>
      </w:r>
      <w:r w:rsidRPr="0011796E">
        <w:rPr>
          <w:rFonts w:ascii="Simplified Arabic" w:hAnsi="Simplified Arabic" w:cs="Simplified Arabic"/>
          <w:sz w:val="24"/>
          <w:szCs w:val="24"/>
          <w:rtl/>
        </w:rPr>
        <w:t xml:space="preserve">بتاريخ 9/6/2017.  </w:t>
      </w:r>
    </w:p>
    <w:p w:rsidR="00412098" w:rsidRDefault="00412098" w:rsidP="0011796E">
      <w:pPr>
        <w:bidi/>
        <w:spacing w:after="0" w:line="240" w:lineRule="auto"/>
        <w:jc w:val="both"/>
        <w:rPr>
          <w:rStyle w:val="Strong"/>
          <w:rFonts w:ascii="Simplified Arabic" w:hAnsi="Simplified Arabic" w:cs="Simplified Arabic"/>
          <w:b w:val="0"/>
          <w:bCs w:val="0"/>
          <w:sz w:val="24"/>
          <w:szCs w:val="24"/>
          <w:rtl/>
        </w:rPr>
      </w:pPr>
    </w:p>
    <w:p w:rsidR="00214DA6" w:rsidRDefault="00214DA6" w:rsidP="00214DA6">
      <w:pPr>
        <w:bidi/>
        <w:spacing w:after="0" w:line="240" w:lineRule="auto"/>
        <w:jc w:val="both"/>
        <w:rPr>
          <w:rStyle w:val="Strong"/>
          <w:rFonts w:ascii="Simplified Arabic" w:hAnsi="Simplified Arabic" w:cs="Simplified Arabic"/>
          <w:b w:val="0"/>
          <w:bCs w:val="0"/>
          <w:sz w:val="24"/>
          <w:szCs w:val="24"/>
          <w:rtl/>
        </w:rPr>
      </w:pPr>
    </w:p>
    <w:p w:rsidR="00214DA6" w:rsidRDefault="00214DA6" w:rsidP="00214DA6">
      <w:pPr>
        <w:bidi/>
        <w:spacing w:after="0" w:line="240" w:lineRule="auto"/>
        <w:jc w:val="both"/>
        <w:rPr>
          <w:rStyle w:val="Strong"/>
          <w:rFonts w:ascii="Simplified Arabic" w:hAnsi="Simplified Arabic" w:cs="Simplified Arabic"/>
          <w:b w:val="0"/>
          <w:bCs w:val="0"/>
          <w:sz w:val="24"/>
          <w:szCs w:val="24"/>
          <w:rtl/>
        </w:rPr>
      </w:pPr>
    </w:p>
    <w:p w:rsidR="00214DA6" w:rsidRDefault="00214DA6" w:rsidP="00214DA6">
      <w:pPr>
        <w:bidi/>
        <w:spacing w:after="0" w:line="240" w:lineRule="auto"/>
        <w:jc w:val="both"/>
        <w:rPr>
          <w:rStyle w:val="Strong"/>
          <w:rFonts w:ascii="Simplified Arabic" w:hAnsi="Simplified Arabic" w:cs="Simplified Arabic"/>
          <w:b w:val="0"/>
          <w:bCs w:val="0"/>
          <w:sz w:val="24"/>
          <w:szCs w:val="24"/>
          <w:rtl/>
        </w:rPr>
      </w:pPr>
    </w:p>
    <w:p w:rsidR="00E869A2" w:rsidRDefault="00E869A2" w:rsidP="00E869A2">
      <w:pPr>
        <w:bidi/>
        <w:spacing w:after="0" w:line="240" w:lineRule="auto"/>
        <w:jc w:val="both"/>
        <w:rPr>
          <w:rStyle w:val="Strong"/>
          <w:rFonts w:ascii="Simplified Arabic" w:hAnsi="Simplified Arabic" w:cs="Simplified Arabic"/>
          <w:b w:val="0"/>
          <w:bCs w:val="0"/>
          <w:sz w:val="24"/>
          <w:szCs w:val="24"/>
          <w:rtl/>
        </w:rPr>
      </w:pPr>
    </w:p>
    <w:p w:rsidR="006643D2" w:rsidRDefault="006643D2" w:rsidP="006643D2">
      <w:pPr>
        <w:bidi/>
        <w:spacing w:after="0" w:line="240" w:lineRule="auto"/>
        <w:jc w:val="both"/>
        <w:rPr>
          <w:rStyle w:val="Strong"/>
          <w:rFonts w:ascii="Simplified Arabic" w:hAnsi="Simplified Arabic" w:cs="Simplified Arabic"/>
          <w:b w:val="0"/>
          <w:bCs w:val="0"/>
          <w:sz w:val="24"/>
          <w:szCs w:val="24"/>
          <w:rtl/>
        </w:rPr>
      </w:pPr>
    </w:p>
    <w:p w:rsidR="00E869A2" w:rsidRDefault="00E869A2" w:rsidP="00E869A2">
      <w:pPr>
        <w:bidi/>
        <w:spacing w:after="0" w:line="240" w:lineRule="auto"/>
        <w:jc w:val="both"/>
        <w:rPr>
          <w:rStyle w:val="Strong"/>
          <w:rFonts w:ascii="Simplified Arabic" w:hAnsi="Simplified Arabic" w:cs="Simplified Arabic"/>
          <w:b w:val="0"/>
          <w:bCs w:val="0"/>
          <w:sz w:val="24"/>
          <w:szCs w:val="24"/>
        </w:rPr>
      </w:pPr>
    </w:p>
    <w:p w:rsidR="00CF7DE0" w:rsidRDefault="00CF7DE0" w:rsidP="00CF7DE0">
      <w:pPr>
        <w:bidi/>
        <w:spacing w:after="0" w:line="240" w:lineRule="auto"/>
        <w:jc w:val="both"/>
        <w:rPr>
          <w:rStyle w:val="Strong"/>
          <w:rFonts w:ascii="Simplified Arabic" w:hAnsi="Simplified Arabic" w:cs="Simplified Arabic"/>
          <w:b w:val="0"/>
          <w:bCs w:val="0"/>
          <w:sz w:val="24"/>
          <w:szCs w:val="24"/>
          <w:rtl/>
        </w:rPr>
      </w:pPr>
    </w:p>
    <w:p w:rsidR="000E4978" w:rsidRDefault="000E4978">
      <w:pPr>
        <w:rPr>
          <w:rFonts w:ascii="Simplified Arabic" w:hAnsi="Simplified Arabic" w:cs="Simplified Arabic"/>
          <w:sz w:val="24"/>
          <w:szCs w:val="24"/>
          <w:rtl/>
        </w:rPr>
      </w:pPr>
      <w:r>
        <w:rPr>
          <w:rFonts w:ascii="Simplified Arabic" w:hAnsi="Simplified Arabic" w:cs="Simplified Arabic"/>
          <w:sz w:val="24"/>
          <w:szCs w:val="24"/>
          <w:rtl/>
        </w:rPr>
        <w:br w:type="page"/>
      </w:r>
    </w:p>
    <w:p w:rsidR="00214DA6" w:rsidRPr="002206D3" w:rsidRDefault="00821C33" w:rsidP="000C0F60">
      <w:pPr>
        <w:bidi/>
        <w:spacing w:after="0" w:line="240" w:lineRule="auto"/>
        <w:jc w:val="center"/>
        <w:rPr>
          <w:rFonts w:ascii="Simplified Arabic" w:hAnsi="Simplified Arabic" w:cs="Simplified Arabic"/>
          <w:sz w:val="24"/>
          <w:szCs w:val="24"/>
          <w:rtl/>
        </w:rPr>
      </w:pPr>
      <w:r w:rsidRPr="002206D3">
        <w:rPr>
          <w:rFonts w:ascii="Simplified Arabic" w:hAnsi="Simplified Arabic" w:cs="Simplified Arabic"/>
          <w:sz w:val="24"/>
          <w:szCs w:val="24"/>
          <w:rtl/>
        </w:rPr>
        <w:lastRenderedPageBreak/>
        <w:t xml:space="preserve">الفصل </w:t>
      </w:r>
      <w:r w:rsidR="00CD6B95">
        <w:rPr>
          <w:rFonts w:ascii="Simplified Arabic" w:hAnsi="Simplified Arabic" w:cs="Simplified Arabic" w:hint="cs"/>
          <w:sz w:val="24"/>
          <w:szCs w:val="24"/>
          <w:rtl/>
        </w:rPr>
        <w:t>الثاني</w:t>
      </w:r>
    </w:p>
    <w:p w:rsidR="00214DA6" w:rsidRPr="00214DA6" w:rsidRDefault="00214DA6" w:rsidP="00214DA6">
      <w:pPr>
        <w:bidi/>
        <w:spacing w:after="0" w:line="240" w:lineRule="auto"/>
        <w:jc w:val="center"/>
        <w:rPr>
          <w:rFonts w:ascii="Simplified Arabic" w:hAnsi="Simplified Arabic" w:cs="Simplified Arabic"/>
          <w:b/>
          <w:bCs/>
          <w:sz w:val="24"/>
          <w:szCs w:val="24"/>
          <w:rtl/>
        </w:rPr>
      </w:pPr>
    </w:p>
    <w:p w:rsidR="00F3588A" w:rsidRDefault="00821C33" w:rsidP="007F6E70">
      <w:pPr>
        <w:bidi/>
        <w:spacing w:after="0" w:line="240" w:lineRule="auto"/>
        <w:jc w:val="center"/>
        <w:rPr>
          <w:rFonts w:ascii="Simplified Arabic" w:hAnsi="Simplified Arabic" w:cs="Simplified Arabic"/>
          <w:b/>
          <w:bCs/>
          <w:sz w:val="28"/>
          <w:szCs w:val="28"/>
          <w:rtl/>
        </w:rPr>
      </w:pPr>
      <w:r w:rsidRPr="00666D35">
        <w:rPr>
          <w:rFonts w:ascii="Simplified Arabic" w:hAnsi="Simplified Arabic" w:cs="Simplified Arabic"/>
          <w:b/>
          <w:bCs/>
          <w:sz w:val="28"/>
          <w:szCs w:val="28"/>
          <w:rtl/>
        </w:rPr>
        <w:t>الشباب و</w:t>
      </w:r>
      <w:r w:rsidR="000E431F" w:rsidRPr="00666D35">
        <w:rPr>
          <w:rFonts w:ascii="Simplified Arabic" w:hAnsi="Simplified Arabic" w:cs="Simplified Arabic" w:hint="cs"/>
          <w:b/>
          <w:bCs/>
          <w:sz w:val="28"/>
          <w:szCs w:val="28"/>
          <w:rtl/>
        </w:rPr>
        <w:t xml:space="preserve">الأسرة </w:t>
      </w:r>
    </w:p>
    <w:p w:rsidR="00214DA6" w:rsidRPr="00214DA6" w:rsidRDefault="00214DA6" w:rsidP="00214DA6">
      <w:pPr>
        <w:bidi/>
        <w:spacing w:after="0" w:line="240" w:lineRule="auto"/>
        <w:jc w:val="center"/>
        <w:rPr>
          <w:rFonts w:ascii="Simplified Arabic" w:hAnsi="Simplified Arabic" w:cs="Simplified Arabic"/>
          <w:b/>
          <w:bCs/>
          <w:sz w:val="28"/>
          <w:szCs w:val="28"/>
          <w:rtl/>
        </w:rPr>
      </w:pPr>
    </w:p>
    <w:p w:rsidR="00CB4E4A" w:rsidRDefault="00144BB2" w:rsidP="00D52780">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يرى </w:t>
      </w:r>
      <w:r w:rsidR="008213DC" w:rsidRPr="0011796E">
        <w:rPr>
          <w:rFonts w:ascii="Simplified Arabic" w:hAnsi="Simplified Arabic" w:cs="Simplified Arabic"/>
          <w:sz w:val="24"/>
          <w:szCs w:val="24"/>
          <w:rtl/>
        </w:rPr>
        <w:t>عالم الإجتماع العربي "حليم بركات"</w:t>
      </w:r>
      <w:r w:rsidR="00BC1522" w:rsidRPr="0011796E">
        <w:rPr>
          <w:rFonts w:ascii="Simplified Arabic" w:hAnsi="Simplified Arabic" w:cs="Simplified Arabic"/>
          <w:sz w:val="24"/>
          <w:szCs w:val="24"/>
          <w:rtl/>
        </w:rPr>
        <w:t>(2008: 362-363)</w:t>
      </w:r>
      <w:r w:rsidRPr="0011796E">
        <w:rPr>
          <w:rFonts w:ascii="Simplified Arabic" w:hAnsi="Simplified Arabic" w:cs="Simplified Arabic"/>
          <w:sz w:val="24"/>
          <w:szCs w:val="24"/>
          <w:rtl/>
        </w:rPr>
        <w:t>، في كتابه الشهير "ال</w:t>
      </w:r>
      <w:r w:rsidR="008213DC" w:rsidRPr="0011796E">
        <w:rPr>
          <w:rFonts w:ascii="Simplified Arabic" w:hAnsi="Simplified Arabic" w:cs="Simplified Arabic"/>
          <w:sz w:val="24"/>
          <w:szCs w:val="24"/>
          <w:rtl/>
        </w:rPr>
        <w:t xml:space="preserve">مجتمع العربي في القرن العشرين" </w:t>
      </w:r>
      <w:r w:rsidRPr="0011796E">
        <w:rPr>
          <w:rFonts w:ascii="Simplified Arabic" w:hAnsi="Simplified Arabic" w:cs="Simplified Arabic"/>
          <w:sz w:val="24"/>
          <w:szCs w:val="24"/>
          <w:rtl/>
        </w:rPr>
        <w:t>بأن الأسرة أو "العائلة" في المجتمع العربي</w:t>
      </w:r>
      <w:r w:rsidR="0059254C">
        <w:rPr>
          <w:rFonts w:ascii="Simplified Arabic" w:hAnsi="Simplified Arabic" w:cs="Simplified Arabic"/>
          <w:sz w:val="24"/>
          <w:szCs w:val="24"/>
          <w:rtl/>
        </w:rPr>
        <w:t xml:space="preserve"> </w:t>
      </w:r>
      <w:r w:rsidR="00E208AF" w:rsidRPr="0011796E">
        <w:rPr>
          <w:rFonts w:ascii="Simplified Arabic" w:hAnsi="Simplified Arabic" w:cs="Simplified Arabic"/>
          <w:sz w:val="24"/>
          <w:szCs w:val="24"/>
          <w:rtl/>
        </w:rPr>
        <w:t xml:space="preserve">تشكل تقليديا وحتى الوقت الحاضر </w:t>
      </w:r>
      <w:r w:rsidR="00D52780">
        <w:rPr>
          <w:rFonts w:ascii="Simplified Arabic" w:hAnsi="Simplified Arabic" w:cs="Simplified Arabic" w:hint="cs"/>
          <w:sz w:val="24"/>
          <w:szCs w:val="24"/>
          <w:rtl/>
        </w:rPr>
        <w:t>إ</w:t>
      </w:r>
      <w:r w:rsidR="00D52780" w:rsidRPr="0011796E">
        <w:rPr>
          <w:rFonts w:ascii="Simplified Arabic" w:hAnsi="Simplified Arabic" w:cs="Simplified Arabic"/>
          <w:sz w:val="24"/>
          <w:szCs w:val="24"/>
          <w:rtl/>
        </w:rPr>
        <w:t xml:space="preserve">لى </w:t>
      </w:r>
      <w:r w:rsidR="00E208AF" w:rsidRPr="0011796E">
        <w:rPr>
          <w:rFonts w:ascii="Simplified Arabic" w:hAnsi="Simplified Arabic" w:cs="Simplified Arabic"/>
          <w:sz w:val="24"/>
          <w:szCs w:val="24"/>
          <w:rtl/>
        </w:rPr>
        <w:t>حد بعيد"</w:t>
      </w:r>
      <w:r w:rsidR="00BC1522"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"نواة التنظيم ال</w:t>
      </w:r>
      <w:r w:rsidR="00D52780">
        <w:rPr>
          <w:rFonts w:ascii="Simplified Arabic" w:hAnsi="Simplified Arabic" w:cs="Simplified Arabic" w:hint="cs"/>
          <w:sz w:val="24"/>
          <w:szCs w:val="24"/>
          <w:rtl/>
        </w:rPr>
        <w:t>إ</w:t>
      </w:r>
      <w:r w:rsidRPr="0011796E">
        <w:rPr>
          <w:rFonts w:ascii="Simplified Arabic" w:hAnsi="Simplified Arabic" w:cs="Simplified Arabic"/>
          <w:sz w:val="24"/>
          <w:szCs w:val="24"/>
          <w:rtl/>
        </w:rPr>
        <w:t>جتماع</w:t>
      </w:r>
      <w:r w:rsidR="00F6045B" w:rsidRPr="0011796E">
        <w:rPr>
          <w:rFonts w:ascii="Simplified Arabic" w:hAnsi="Simplified Arabic" w:cs="Simplified Arabic"/>
          <w:sz w:val="24"/>
          <w:szCs w:val="24"/>
          <w:rtl/>
        </w:rPr>
        <w:t>ي وال</w:t>
      </w:r>
      <w:r w:rsidR="00D52780">
        <w:rPr>
          <w:rFonts w:ascii="Simplified Arabic" w:hAnsi="Simplified Arabic" w:cs="Simplified Arabic" w:hint="cs"/>
          <w:sz w:val="24"/>
          <w:szCs w:val="24"/>
          <w:rtl/>
        </w:rPr>
        <w:t>إ</w:t>
      </w:r>
      <w:r w:rsidR="00F6045B" w:rsidRPr="0011796E">
        <w:rPr>
          <w:rFonts w:ascii="Simplified Arabic" w:hAnsi="Simplified Arabic" w:cs="Simplified Arabic"/>
          <w:sz w:val="24"/>
          <w:szCs w:val="24"/>
          <w:rtl/>
        </w:rPr>
        <w:t>قتصادي"</w:t>
      </w:r>
      <w:r w:rsidRPr="0011796E">
        <w:rPr>
          <w:rFonts w:ascii="Simplified Arabic" w:hAnsi="Simplified Arabic" w:cs="Simplified Arabic"/>
          <w:sz w:val="24"/>
          <w:szCs w:val="24"/>
          <w:rtl/>
        </w:rPr>
        <w:t xml:space="preserve">، </w:t>
      </w:r>
      <w:r w:rsidR="00AD5921" w:rsidRPr="0011796E">
        <w:rPr>
          <w:rFonts w:ascii="Simplified Arabic" w:hAnsi="Simplified Arabic" w:cs="Simplified Arabic"/>
          <w:sz w:val="24"/>
          <w:szCs w:val="24"/>
          <w:rtl/>
        </w:rPr>
        <w:t xml:space="preserve">فتكون بالتالي </w:t>
      </w:r>
      <w:r w:rsidR="00686C96" w:rsidRPr="0011796E">
        <w:rPr>
          <w:rFonts w:ascii="Simplified Arabic" w:hAnsi="Simplified Arabic" w:cs="Simplified Arabic"/>
          <w:sz w:val="24"/>
          <w:szCs w:val="24"/>
          <w:rtl/>
        </w:rPr>
        <w:t>"</w:t>
      </w:r>
      <w:r w:rsidR="00ED4447">
        <w:rPr>
          <w:rFonts w:ascii="Simplified Arabic" w:hAnsi="Simplified Arabic" w:cs="Simplified Arabic"/>
          <w:sz w:val="24"/>
          <w:szCs w:val="24"/>
          <w:rtl/>
        </w:rPr>
        <w:t xml:space="preserve">وحدة </w:t>
      </w:r>
      <w:r w:rsidR="00D52780">
        <w:rPr>
          <w:rFonts w:ascii="Simplified Arabic" w:hAnsi="Simplified Arabic" w:cs="Simplified Arabic" w:hint="cs"/>
          <w:sz w:val="24"/>
          <w:szCs w:val="24"/>
          <w:rtl/>
        </w:rPr>
        <w:t>إ</w:t>
      </w:r>
      <w:r w:rsidR="00D52780" w:rsidRPr="0011796E">
        <w:rPr>
          <w:rFonts w:ascii="Simplified Arabic" w:hAnsi="Simplified Arabic" w:cs="Simplified Arabic"/>
          <w:sz w:val="24"/>
          <w:szCs w:val="24"/>
          <w:rtl/>
        </w:rPr>
        <w:t xml:space="preserve">جتماعية </w:t>
      </w:r>
      <w:r w:rsidR="00D52780">
        <w:rPr>
          <w:rFonts w:ascii="Simplified Arabic" w:hAnsi="Simplified Arabic" w:cs="Simplified Arabic" w:hint="cs"/>
          <w:sz w:val="24"/>
          <w:szCs w:val="24"/>
          <w:rtl/>
        </w:rPr>
        <w:t>إ</w:t>
      </w:r>
      <w:r w:rsidR="00D52780" w:rsidRPr="0011796E">
        <w:rPr>
          <w:rFonts w:ascii="Simplified Arabic" w:hAnsi="Simplified Arabic" w:cs="Simplified Arabic"/>
          <w:sz w:val="24"/>
          <w:szCs w:val="24"/>
          <w:rtl/>
        </w:rPr>
        <w:t xml:space="preserve">قتصادية </w:t>
      </w:r>
      <w:r w:rsidR="00AD5921" w:rsidRPr="0011796E">
        <w:rPr>
          <w:rFonts w:ascii="Simplified Arabic" w:hAnsi="Simplified Arabic" w:cs="Simplified Arabic"/>
          <w:sz w:val="24"/>
          <w:szCs w:val="24"/>
          <w:rtl/>
        </w:rPr>
        <w:t>أساسية تتوقع من أعضائها</w:t>
      </w:r>
      <w:r w:rsidR="005C7C34">
        <w:rPr>
          <w:rFonts w:ascii="Simplified Arabic" w:hAnsi="Simplified Arabic" w:cs="Simplified Arabic"/>
          <w:sz w:val="24"/>
          <w:szCs w:val="24"/>
          <w:rtl/>
        </w:rPr>
        <w:t>،</w:t>
      </w:r>
      <w:r w:rsidR="00AD5921" w:rsidRPr="0011796E">
        <w:rPr>
          <w:rFonts w:ascii="Simplified Arabic" w:hAnsi="Simplified Arabic" w:cs="Simplified Arabic"/>
          <w:sz w:val="24"/>
          <w:szCs w:val="24"/>
          <w:rtl/>
        </w:rPr>
        <w:t xml:space="preserve"> كل بحسب طاقته ونظام توزيع العمل المعتمد</w:t>
      </w:r>
      <w:r w:rsidR="005C7C34">
        <w:rPr>
          <w:rFonts w:ascii="Simplified Arabic" w:hAnsi="Simplified Arabic" w:cs="Simplified Arabic"/>
          <w:sz w:val="24"/>
          <w:szCs w:val="24"/>
          <w:rtl/>
        </w:rPr>
        <w:t>،</w:t>
      </w:r>
      <w:r w:rsidR="00AD5921" w:rsidRPr="0011796E">
        <w:rPr>
          <w:rFonts w:ascii="Simplified Arabic" w:hAnsi="Simplified Arabic" w:cs="Simplified Arabic"/>
          <w:sz w:val="24"/>
          <w:szCs w:val="24"/>
          <w:rtl/>
        </w:rPr>
        <w:t xml:space="preserve"> التعاون معا وال</w:t>
      </w:r>
      <w:r w:rsidR="00D52780">
        <w:rPr>
          <w:rFonts w:ascii="Simplified Arabic" w:hAnsi="Simplified Arabic" w:cs="Simplified Arabic" w:hint="cs"/>
          <w:sz w:val="24"/>
          <w:szCs w:val="24"/>
          <w:rtl/>
        </w:rPr>
        <w:t>إ</w:t>
      </w:r>
      <w:r w:rsidR="00AD5921" w:rsidRPr="0011796E">
        <w:rPr>
          <w:rFonts w:ascii="Simplified Arabic" w:hAnsi="Simplified Arabic" w:cs="Simplified Arabic"/>
          <w:sz w:val="24"/>
          <w:szCs w:val="24"/>
          <w:rtl/>
        </w:rPr>
        <w:t>عتماد على بعضهم البعض في المجالات كافة".</w:t>
      </w:r>
      <w:r w:rsidR="00BC0C4C" w:rsidRPr="0011796E">
        <w:rPr>
          <w:rFonts w:ascii="Simplified Arabic" w:hAnsi="Simplified Arabic" w:cs="Simplified Arabic"/>
          <w:sz w:val="24"/>
          <w:szCs w:val="24"/>
          <w:rtl/>
        </w:rPr>
        <w:t xml:space="preserve"> </w:t>
      </w:r>
      <w:r w:rsidR="005F4065">
        <w:rPr>
          <w:rFonts w:ascii="Simplified Arabic" w:hAnsi="Simplified Arabic" w:cs="Simplified Arabic" w:hint="cs"/>
          <w:sz w:val="24"/>
          <w:szCs w:val="24"/>
          <w:rtl/>
        </w:rPr>
        <w:t>إن</w:t>
      </w:r>
      <w:r w:rsidR="006643D2">
        <w:rPr>
          <w:rFonts w:ascii="Simplified Arabic" w:hAnsi="Simplified Arabic" w:cs="Simplified Arabic" w:hint="cs"/>
          <w:sz w:val="24"/>
          <w:szCs w:val="24"/>
          <w:rtl/>
        </w:rPr>
        <w:t xml:space="preserve"> </w:t>
      </w:r>
      <w:r w:rsidR="00AD5921" w:rsidRPr="0011796E">
        <w:rPr>
          <w:rFonts w:ascii="Simplified Arabic" w:hAnsi="Simplified Arabic" w:cs="Simplified Arabic"/>
          <w:sz w:val="24"/>
          <w:szCs w:val="24"/>
          <w:rtl/>
        </w:rPr>
        <w:t>"الوحدة والإرت</w:t>
      </w:r>
      <w:r w:rsidR="00F6045B" w:rsidRPr="0011796E">
        <w:rPr>
          <w:rFonts w:ascii="Simplified Arabic" w:hAnsi="Simplified Arabic" w:cs="Simplified Arabic"/>
          <w:sz w:val="24"/>
          <w:szCs w:val="24"/>
          <w:rtl/>
        </w:rPr>
        <w:t xml:space="preserve">باط بين أفراد </w:t>
      </w:r>
      <w:r w:rsidR="00D52780" w:rsidRPr="0011796E">
        <w:rPr>
          <w:rFonts w:ascii="Simplified Arabic" w:hAnsi="Simplified Arabic" w:cs="Simplified Arabic"/>
          <w:sz w:val="24"/>
          <w:szCs w:val="24"/>
          <w:rtl/>
        </w:rPr>
        <w:t>ا</w:t>
      </w:r>
      <w:r w:rsidR="00D52780">
        <w:rPr>
          <w:rFonts w:ascii="Simplified Arabic" w:hAnsi="Simplified Arabic" w:cs="Simplified Arabic" w:hint="cs"/>
          <w:sz w:val="24"/>
          <w:szCs w:val="24"/>
          <w:rtl/>
        </w:rPr>
        <w:t>لعائلة</w:t>
      </w:r>
      <w:r w:rsidR="00D52780" w:rsidRPr="0011796E">
        <w:rPr>
          <w:rFonts w:ascii="Simplified Arabic" w:hAnsi="Simplified Arabic" w:cs="Simplified Arabic"/>
          <w:sz w:val="24"/>
          <w:szCs w:val="24"/>
          <w:rtl/>
        </w:rPr>
        <w:t xml:space="preserve"> </w:t>
      </w:r>
      <w:r w:rsidR="00F6045B" w:rsidRPr="0011796E">
        <w:rPr>
          <w:rFonts w:ascii="Simplified Arabic" w:hAnsi="Simplified Arabic" w:cs="Simplified Arabic"/>
          <w:sz w:val="24"/>
          <w:szCs w:val="24"/>
          <w:rtl/>
        </w:rPr>
        <w:t>العربية"</w:t>
      </w:r>
      <w:r w:rsidR="00AD5921" w:rsidRPr="0011796E">
        <w:rPr>
          <w:rFonts w:ascii="Simplified Arabic" w:hAnsi="Simplified Arabic" w:cs="Simplified Arabic"/>
          <w:sz w:val="24"/>
          <w:szCs w:val="24"/>
          <w:rtl/>
        </w:rPr>
        <w:t>،</w:t>
      </w:r>
      <w:r w:rsidR="00BC0C4C" w:rsidRPr="0011796E">
        <w:rPr>
          <w:rFonts w:ascii="Simplified Arabic" w:hAnsi="Simplified Arabic" w:cs="Simplified Arabic"/>
          <w:sz w:val="24"/>
          <w:szCs w:val="24"/>
          <w:rtl/>
        </w:rPr>
        <w:t xml:space="preserve"> وفقا ل</w:t>
      </w:r>
      <w:r w:rsidR="00686C96" w:rsidRPr="0011796E">
        <w:rPr>
          <w:rFonts w:ascii="Simplified Arabic" w:hAnsi="Simplified Arabic" w:cs="Simplified Arabic"/>
          <w:sz w:val="24"/>
          <w:szCs w:val="24"/>
          <w:rtl/>
        </w:rPr>
        <w:t>"</w:t>
      </w:r>
      <w:r w:rsidR="00BC0C4C" w:rsidRPr="0011796E">
        <w:rPr>
          <w:rFonts w:ascii="Simplified Arabic" w:hAnsi="Simplified Arabic" w:cs="Simplified Arabic"/>
          <w:sz w:val="24"/>
          <w:szCs w:val="24"/>
          <w:rtl/>
        </w:rPr>
        <w:t>بركات</w:t>
      </w:r>
      <w:r w:rsidR="00686C96" w:rsidRPr="0011796E">
        <w:rPr>
          <w:rFonts w:ascii="Simplified Arabic" w:hAnsi="Simplified Arabic" w:cs="Simplified Arabic"/>
          <w:sz w:val="24"/>
          <w:szCs w:val="24"/>
          <w:rtl/>
        </w:rPr>
        <w:t>"</w:t>
      </w:r>
      <w:r w:rsidR="00BC0C4C" w:rsidRPr="0011796E">
        <w:rPr>
          <w:rFonts w:ascii="Simplified Arabic" w:hAnsi="Simplified Arabic" w:cs="Simplified Arabic"/>
          <w:sz w:val="24"/>
          <w:szCs w:val="24"/>
          <w:rtl/>
        </w:rPr>
        <w:t>،</w:t>
      </w:r>
      <w:r w:rsidR="00AD5921" w:rsidRPr="0011796E">
        <w:rPr>
          <w:rFonts w:ascii="Simplified Arabic" w:hAnsi="Simplified Arabic" w:cs="Simplified Arabic"/>
          <w:sz w:val="24"/>
          <w:szCs w:val="24"/>
          <w:rtl/>
        </w:rPr>
        <w:t xml:space="preserve"> تتجلى بأعمق معانيها بالتماهي أو توحد الهوية بين مختلف أعضاء العائلة</w:t>
      </w:r>
      <w:r w:rsidR="005C7C34">
        <w:rPr>
          <w:rFonts w:ascii="Simplified Arabic" w:hAnsi="Simplified Arabic" w:cs="Simplified Arabic"/>
          <w:sz w:val="24"/>
          <w:szCs w:val="24"/>
          <w:rtl/>
        </w:rPr>
        <w:t>،</w:t>
      </w:r>
      <w:r w:rsidR="00AD5921" w:rsidRPr="0011796E">
        <w:rPr>
          <w:rFonts w:ascii="Simplified Arabic" w:hAnsi="Simplified Arabic" w:cs="Simplified Arabic"/>
          <w:sz w:val="24"/>
          <w:szCs w:val="24"/>
          <w:rtl/>
        </w:rPr>
        <w:t xml:space="preserve"> فتكون المشاركة واحدة في الإنجازات والإخفاقات. </w:t>
      </w:r>
      <w:r w:rsidR="00D52780">
        <w:rPr>
          <w:rFonts w:ascii="Simplified Arabic" w:hAnsi="Simplified Arabic" w:cs="Simplified Arabic" w:hint="cs"/>
          <w:sz w:val="24"/>
          <w:szCs w:val="24"/>
          <w:rtl/>
        </w:rPr>
        <w:t>إ</w:t>
      </w:r>
      <w:r w:rsidR="00D52780" w:rsidRPr="0011796E">
        <w:rPr>
          <w:rFonts w:ascii="Simplified Arabic" w:hAnsi="Simplified Arabic" w:cs="Simplified Arabic"/>
          <w:sz w:val="24"/>
          <w:szCs w:val="24"/>
          <w:rtl/>
        </w:rPr>
        <w:t xml:space="preserve">ن </w:t>
      </w:r>
      <w:r w:rsidR="00AD5921" w:rsidRPr="0011796E">
        <w:rPr>
          <w:rFonts w:ascii="Simplified Arabic" w:hAnsi="Simplified Arabic" w:cs="Simplified Arabic"/>
          <w:sz w:val="24"/>
          <w:szCs w:val="24"/>
          <w:rtl/>
        </w:rPr>
        <w:t>كل عمل حميد يقوم به أحدهم</w:t>
      </w:r>
      <w:r w:rsidR="00BC0C4C" w:rsidRPr="0011796E">
        <w:rPr>
          <w:rFonts w:ascii="Simplified Arabic" w:hAnsi="Simplified Arabic" w:cs="Simplified Arabic"/>
          <w:sz w:val="24"/>
          <w:szCs w:val="24"/>
          <w:rtl/>
        </w:rPr>
        <w:t xml:space="preserve"> (أفراد العائلة)</w:t>
      </w:r>
      <w:r w:rsidR="00AD5921" w:rsidRPr="0011796E">
        <w:rPr>
          <w:rFonts w:ascii="Simplified Arabic" w:hAnsi="Simplified Arabic" w:cs="Simplified Arabic"/>
          <w:sz w:val="24"/>
          <w:szCs w:val="24"/>
          <w:rtl/>
        </w:rPr>
        <w:t>، يصبح عملا حميدا للجميع</w:t>
      </w:r>
      <w:r w:rsidR="00D52780">
        <w:rPr>
          <w:rFonts w:ascii="Simplified Arabic" w:hAnsi="Simplified Arabic" w:cs="Simplified Arabic" w:hint="cs"/>
          <w:sz w:val="24"/>
          <w:szCs w:val="24"/>
          <w:rtl/>
        </w:rPr>
        <w:t>،</w:t>
      </w:r>
      <w:r w:rsidR="00D52780" w:rsidRPr="0011796E">
        <w:rPr>
          <w:rFonts w:ascii="Simplified Arabic" w:hAnsi="Simplified Arabic" w:cs="Simplified Arabic"/>
          <w:sz w:val="24"/>
          <w:szCs w:val="24"/>
          <w:rtl/>
        </w:rPr>
        <w:t xml:space="preserve"> </w:t>
      </w:r>
      <w:r w:rsidR="00F6045B" w:rsidRPr="0011796E">
        <w:rPr>
          <w:rFonts w:ascii="Simplified Arabic" w:hAnsi="Simplified Arabic" w:cs="Simplified Arabic"/>
          <w:sz w:val="24"/>
          <w:szCs w:val="24"/>
          <w:rtl/>
        </w:rPr>
        <w:t>وكذلك كل عمل مشين يقترفه أحدهم</w:t>
      </w:r>
      <w:r w:rsidR="00AD5921" w:rsidRPr="0011796E">
        <w:rPr>
          <w:rFonts w:ascii="Simplified Arabic" w:hAnsi="Simplified Arabic" w:cs="Simplified Arabic"/>
          <w:sz w:val="24"/>
          <w:szCs w:val="24"/>
          <w:rtl/>
        </w:rPr>
        <w:t>، هو عمل مشين يمس شرف العائلة كلها.</w:t>
      </w:r>
      <w:r w:rsidR="00BC1522" w:rsidRPr="0011796E">
        <w:rPr>
          <w:rFonts w:ascii="Simplified Arabic" w:hAnsi="Simplified Arabic" w:cs="Simplified Arabic"/>
          <w:sz w:val="24"/>
          <w:szCs w:val="24"/>
          <w:rtl/>
        </w:rPr>
        <w:t xml:space="preserve"> </w:t>
      </w:r>
      <w:r w:rsidR="00CB4E4A" w:rsidRPr="0011796E">
        <w:rPr>
          <w:rFonts w:ascii="Simplified Arabic" w:hAnsi="Simplified Arabic" w:cs="Simplified Arabic"/>
          <w:sz w:val="24"/>
          <w:szCs w:val="24"/>
          <w:rtl/>
        </w:rPr>
        <w:t xml:space="preserve">وينهي </w:t>
      </w:r>
      <w:r w:rsidR="00BC1522" w:rsidRPr="0011796E">
        <w:rPr>
          <w:rFonts w:ascii="Simplified Arabic" w:hAnsi="Simplified Arabic" w:cs="Simplified Arabic"/>
          <w:sz w:val="24"/>
          <w:szCs w:val="24"/>
          <w:rtl/>
        </w:rPr>
        <w:t>"</w:t>
      </w:r>
      <w:r w:rsidR="00CB4E4A" w:rsidRPr="0011796E">
        <w:rPr>
          <w:rFonts w:ascii="Simplified Arabic" w:hAnsi="Simplified Arabic" w:cs="Simplified Arabic"/>
          <w:sz w:val="24"/>
          <w:szCs w:val="24"/>
          <w:rtl/>
        </w:rPr>
        <w:t>بركات</w:t>
      </w:r>
      <w:r w:rsidR="00BC1522" w:rsidRPr="0011796E">
        <w:rPr>
          <w:rFonts w:ascii="Simplified Arabic" w:hAnsi="Simplified Arabic" w:cs="Simplified Arabic"/>
          <w:sz w:val="24"/>
          <w:szCs w:val="24"/>
          <w:rtl/>
        </w:rPr>
        <w:t>"</w:t>
      </w:r>
      <w:r w:rsidR="00CB4E4A" w:rsidRPr="0011796E">
        <w:rPr>
          <w:rFonts w:ascii="Simplified Arabic" w:hAnsi="Simplified Arabic" w:cs="Simplified Arabic"/>
          <w:sz w:val="24"/>
          <w:szCs w:val="24"/>
          <w:rtl/>
        </w:rPr>
        <w:t xml:space="preserve"> وصفه </w:t>
      </w:r>
      <w:r w:rsidR="00A01704" w:rsidRPr="0011796E">
        <w:rPr>
          <w:rFonts w:ascii="Simplified Arabic" w:hAnsi="Simplified Arabic" w:cs="Simplified Arabic"/>
          <w:sz w:val="24"/>
          <w:szCs w:val="24"/>
          <w:rtl/>
          <w:lang w:val="en-CA"/>
        </w:rPr>
        <w:t>للعائلة</w:t>
      </w:r>
      <w:r w:rsidR="00CB4E4A" w:rsidRPr="0011796E">
        <w:rPr>
          <w:rFonts w:ascii="Simplified Arabic" w:hAnsi="Simplified Arabic" w:cs="Simplified Arabic"/>
          <w:sz w:val="24"/>
          <w:szCs w:val="24"/>
          <w:rtl/>
        </w:rPr>
        <w:t xml:space="preserve"> ال</w:t>
      </w:r>
      <w:r w:rsidR="00F6045B" w:rsidRPr="0011796E">
        <w:rPr>
          <w:rFonts w:ascii="Simplified Arabic" w:hAnsi="Simplified Arabic" w:cs="Simplified Arabic"/>
          <w:sz w:val="24"/>
          <w:szCs w:val="24"/>
          <w:rtl/>
        </w:rPr>
        <w:t>عربية بالقول: "وعلى صعيد إيجابي</w:t>
      </w:r>
      <w:r w:rsidR="00CB4E4A" w:rsidRPr="0011796E">
        <w:rPr>
          <w:rFonts w:ascii="Simplified Arabic" w:hAnsi="Simplified Arabic" w:cs="Simplified Arabic"/>
          <w:sz w:val="24"/>
          <w:szCs w:val="24"/>
          <w:rtl/>
        </w:rPr>
        <w:t>، تقوم العلاقات الأسرية على التعاون والتضحية وال</w:t>
      </w:r>
      <w:r w:rsidR="00A01704" w:rsidRPr="0011796E">
        <w:rPr>
          <w:rFonts w:ascii="Simplified Arabic" w:hAnsi="Simplified Arabic" w:cs="Simplified Arabic"/>
          <w:sz w:val="24"/>
          <w:szCs w:val="24"/>
          <w:rtl/>
        </w:rPr>
        <w:t>إ</w:t>
      </w:r>
      <w:r w:rsidR="00CB4E4A" w:rsidRPr="0011796E">
        <w:rPr>
          <w:rFonts w:ascii="Simplified Arabic" w:hAnsi="Simplified Arabic" w:cs="Simplified Arabic"/>
          <w:sz w:val="24"/>
          <w:szCs w:val="24"/>
          <w:rtl/>
        </w:rPr>
        <w:t>لتزام الشامل غير المحدود وغير المشروط من دون تحفظ, وهذا</w:t>
      </w:r>
      <w:r w:rsidR="00ED4447">
        <w:rPr>
          <w:rFonts w:ascii="Simplified Arabic" w:hAnsi="Simplified Arabic" w:cs="Simplified Arabic"/>
          <w:sz w:val="24"/>
          <w:szCs w:val="24"/>
          <w:rtl/>
        </w:rPr>
        <w:t xml:space="preserve"> ما يعزز إحساس أفراد الأسرة بال</w:t>
      </w:r>
      <w:r w:rsidR="00ED4447">
        <w:rPr>
          <w:rFonts w:ascii="Simplified Arabic" w:hAnsi="Simplified Arabic" w:cs="Simplified Arabic" w:hint="cs"/>
          <w:sz w:val="24"/>
          <w:szCs w:val="24"/>
          <w:rtl/>
        </w:rPr>
        <w:t>ا</w:t>
      </w:r>
      <w:r w:rsidR="00CB4E4A" w:rsidRPr="0011796E">
        <w:rPr>
          <w:rFonts w:ascii="Simplified Arabic" w:hAnsi="Simplified Arabic" w:cs="Simplified Arabic"/>
          <w:sz w:val="24"/>
          <w:szCs w:val="24"/>
          <w:rtl/>
        </w:rPr>
        <w:t xml:space="preserve">طمئنان والإستقرار النفسي لعدم الخوف في مواجهة الأزمات والنكبات المحتملة." </w:t>
      </w:r>
      <w:r w:rsidR="00BC0C4C" w:rsidRPr="0011796E">
        <w:rPr>
          <w:rStyle w:val="FootnoteReference"/>
          <w:rFonts w:ascii="Simplified Arabic" w:hAnsi="Simplified Arabic" w:cs="Simplified Arabic"/>
          <w:sz w:val="24"/>
          <w:szCs w:val="24"/>
          <w:rtl/>
        </w:rPr>
        <w:footnoteReference w:id="3"/>
      </w:r>
    </w:p>
    <w:p w:rsidR="00214DA6" w:rsidRPr="0011796E" w:rsidRDefault="00214DA6" w:rsidP="00214DA6">
      <w:pPr>
        <w:bidi/>
        <w:spacing w:after="0" w:line="240" w:lineRule="auto"/>
        <w:jc w:val="both"/>
        <w:rPr>
          <w:rFonts w:ascii="Simplified Arabic" w:hAnsi="Simplified Arabic" w:cs="Simplified Arabic"/>
          <w:sz w:val="24"/>
          <w:szCs w:val="24"/>
          <w:rtl/>
        </w:rPr>
      </w:pPr>
    </w:p>
    <w:p w:rsidR="00393604" w:rsidRDefault="00CB4E4A" w:rsidP="00000604">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إذا</w:t>
      </w:r>
      <w:r w:rsidR="00BC0C4C"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لا يمكن فهم واقع الشباب الفلسطيني دون فهم الإرتباطات القوية التي تربط</w:t>
      </w:r>
      <w:r w:rsidR="00A01704" w:rsidRPr="0011796E">
        <w:rPr>
          <w:rFonts w:ascii="Simplified Arabic" w:hAnsi="Simplified Arabic" w:cs="Simplified Arabic"/>
          <w:sz w:val="24"/>
          <w:szCs w:val="24"/>
          <w:rtl/>
        </w:rPr>
        <w:t xml:space="preserve"> ذلك الشباب </w:t>
      </w:r>
      <w:r w:rsidR="00C9726D" w:rsidRPr="0011796E">
        <w:rPr>
          <w:rFonts w:ascii="Simplified Arabic" w:hAnsi="Simplified Arabic" w:cs="Simplified Arabic"/>
          <w:sz w:val="24"/>
          <w:szCs w:val="24"/>
          <w:rtl/>
        </w:rPr>
        <w:t>"</w:t>
      </w:r>
      <w:r w:rsidR="00A01704" w:rsidRPr="0011796E">
        <w:rPr>
          <w:rFonts w:ascii="Simplified Arabic" w:hAnsi="Simplified Arabic" w:cs="Simplified Arabic"/>
          <w:sz w:val="24"/>
          <w:szCs w:val="24"/>
          <w:rtl/>
        </w:rPr>
        <w:t>ب</w:t>
      </w:r>
      <w:r w:rsidRPr="0011796E">
        <w:rPr>
          <w:rFonts w:ascii="Simplified Arabic" w:hAnsi="Simplified Arabic" w:cs="Simplified Arabic"/>
          <w:sz w:val="24"/>
          <w:szCs w:val="24"/>
          <w:rtl/>
        </w:rPr>
        <w:t>العائلة</w:t>
      </w:r>
      <w:r w:rsidR="00C9726D" w:rsidRPr="0011796E">
        <w:rPr>
          <w:rFonts w:ascii="Simplified Arabic" w:hAnsi="Simplified Arabic" w:cs="Simplified Arabic"/>
          <w:sz w:val="24"/>
          <w:szCs w:val="24"/>
          <w:rtl/>
        </w:rPr>
        <w:t>"، ومدى أهمية "القيم العائلية" في حياتهم</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وما ينطوي عليه ذلك من مجموعة كبيرة من الحقوق والواجبات وال</w:t>
      </w:r>
      <w:r w:rsidR="00ED4447">
        <w:rPr>
          <w:rFonts w:ascii="Simplified Arabic" w:hAnsi="Simplified Arabic" w:cs="Simplified Arabic" w:hint="cs"/>
          <w:sz w:val="24"/>
          <w:szCs w:val="24"/>
          <w:rtl/>
        </w:rPr>
        <w:t>ا</w:t>
      </w:r>
      <w:r w:rsidRPr="0011796E">
        <w:rPr>
          <w:rFonts w:ascii="Simplified Arabic" w:hAnsi="Simplified Arabic" w:cs="Simplified Arabic"/>
          <w:sz w:val="24"/>
          <w:szCs w:val="24"/>
          <w:rtl/>
        </w:rPr>
        <w:t>لتزامات ال</w:t>
      </w:r>
      <w:r w:rsidR="00D52780">
        <w:rPr>
          <w:rFonts w:ascii="Simplified Arabic" w:hAnsi="Simplified Arabic" w:cs="Simplified Arabic" w:hint="cs"/>
          <w:sz w:val="24"/>
          <w:szCs w:val="24"/>
          <w:rtl/>
        </w:rPr>
        <w:t>إ</w:t>
      </w:r>
      <w:r w:rsidRPr="0011796E">
        <w:rPr>
          <w:rFonts w:ascii="Simplified Arabic" w:hAnsi="Simplified Arabic" w:cs="Simplified Arabic"/>
          <w:sz w:val="24"/>
          <w:szCs w:val="24"/>
          <w:rtl/>
        </w:rPr>
        <w:t>جتماعية</w:t>
      </w:r>
      <w:r w:rsidR="00C9726D" w:rsidRPr="0011796E">
        <w:rPr>
          <w:rFonts w:ascii="Simplified Arabic" w:hAnsi="Simplified Arabic" w:cs="Simplified Arabic"/>
          <w:sz w:val="24"/>
          <w:szCs w:val="24"/>
          <w:rtl/>
        </w:rPr>
        <w:t xml:space="preserve"> المتبادلة </w:t>
      </w:r>
      <w:r w:rsidR="005F4065">
        <w:rPr>
          <w:rFonts w:ascii="Simplified Arabic" w:hAnsi="Simplified Arabic" w:cs="Simplified Arabic" w:hint="cs"/>
          <w:sz w:val="24"/>
          <w:szCs w:val="24"/>
          <w:rtl/>
        </w:rPr>
        <w:t>بين</w:t>
      </w:r>
      <w:r w:rsidR="00C9726D" w:rsidRPr="0011796E">
        <w:rPr>
          <w:rFonts w:ascii="Simplified Arabic" w:hAnsi="Simplified Arabic" w:cs="Simplified Arabic"/>
          <w:sz w:val="24"/>
          <w:szCs w:val="24"/>
          <w:rtl/>
        </w:rPr>
        <w:t xml:space="preserve"> أفراد العائلة</w:t>
      </w:r>
      <w:r w:rsidR="00BC0C4C" w:rsidRPr="0011796E">
        <w:rPr>
          <w:rFonts w:ascii="Simplified Arabic" w:hAnsi="Simplified Arabic" w:cs="Simplified Arabic"/>
          <w:sz w:val="24"/>
          <w:szCs w:val="24"/>
          <w:rtl/>
        </w:rPr>
        <w:t xml:space="preserve">. </w:t>
      </w:r>
      <w:r w:rsidR="00ED4447">
        <w:rPr>
          <w:rFonts w:ascii="Simplified Arabic" w:hAnsi="Simplified Arabic" w:cs="Simplified Arabic" w:hint="cs"/>
          <w:sz w:val="24"/>
          <w:szCs w:val="24"/>
          <w:rtl/>
        </w:rPr>
        <w:t xml:space="preserve"> </w:t>
      </w:r>
      <w:r w:rsidR="00C9726D" w:rsidRPr="0011796E">
        <w:rPr>
          <w:rFonts w:ascii="Simplified Arabic" w:hAnsi="Simplified Arabic" w:cs="Simplified Arabic"/>
          <w:sz w:val="24"/>
          <w:szCs w:val="24"/>
          <w:rtl/>
        </w:rPr>
        <w:t>وبسبب أهمية "العائلة" للفرد وللشا</w:t>
      </w:r>
      <w:r w:rsidR="00BC0C4C" w:rsidRPr="0011796E">
        <w:rPr>
          <w:rFonts w:ascii="Simplified Arabic" w:hAnsi="Simplified Arabic" w:cs="Simplified Arabic"/>
          <w:sz w:val="24"/>
          <w:szCs w:val="24"/>
          <w:rtl/>
        </w:rPr>
        <w:t>ب/</w:t>
      </w:r>
      <w:r w:rsidR="005C67AF" w:rsidRPr="0011796E">
        <w:rPr>
          <w:rFonts w:ascii="Simplified Arabic" w:hAnsi="Simplified Arabic" w:cs="Simplified Arabic"/>
          <w:sz w:val="24"/>
          <w:szCs w:val="24"/>
          <w:rtl/>
        </w:rPr>
        <w:t>ة</w:t>
      </w:r>
      <w:r w:rsidR="00C9726D" w:rsidRPr="0011796E">
        <w:rPr>
          <w:rFonts w:ascii="Simplified Arabic" w:hAnsi="Simplified Arabic" w:cs="Simplified Arabic"/>
          <w:sz w:val="24"/>
          <w:szCs w:val="24"/>
          <w:rtl/>
        </w:rPr>
        <w:t xml:space="preserve">، </w:t>
      </w:r>
      <w:r w:rsidR="00B368ED" w:rsidRPr="0011796E">
        <w:rPr>
          <w:rFonts w:ascii="Simplified Arabic" w:hAnsi="Simplified Arabic" w:cs="Simplified Arabic"/>
          <w:sz w:val="24"/>
          <w:szCs w:val="24"/>
          <w:rtl/>
        </w:rPr>
        <w:t xml:space="preserve">فقد </w:t>
      </w:r>
      <w:r w:rsidR="00A01704" w:rsidRPr="0011796E">
        <w:rPr>
          <w:rFonts w:ascii="Simplified Arabic" w:hAnsi="Simplified Arabic" w:cs="Simplified Arabic"/>
          <w:sz w:val="24"/>
          <w:szCs w:val="24"/>
          <w:rtl/>
        </w:rPr>
        <w:t>تم</w:t>
      </w:r>
      <w:r w:rsidR="00B368ED" w:rsidRPr="0011796E">
        <w:rPr>
          <w:rFonts w:ascii="Simplified Arabic" w:hAnsi="Simplified Arabic" w:cs="Simplified Arabic"/>
          <w:sz w:val="24"/>
          <w:szCs w:val="24"/>
          <w:rtl/>
        </w:rPr>
        <w:t xml:space="preserve"> البدء فيها</w:t>
      </w:r>
      <w:r w:rsidR="001D2A87" w:rsidRPr="0011796E">
        <w:rPr>
          <w:rFonts w:ascii="Simplified Arabic" w:hAnsi="Simplified Arabic" w:cs="Simplified Arabic"/>
          <w:sz w:val="24"/>
          <w:szCs w:val="24"/>
          <w:rtl/>
        </w:rPr>
        <w:t xml:space="preserve">، فهي </w:t>
      </w:r>
      <w:r w:rsidR="0036267D" w:rsidRPr="0011796E">
        <w:rPr>
          <w:rFonts w:ascii="Simplified Arabic" w:hAnsi="Simplified Arabic" w:cs="Simplified Arabic"/>
          <w:sz w:val="24"/>
          <w:szCs w:val="24"/>
          <w:rtl/>
        </w:rPr>
        <w:t>تلعب دورا هام</w:t>
      </w:r>
      <w:r w:rsidR="00BC1522" w:rsidRPr="0011796E">
        <w:rPr>
          <w:rFonts w:ascii="Simplified Arabic" w:hAnsi="Simplified Arabic" w:cs="Simplified Arabic"/>
          <w:sz w:val="24"/>
          <w:szCs w:val="24"/>
          <w:rtl/>
        </w:rPr>
        <w:t>ا</w:t>
      </w:r>
      <w:r w:rsidR="0036267D" w:rsidRPr="0011796E">
        <w:rPr>
          <w:rFonts w:ascii="Simplified Arabic" w:hAnsi="Simplified Arabic" w:cs="Simplified Arabic"/>
          <w:sz w:val="24"/>
          <w:szCs w:val="24"/>
          <w:rtl/>
        </w:rPr>
        <w:t xml:space="preserve"> ومؤثرا على مختلف </w:t>
      </w:r>
      <w:r w:rsidR="008E303B" w:rsidRPr="0011796E">
        <w:rPr>
          <w:rFonts w:ascii="Simplified Arabic" w:hAnsi="Simplified Arabic" w:cs="Simplified Arabic"/>
          <w:sz w:val="24"/>
          <w:szCs w:val="24"/>
          <w:rtl/>
        </w:rPr>
        <w:t>الأصعدة</w:t>
      </w:r>
      <w:r w:rsidR="0036267D" w:rsidRPr="0011796E">
        <w:rPr>
          <w:rFonts w:ascii="Simplified Arabic" w:hAnsi="Simplified Arabic" w:cs="Simplified Arabic"/>
          <w:sz w:val="24"/>
          <w:szCs w:val="24"/>
          <w:rtl/>
        </w:rPr>
        <w:t xml:space="preserve"> التي يعايشها الشاب/ة الفلسطيني/ة وعلى فرصه/ها في التعليم</w:t>
      </w:r>
      <w:r w:rsidR="005C7C34">
        <w:rPr>
          <w:rFonts w:ascii="Simplified Arabic" w:hAnsi="Simplified Arabic" w:cs="Simplified Arabic"/>
          <w:sz w:val="24"/>
          <w:szCs w:val="24"/>
          <w:rtl/>
        </w:rPr>
        <w:t>،</w:t>
      </w:r>
      <w:r w:rsidR="0036267D" w:rsidRPr="0011796E">
        <w:rPr>
          <w:rFonts w:ascii="Simplified Arabic" w:hAnsi="Simplified Arabic" w:cs="Simplified Arabic"/>
          <w:sz w:val="24"/>
          <w:szCs w:val="24"/>
          <w:rtl/>
        </w:rPr>
        <w:t xml:space="preserve"> وفي العمل</w:t>
      </w:r>
      <w:r w:rsidR="005C7C34">
        <w:rPr>
          <w:rFonts w:ascii="Simplified Arabic" w:hAnsi="Simplified Arabic" w:cs="Simplified Arabic"/>
          <w:sz w:val="24"/>
          <w:szCs w:val="24"/>
          <w:rtl/>
        </w:rPr>
        <w:t>،</w:t>
      </w:r>
      <w:r w:rsidR="00F6045B" w:rsidRPr="0011796E">
        <w:rPr>
          <w:rFonts w:ascii="Simplified Arabic" w:hAnsi="Simplified Arabic" w:cs="Simplified Arabic"/>
          <w:sz w:val="24"/>
          <w:szCs w:val="24"/>
          <w:rtl/>
        </w:rPr>
        <w:t xml:space="preserve"> وفي الحصول على الرعاية الصحية</w:t>
      </w:r>
      <w:r w:rsidR="0036267D" w:rsidRPr="0011796E">
        <w:rPr>
          <w:rFonts w:ascii="Simplified Arabic" w:hAnsi="Simplified Arabic" w:cs="Simplified Arabic"/>
          <w:sz w:val="24"/>
          <w:szCs w:val="24"/>
          <w:rtl/>
        </w:rPr>
        <w:t xml:space="preserve">، وكذلك إحتمالات وقوعه/ها في "مصيدة الفقر". كما تؤثر "الأسرة" على مستويات مشاركة أبنائها وبناتها في المؤسسات الثقافية والمدنية والحزبية </w:t>
      </w:r>
      <w:r w:rsidR="005F4065">
        <w:rPr>
          <w:rFonts w:ascii="Simplified Arabic" w:hAnsi="Simplified Arabic" w:cs="Simplified Arabic" w:hint="cs"/>
          <w:sz w:val="24"/>
          <w:szCs w:val="24"/>
          <w:rtl/>
        </w:rPr>
        <w:t>و</w:t>
      </w:r>
      <w:r w:rsidR="005F4065" w:rsidRPr="0011796E">
        <w:rPr>
          <w:rFonts w:ascii="Simplified Arabic" w:hAnsi="Simplified Arabic" w:cs="Simplified Arabic"/>
          <w:sz w:val="24"/>
          <w:szCs w:val="24"/>
          <w:rtl/>
        </w:rPr>
        <w:t xml:space="preserve">الرياضية </w:t>
      </w:r>
      <w:r w:rsidR="0036267D" w:rsidRPr="0011796E">
        <w:rPr>
          <w:rFonts w:ascii="Simplified Arabic" w:hAnsi="Simplified Arabic" w:cs="Simplified Arabic"/>
          <w:sz w:val="24"/>
          <w:szCs w:val="24"/>
          <w:rtl/>
        </w:rPr>
        <w:t>من خلال تشجيعهم/عدم تشجيعهم لل</w:t>
      </w:r>
      <w:r w:rsidR="00EE0F76" w:rsidRPr="0011796E">
        <w:rPr>
          <w:rFonts w:ascii="Simplified Arabic" w:hAnsi="Simplified Arabic" w:cs="Simplified Arabic"/>
          <w:sz w:val="24"/>
          <w:szCs w:val="24"/>
          <w:rtl/>
        </w:rPr>
        <w:t>مشاركة فيها</w:t>
      </w:r>
      <w:r w:rsidR="00686C96" w:rsidRPr="0011796E">
        <w:rPr>
          <w:rFonts w:ascii="Simplified Arabic" w:hAnsi="Simplified Arabic" w:cs="Simplified Arabic"/>
          <w:sz w:val="24"/>
          <w:szCs w:val="24"/>
          <w:rtl/>
        </w:rPr>
        <w:t>، كما تؤثر على "نوعية" تلك المشاركة</w:t>
      </w:r>
      <w:r w:rsidR="001D2A87" w:rsidRPr="0011796E">
        <w:rPr>
          <w:rFonts w:ascii="Simplified Arabic" w:hAnsi="Simplified Arabic" w:cs="Simplified Arabic"/>
          <w:sz w:val="24"/>
          <w:szCs w:val="24"/>
          <w:rtl/>
        </w:rPr>
        <w:t>.</w:t>
      </w:r>
      <w:r w:rsidR="006B5FA9">
        <w:rPr>
          <w:rFonts w:ascii="Simplified Arabic" w:hAnsi="Simplified Arabic" w:cs="Simplified Arabic" w:hint="cs"/>
          <w:sz w:val="24"/>
          <w:szCs w:val="24"/>
          <w:rtl/>
        </w:rPr>
        <w:t xml:space="preserve"> </w:t>
      </w:r>
      <w:r w:rsidR="001D2A87" w:rsidRPr="0011796E">
        <w:rPr>
          <w:rFonts w:ascii="Simplified Arabic" w:hAnsi="Simplified Arabic" w:cs="Simplified Arabic"/>
          <w:sz w:val="24"/>
          <w:szCs w:val="24"/>
          <w:rtl/>
        </w:rPr>
        <w:t xml:space="preserve"> يتم </w:t>
      </w:r>
      <w:r w:rsidR="0036267D" w:rsidRPr="0011796E">
        <w:rPr>
          <w:rFonts w:ascii="Simplified Arabic" w:hAnsi="Simplified Arabic" w:cs="Simplified Arabic"/>
          <w:sz w:val="24"/>
          <w:szCs w:val="24"/>
          <w:rtl/>
        </w:rPr>
        <w:t xml:space="preserve">في "القسم الأول" </w:t>
      </w:r>
      <w:r w:rsidR="005C67AF" w:rsidRPr="0011796E">
        <w:rPr>
          <w:rFonts w:ascii="Simplified Arabic" w:hAnsi="Simplified Arabic" w:cs="Simplified Arabic"/>
          <w:sz w:val="24"/>
          <w:szCs w:val="24"/>
          <w:rtl/>
        </w:rPr>
        <w:t>من هذا الفصل</w:t>
      </w:r>
      <w:r w:rsidR="001D2A87" w:rsidRPr="0011796E">
        <w:rPr>
          <w:rFonts w:ascii="Simplified Arabic" w:hAnsi="Simplified Arabic" w:cs="Simplified Arabic"/>
          <w:sz w:val="24"/>
          <w:szCs w:val="24"/>
          <w:rtl/>
        </w:rPr>
        <w:t xml:space="preserve">، </w:t>
      </w:r>
      <w:r w:rsidR="0036267D" w:rsidRPr="0011796E">
        <w:rPr>
          <w:rFonts w:ascii="Simplified Arabic" w:hAnsi="Simplified Arabic" w:cs="Simplified Arabic"/>
          <w:sz w:val="24"/>
          <w:szCs w:val="24"/>
          <w:rtl/>
        </w:rPr>
        <w:t xml:space="preserve">تقديم </w:t>
      </w:r>
      <w:r w:rsidR="007F6E70">
        <w:rPr>
          <w:rFonts w:ascii="Simplified Arabic" w:hAnsi="Simplified Arabic" w:cs="Simplified Arabic"/>
          <w:sz w:val="24"/>
          <w:szCs w:val="24"/>
          <w:rtl/>
        </w:rPr>
        <w:t xml:space="preserve">صورة عامة عن </w:t>
      </w:r>
      <w:r w:rsidR="00E22142">
        <w:rPr>
          <w:rFonts w:ascii="Simplified Arabic" w:hAnsi="Simplified Arabic" w:cs="Simplified Arabic" w:hint="cs"/>
          <w:sz w:val="24"/>
          <w:szCs w:val="24"/>
          <w:rtl/>
        </w:rPr>
        <w:t>وضع السكان في فلسطين و</w:t>
      </w:r>
      <w:r w:rsidR="007F6E70">
        <w:rPr>
          <w:rFonts w:ascii="Simplified Arabic" w:hAnsi="Simplified Arabic" w:cs="Simplified Arabic" w:hint="cs"/>
          <w:sz w:val="24"/>
          <w:szCs w:val="24"/>
          <w:rtl/>
        </w:rPr>
        <w:t xml:space="preserve">نسبة الشباب في المجتمع الفلسطيني مقارنة بالفئات السكانية الأخرى، أما القسم الثاني </w:t>
      </w:r>
      <w:r w:rsidR="005F4065">
        <w:rPr>
          <w:rFonts w:ascii="Simplified Arabic" w:hAnsi="Simplified Arabic" w:cs="Simplified Arabic" w:hint="cs"/>
          <w:sz w:val="24"/>
          <w:szCs w:val="24"/>
          <w:rtl/>
        </w:rPr>
        <w:t>فيسلط الضوء على بعض المؤشرات التي توضح مدى</w:t>
      </w:r>
      <w:r w:rsidR="007F6E70">
        <w:rPr>
          <w:rFonts w:ascii="Simplified Arabic" w:hAnsi="Simplified Arabic" w:cs="Simplified Arabic" w:hint="cs"/>
          <w:sz w:val="24"/>
          <w:szCs w:val="24"/>
          <w:rtl/>
        </w:rPr>
        <w:t xml:space="preserve"> متانة العلاقة التي تربط الشاب/ة الف</w:t>
      </w:r>
      <w:r w:rsidR="00393604">
        <w:rPr>
          <w:rFonts w:ascii="Simplified Arabic" w:hAnsi="Simplified Arabic" w:cs="Simplified Arabic" w:hint="cs"/>
          <w:sz w:val="24"/>
          <w:szCs w:val="24"/>
          <w:rtl/>
        </w:rPr>
        <w:t>لسطيني بأسرته/ها والتي تؤكدها نتائج تعداد عام 2017</w:t>
      </w:r>
      <w:r w:rsidR="00ED4447">
        <w:rPr>
          <w:rFonts w:ascii="Simplified Arabic" w:hAnsi="Simplified Arabic" w:cs="Simplified Arabic" w:hint="cs"/>
          <w:sz w:val="24"/>
          <w:szCs w:val="24"/>
          <w:rtl/>
        </w:rPr>
        <w:t xml:space="preserve">.  </w:t>
      </w:r>
      <w:r w:rsidR="00393604">
        <w:rPr>
          <w:rFonts w:ascii="Simplified Arabic" w:hAnsi="Simplified Arabic" w:cs="Simplified Arabic" w:hint="cs"/>
          <w:sz w:val="24"/>
          <w:szCs w:val="24"/>
          <w:rtl/>
        </w:rPr>
        <w:t xml:space="preserve">أما القسم الثالث </w:t>
      </w:r>
      <w:r w:rsidR="005F4065">
        <w:rPr>
          <w:rFonts w:ascii="Simplified Arabic" w:hAnsi="Simplified Arabic" w:cs="Simplified Arabic" w:hint="cs"/>
          <w:sz w:val="24"/>
          <w:szCs w:val="24"/>
          <w:rtl/>
        </w:rPr>
        <w:t>فيناقش</w:t>
      </w:r>
      <w:r w:rsidR="00393604">
        <w:rPr>
          <w:rFonts w:ascii="Simplified Arabic" w:hAnsi="Simplified Arabic" w:cs="Simplified Arabic" w:hint="cs"/>
          <w:sz w:val="24"/>
          <w:szCs w:val="24"/>
          <w:rtl/>
        </w:rPr>
        <w:t xml:space="preserve"> بعض التغيرات </w:t>
      </w:r>
      <w:r w:rsidR="00393604" w:rsidRPr="00F127BB">
        <w:rPr>
          <w:rFonts w:ascii="Simplified Arabic" w:hAnsi="Simplified Arabic" w:cs="Simplified Arabic"/>
          <w:sz w:val="24"/>
          <w:szCs w:val="24"/>
          <w:rtl/>
        </w:rPr>
        <w:t>على صعيد الأسرة الفلسطينية</w:t>
      </w:r>
      <w:r w:rsidR="00A56ADD">
        <w:rPr>
          <w:rFonts w:ascii="Simplified Arabic" w:hAnsi="Simplified Arabic" w:cs="Simplified Arabic"/>
          <w:sz w:val="24"/>
          <w:szCs w:val="24"/>
          <w:rtl/>
        </w:rPr>
        <w:t xml:space="preserve"> والتي كشف عنها تعداد عام 2017 ويمكن </w:t>
      </w:r>
      <w:r w:rsidR="00A56ADD">
        <w:rPr>
          <w:rFonts w:ascii="Simplified Arabic" w:hAnsi="Simplified Arabic" w:cs="Simplified Arabic" w:hint="cs"/>
          <w:sz w:val="24"/>
          <w:szCs w:val="24"/>
          <w:rtl/>
        </w:rPr>
        <w:t>ا</w:t>
      </w:r>
      <w:r w:rsidR="00393604" w:rsidRPr="00F127BB">
        <w:rPr>
          <w:rFonts w:ascii="Simplified Arabic" w:hAnsi="Simplified Arabic" w:cs="Simplified Arabic"/>
          <w:sz w:val="24"/>
          <w:szCs w:val="24"/>
          <w:rtl/>
        </w:rPr>
        <w:t>عتبارها "إيجابية" على الأقل من وجهة نظر "نسوية"، إذ أنها تغيرات يمكن أن تساعد في تخفيف جزء من الحواجز والعوائق التي تضعف من دور المرأة وخاصة الشابة في المجتمع وفي المقدمة سوق العمل</w:t>
      </w:r>
      <w:r w:rsidR="00393604">
        <w:rPr>
          <w:rFonts w:ascii="Simplified Arabic" w:hAnsi="Simplified Arabic" w:cs="Simplified Arabic" w:hint="cs"/>
          <w:sz w:val="24"/>
          <w:szCs w:val="24"/>
          <w:rtl/>
        </w:rPr>
        <w:t xml:space="preserve">. </w:t>
      </w:r>
      <w:r w:rsidR="00393604" w:rsidRPr="00F127BB">
        <w:rPr>
          <w:rFonts w:ascii="Simplified Arabic" w:hAnsi="Simplified Arabic" w:cs="Simplified Arabic"/>
          <w:sz w:val="24"/>
          <w:szCs w:val="24"/>
          <w:rtl/>
        </w:rPr>
        <w:t xml:space="preserve"> </w:t>
      </w:r>
      <w:r w:rsidR="00A56ADD">
        <w:rPr>
          <w:rFonts w:ascii="Simplified Arabic" w:hAnsi="Simplified Arabic" w:cs="Simplified Arabic" w:hint="cs"/>
          <w:sz w:val="24"/>
          <w:szCs w:val="24"/>
          <w:rtl/>
        </w:rPr>
        <w:t>هذا وينتهي الفصل بمناقشة بعض المؤشرات التي لها علاقة بالشباب و</w:t>
      </w:r>
      <w:r w:rsidR="00393604">
        <w:rPr>
          <w:rFonts w:ascii="Simplified Arabic" w:hAnsi="Simplified Arabic" w:cs="Simplified Arabic" w:hint="cs"/>
          <w:sz w:val="24"/>
          <w:szCs w:val="24"/>
          <w:rtl/>
        </w:rPr>
        <w:t xml:space="preserve">"الزواج". </w:t>
      </w:r>
    </w:p>
    <w:p w:rsidR="00CA57F7" w:rsidRPr="0011796E" w:rsidRDefault="00CA57F7" w:rsidP="00214DA6">
      <w:pPr>
        <w:bidi/>
        <w:spacing w:after="0" w:line="240" w:lineRule="auto"/>
        <w:jc w:val="both"/>
        <w:rPr>
          <w:rFonts w:ascii="Simplified Arabic" w:hAnsi="Simplified Arabic" w:cs="Simplified Arabic"/>
          <w:sz w:val="24"/>
          <w:szCs w:val="24"/>
          <w:rtl/>
        </w:rPr>
      </w:pPr>
    </w:p>
    <w:p w:rsidR="00686C96" w:rsidRDefault="009A3DB7" w:rsidP="00D920CF">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1.2 </w:t>
      </w:r>
      <w:r w:rsidR="007F6E70">
        <w:rPr>
          <w:rFonts w:ascii="Simplified Arabic" w:hAnsi="Simplified Arabic" w:cs="Simplified Arabic" w:hint="cs"/>
          <w:b/>
          <w:bCs/>
          <w:sz w:val="24"/>
          <w:szCs w:val="24"/>
          <w:rtl/>
        </w:rPr>
        <w:t>الشباب والسكان</w:t>
      </w:r>
    </w:p>
    <w:p w:rsidR="00CA2004" w:rsidRDefault="00F707C0" w:rsidP="00FC49A1">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يخلص تقرير "النتائج النهائية للسكان-التقرير التف</w:t>
      </w:r>
      <w:r w:rsidR="005C67AF" w:rsidRPr="0011796E">
        <w:rPr>
          <w:rFonts w:ascii="Simplified Arabic" w:hAnsi="Simplified Arabic" w:cs="Simplified Arabic"/>
          <w:sz w:val="24"/>
          <w:szCs w:val="24"/>
          <w:rtl/>
        </w:rPr>
        <w:t>صيلي" (الجهاز المركزي للإحصا</w:t>
      </w:r>
      <w:r w:rsidR="00550511" w:rsidRPr="0011796E">
        <w:rPr>
          <w:rFonts w:ascii="Simplified Arabic" w:hAnsi="Simplified Arabic" w:cs="Simplified Arabic"/>
          <w:sz w:val="24"/>
          <w:szCs w:val="24"/>
          <w:rtl/>
        </w:rPr>
        <w:t>ء الفلسطيني</w:t>
      </w:r>
      <w:r w:rsidR="005C7C34">
        <w:rPr>
          <w:rFonts w:ascii="Simplified Arabic" w:hAnsi="Simplified Arabic" w:cs="Simplified Arabic"/>
          <w:sz w:val="24"/>
          <w:szCs w:val="24"/>
          <w:rtl/>
        </w:rPr>
        <w:t>،</w:t>
      </w:r>
      <w:r w:rsidR="00BC1522" w:rsidRPr="0011796E">
        <w:rPr>
          <w:rFonts w:ascii="Simplified Arabic" w:hAnsi="Simplified Arabic" w:cs="Simplified Arabic"/>
          <w:sz w:val="24"/>
          <w:szCs w:val="24"/>
        </w:rPr>
        <w:t xml:space="preserve"> </w:t>
      </w:r>
      <w:r w:rsidRPr="0011796E">
        <w:rPr>
          <w:rFonts w:ascii="Simplified Arabic" w:hAnsi="Simplified Arabic" w:cs="Simplified Arabic"/>
          <w:sz w:val="24"/>
          <w:szCs w:val="24"/>
          <w:rtl/>
        </w:rPr>
        <w:t>2019</w:t>
      </w:r>
      <w:r w:rsidR="00686C96" w:rsidRPr="0011796E">
        <w:rPr>
          <w:rFonts w:ascii="Simplified Arabic" w:hAnsi="Simplified Arabic" w:cs="Simplified Arabic"/>
          <w:sz w:val="24"/>
          <w:szCs w:val="24"/>
        </w:rPr>
        <w:t xml:space="preserve"> 37:</w:t>
      </w:r>
      <w:r w:rsidRPr="0011796E">
        <w:rPr>
          <w:rFonts w:ascii="Simplified Arabic" w:hAnsi="Simplified Arabic" w:cs="Simplified Arabic"/>
          <w:sz w:val="24"/>
          <w:szCs w:val="24"/>
          <w:rtl/>
        </w:rPr>
        <w:t xml:space="preserve">) إلى أن عدد السكان الكلي في </w:t>
      </w:r>
      <w:r w:rsidR="007A09CC">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ي</w:t>
      </w:r>
      <w:r w:rsidR="004E4D0B" w:rsidRPr="0011796E">
        <w:rPr>
          <w:rFonts w:ascii="Simplified Arabic" w:hAnsi="Simplified Arabic" w:cs="Simplified Arabic"/>
          <w:sz w:val="24"/>
          <w:szCs w:val="24"/>
          <w:rtl/>
        </w:rPr>
        <w:t>قترب من 5 مليون: 4,7</w:t>
      </w:r>
      <w:r w:rsidR="00FC49A1">
        <w:rPr>
          <w:rFonts w:ascii="Simplified Arabic" w:hAnsi="Simplified Arabic" w:cs="Simplified Arabic" w:hint="cs"/>
          <w:sz w:val="24"/>
          <w:szCs w:val="24"/>
          <w:rtl/>
        </w:rPr>
        <w:t>05</w:t>
      </w:r>
      <w:r w:rsidR="004E4D0B" w:rsidRPr="0011796E">
        <w:rPr>
          <w:rFonts w:ascii="Simplified Arabic" w:hAnsi="Simplified Arabic" w:cs="Simplified Arabic"/>
          <w:sz w:val="24"/>
          <w:szCs w:val="24"/>
          <w:rtl/>
        </w:rPr>
        <w:t>,</w:t>
      </w:r>
      <w:r w:rsidR="00FC49A1">
        <w:rPr>
          <w:rFonts w:ascii="Simplified Arabic" w:hAnsi="Simplified Arabic" w:cs="Simplified Arabic" w:hint="cs"/>
          <w:sz w:val="24"/>
          <w:szCs w:val="24"/>
          <w:rtl/>
        </w:rPr>
        <w:t>855</w:t>
      </w:r>
      <w:r w:rsidR="004E4D0B" w:rsidRPr="0011796E">
        <w:rPr>
          <w:rFonts w:ascii="Simplified Arabic" w:hAnsi="Simplified Arabic" w:cs="Simplified Arabic"/>
          <w:sz w:val="24"/>
          <w:szCs w:val="24"/>
          <w:rtl/>
        </w:rPr>
        <w:t xml:space="preserve"> فردا</w:t>
      </w:r>
      <w:r w:rsidRPr="0011796E">
        <w:rPr>
          <w:rFonts w:ascii="Simplified Arabic" w:hAnsi="Simplified Arabic" w:cs="Simplified Arabic"/>
          <w:sz w:val="24"/>
          <w:szCs w:val="24"/>
          <w:rtl/>
        </w:rPr>
        <w:t>، منهم حوالي 3 ملي</w:t>
      </w:r>
      <w:r w:rsidR="00F6045B" w:rsidRPr="0011796E">
        <w:rPr>
          <w:rFonts w:ascii="Simplified Arabic" w:hAnsi="Simplified Arabic" w:cs="Simplified Arabic"/>
          <w:sz w:val="24"/>
          <w:szCs w:val="24"/>
          <w:rtl/>
        </w:rPr>
        <w:t>ون في الضفة الغربية (2,</w:t>
      </w:r>
      <w:r w:rsidR="00FC49A1">
        <w:rPr>
          <w:rFonts w:ascii="Simplified Arabic" w:hAnsi="Simplified Arabic" w:cs="Simplified Arabic" w:hint="cs"/>
          <w:sz w:val="24"/>
          <w:szCs w:val="24"/>
          <w:rtl/>
        </w:rPr>
        <w:t>830</w:t>
      </w:r>
      <w:r w:rsidR="00F6045B" w:rsidRPr="0011796E">
        <w:rPr>
          <w:rFonts w:ascii="Simplified Arabic" w:hAnsi="Simplified Arabic" w:cs="Simplified Arabic"/>
          <w:sz w:val="24"/>
          <w:szCs w:val="24"/>
          <w:rtl/>
        </w:rPr>
        <w:t>,</w:t>
      </w:r>
      <w:r w:rsidR="00FC49A1">
        <w:rPr>
          <w:rFonts w:ascii="Simplified Arabic" w:hAnsi="Simplified Arabic" w:cs="Simplified Arabic" w:hint="cs"/>
          <w:sz w:val="24"/>
          <w:szCs w:val="24"/>
          <w:rtl/>
        </w:rPr>
        <w:t>538</w:t>
      </w:r>
      <w:r w:rsidR="00F6045B"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وحوالي </w:t>
      </w:r>
      <w:r w:rsidR="005C67AF" w:rsidRPr="0011796E">
        <w:rPr>
          <w:rFonts w:ascii="Simplified Arabic" w:hAnsi="Simplified Arabic" w:cs="Simplified Arabic"/>
          <w:sz w:val="24"/>
          <w:szCs w:val="24"/>
          <w:rtl/>
        </w:rPr>
        <w:t>2 مليون في قطاع غزة (</w:t>
      </w:r>
      <w:r w:rsidR="00FC49A1">
        <w:rPr>
          <w:rFonts w:ascii="Simplified Arabic" w:hAnsi="Simplified Arabic" w:cs="Simplified Arabic"/>
          <w:sz w:val="24"/>
          <w:szCs w:val="24"/>
        </w:rPr>
        <w:t>1,875,317</w:t>
      </w:r>
      <w:r w:rsidR="005C67AF" w:rsidRPr="00DA137D">
        <w:rPr>
          <w:rFonts w:ascii="Simplified Arabic" w:hAnsi="Simplified Arabic" w:cs="Simplified Arabic"/>
          <w:sz w:val="24"/>
          <w:szCs w:val="24"/>
          <w:rtl/>
        </w:rPr>
        <w:t>)</w:t>
      </w:r>
      <w:r w:rsidR="00E22142" w:rsidRPr="00DA137D">
        <w:rPr>
          <w:rFonts w:ascii="Simplified Arabic" w:hAnsi="Simplified Arabic" w:cs="Simplified Arabic" w:hint="cs"/>
          <w:sz w:val="24"/>
          <w:szCs w:val="24"/>
          <w:rtl/>
        </w:rPr>
        <w:t>.</w:t>
      </w:r>
      <w:r w:rsidRPr="00DA137D">
        <w:rPr>
          <w:rFonts w:ascii="Simplified Arabic" w:hAnsi="Simplified Arabic" w:cs="Simplified Arabic"/>
          <w:sz w:val="24"/>
          <w:szCs w:val="24"/>
          <w:rtl/>
        </w:rPr>
        <w:t xml:space="preserve"> هذا ويتوزع عدد السكان في ف</w:t>
      </w:r>
      <w:r w:rsidR="00F6045B" w:rsidRPr="00DA137D">
        <w:rPr>
          <w:rFonts w:ascii="Simplified Arabic" w:hAnsi="Simplified Arabic" w:cs="Simplified Arabic"/>
          <w:sz w:val="24"/>
          <w:szCs w:val="24"/>
          <w:rtl/>
        </w:rPr>
        <w:t>لسطين حسب نوع التجمع (</w:t>
      </w:r>
      <w:r w:rsidR="00A56ADD">
        <w:rPr>
          <w:rFonts w:ascii="Simplified Arabic" w:hAnsi="Simplified Arabic" w:cs="Simplified Arabic" w:hint="cs"/>
          <w:sz w:val="24"/>
          <w:szCs w:val="24"/>
          <w:rtl/>
        </w:rPr>
        <w:t xml:space="preserve">مناطق </w:t>
      </w:r>
      <w:r w:rsidR="00F6045B" w:rsidRPr="00DA137D">
        <w:rPr>
          <w:rFonts w:ascii="Simplified Arabic" w:hAnsi="Simplified Arabic" w:cs="Simplified Arabic"/>
          <w:sz w:val="24"/>
          <w:szCs w:val="24"/>
          <w:rtl/>
        </w:rPr>
        <w:t>حضر</w:t>
      </w:r>
      <w:r w:rsidR="00A56ADD">
        <w:rPr>
          <w:rFonts w:ascii="Simplified Arabic" w:hAnsi="Simplified Arabic" w:cs="Simplified Arabic" w:hint="cs"/>
          <w:sz w:val="24"/>
          <w:szCs w:val="24"/>
          <w:rtl/>
        </w:rPr>
        <w:t>ية</w:t>
      </w:r>
      <w:r w:rsidR="00F6045B" w:rsidRPr="00DA137D">
        <w:rPr>
          <w:rFonts w:ascii="Simplified Arabic" w:hAnsi="Simplified Arabic" w:cs="Simplified Arabic"/>
          <w:sz w:val="24"/>
          <w:szCs w:val="24"/>
          <w:rtl/>
        </w:rPr>
        <w:t xml:space="preserve">، </w:t>
      </w:r>
      <w:r w:rsidR="00A56ADD">
        <w:rPr>
          <w:rFonts w:ascii="Simplified Arabic" w:hAnsi="Simplified Arabic" w:cs="Simplified Arabic" w:hint="cs"/>
          <w:sz w:val="24"/>
          <w:szCs w:val="24"/>
          <w:rtl/>
        </w:rPr>
        <w:t>مناطق ريفية</w:t>
      </w:r>
      <w:r w:rsidRPr="00DA137D">
        <w:rPr>
          <w:rFonts w:ascii="Simplified Arabic" w:hAnsi="Simplified Arabic" w:cs="Simplified Arabic"/>
          <w:sz w:val="24"/>
          <w:szCs w:val="24"/>
          <w:rtl/>
        </w:rPr>
        <w:t>، مخيمات) بواقع 3,628,787 فردا يقيمون في المناطق الحضرية (بنسبة 77%)</w:t>
      </w:r>
      <w:r w:rsidR="005C7C34" w:rsidRPr="00DA137D">
        <w:rPr>
          <w:rFonts w:ascii="Simplified Arabic" w:hAnsi="Simplified Arabic" w:cs="Simplified Arabic"/>
          <w:sz w:val="24"/>
          <w:szCs w:val="24"/>
          <w:rtl/>
        </w:rPr>
        <w:t>،</w:t>
      </w:r>
      <w:r w:rsidRPr="00DA137D">
        <w:rPr>
          <w:rFonts w:ascii="Simplified Arabic" w:hAnsi="Simplified Arabic" w:cs="Simplified Arabic"/>
          <w:sz w:val="24"/>
          <w:szCs w:val="24"/>
          <w:rtl/>
        </w:rPr>
        <w:t xml:space="preserve"> و686,913 فردا يقيمون </w:t>
      </w:r>
      <w:r w:rsidRPr="00DA137D">
        <w:rPr>
          <w:rFonts w:ascii="Simplified Arabic" w:hAnsi="Simplified Arabic" w:cs="Simplified Arabic"/>
          <w:sz w:val="24"/>
          <w:szCs w:val="24"/>
          <w:rtl/>
        </w:rPr>
        <w:lastRenderedPageBreak/>
        <w:t>في المن</w:t>
      </w:r>
      <w:r w:rsidR="005C67AF" w:rsidRPr="00DA137D">
        <w:rPr>
          <w:rFonts w:ascii="Simplified Arabic" w:hAnsi="Simplified Arabic" w:cs="Simplified Arabic"/>
          <w:sz w:val="24"/>
          <w:szCs w:val="24"/>
          <w:rtl/>
        </w:rPr>
        <w:t>اطق الريفية ( بنسبة 15% تقريبا)</w:t>
      </w:r>
      <w:r w:rsidRPr="00DA137D">
        <w:rPr>
          <w:rFonts w:ascii="Simplified Arabic" w:hAnsi="Simplified Arabic" w:cs="Simplified Arabic"/>
          <w:sz w:val="24"/>
          <w:szCs w:val="24"/>
          <w:rtl/>
        </w:rPr>
        <w:t>، و390,155 فردا يقيمون في المخيمات (</w:t>
      </w:r>
      <w:r w:rsidR="00044F29">
        <w:rPr>
          <w:rFonts w:ascii="Simplified Arabic" w:hAnsi="Simplified Arabic" w:cs="Simplified Arabic" w:hint="cs"/>
          <w:sz w:val="24"/>
          <w:szCs w:val="24"/>
          <w:rtl/>
        </w:rPr>
        <w:t>بنسبة 8%)</w:t>
      </w:r>
      <w:r w:rsidRPr="00DA137D">
        <w:rPr>
          <w:rFonts w:ascii="Simplified Arabic" w:hAnsi="Simplified Arabic" w:cs="Simplified Arabic"/>
          <w:sz w:val="24"/>
          <w:szCs w:val="24"/>
          <w:rtl/>
        </w:rPr>
        <w:t xml:space="preserve"> من مجمل السكان</w:t>
      </w:r>
      <w:r w:rsidR="00044F29">
        <w:rPr>
          <w:rFonts w:ascii="Simplified Arabic" w:hAnsi="Simplified Arabic" w:cs="Simplified Arabic" w:hint="cs"/>
          <w:sz w:val="24"/>
          <w:szCs w:val="24"/>
          <w:rtl/>
        </w:rPr>
        <w:t xml:space="preserve"> في فلسطين</w:t>
      </w:r>
      <w:r w:rsidRPr="00DA137D">
        <w:rPr>
          <w:rFonts w:ascii="Simplified Arabic" w:hAnsi="Simplified Arabic" w:cs="Simplified Arabic"/>
          <w:sz w:val="24"/>
          <w:szCs w:val="24"/>
          <w:rtl/>
        </w:rPr>
        <w:t>.</w:t>
      </w:r>
    </w:p>
    <w:p w:rsidR="000A420D" w:rsidRPr="00A56ADD" w:rsidRDefault="000A420D" w:rsidP="000A420D">
      <w:pPr>
        <w:bidi/>
        <w:spacing w:after="0" w:line="240" w:lineRule="auto"/>
        <w:jc w:val="both"/>
        <w:rPr>
          <w:rFonts w:ascii="Simplified Arabic" w:hAnsi="Simplified Arabic" w:cs="Simplified Arabic"/>
          <w:sz w:val="24"/>
          <w:szCs w:val="24"/>
          <w:rtl/>
        </w:rPr>
      </w:pPr>
    </w:p>
    <w:p w:rsidR="00CA2004" w:rsidRPr="00A94CAC" w:rsidRDefault="005340AB" w:rsidP="00B17BD8">
      <w:pPr>
        <w:bidi/>
        <w:spacing w:after="0" w:line="240" w:lineRule="auto"/>
        <w:jc w:val="center"/>
        <w:rPr>
          <w:rFonts w:ascii="Simplified Arabic" w:hAnsi="Simplified Arabic" w:cs="Simplified Arabic"/>
          <w:b/>
          <w:bCs/>
          <w:rtl/>
        </w:rPr>
      </w:pPr>
      <w:r w:rsidRPr="00A94CAC">
        <w:rPr>
          <w:rFonts w:ascii="Simplified Arabic" w:hAnsi="Simplified Arabic" w:cs="Simplified Arabic"/>
          <w:b/>
          <w:bCs/>
          <w:rtl/>
        </w:rPr>
        <w:t>شكل</w:t>
      </w:r>
      <w:r w:rsidR="0098161F" w:rsidRPr="00A94CAC">
        <w:rPr>
          <w:rFonts w:ascii="Simplified Arabic" w:hAnsi="Simplified Arabic" w:cs="Simplified Arabic"/>
          <w:b/>
          <w:bCs/>
          <w:rtl/>
        </w:rPr>
        <w:t xml:space="preserve"> </w:t>
      </w:r>
      <w:r w:rsidR="000A748E" w:rsidRPr="00A94CAC">
        <w:rPr>
          <w:rFonts w:ascii="Simplified Arabic" w:hAnsi="Simplified Arabic" w:cs="Simplified Arabic"/>
          <w:b/>
          <w:bCs/>
          <w:rtl/>
        </w:rPr>
        <w:t xml:space="preserve">(1): </w:t>
      </w:r>
      <w:r w:rsidR="00E45A1B">
        <w:rPr>
          <w:rFonts w:ascii="Simplified Arabic" w:hAnsi="Simplified Arabic" w:cs="Simplified Arabic" w:hint="cs"/>
          <w:b/>
          <w:bCs/>
          <w:rtl/>
        </w:rPr>
        <w:t>التوزيع النسبي</w:t>
      </w:r>
      <w:r w:rsidR="000A748E" w:rsidRPr="00A94CAC">
        <w:rPr>
          <w:rFonts w:ascii="Simplified Arabic" w:hAnsi="Simplified Arabic" w:cs="Simplified Arabic"/>
          <w:b/>
          <w:bCs/>
          <w:rtl/>
        </w:rPr>
        <w:t xml:space="preserve"> </w:t>
      </w:r>
      <w:r w:rsidR="00B17BD8">
        <w:rPr>
          <w:rFonts w:ascii="Simplified Arabic" w:hAnsi="Simplified Arabic" w:cs="Simplified Arabic" w:hint="cs"/>
          <w:b/>
          <w:bCs/>
          <w:rtl/>
        </w:rPr>
        <w:t>للسكان*</w:t>
      </w:r>
      <w:r w:rsidR="000A748E" w:rsidRPr="00A94CAC">
        <w:rPr>
          <w:rFonts w:ascii="Simplified Arabic" w:hAnsi="Simplified Arabic" w:cs="Simplified Arabic"/>
          <w:b/>
          <w:bCs/>
          <w:rtl/>
        </w:rPr>
        <w:t xml:space="preserve"> في فلسطين </w:t>
      </w:r>
      <w:r w:rsidR="00CA2004" w:rsidRPr="00A94CAC">
        <w:rPr>
          <w:rFonts w:ascii="Simplified Arabic" w:hAnsi="Simplified Arabic" w:cs="Simplified Arabic"/>
          <w:b/>
          <w:bCs/>
          <w:rtl/>
        </w:rPr>
        <w:t>حسب نوع التجمع</w:t>
      </w:r>
      <w:r w:rsidR="00DA137D" w:rsidRPr="00A94CAC">
        <w:rPr>
          <w:rFonts w:ascii="Simplified Arabic" w:hAnsi="Simplified Arabic" w:cs="Simplified Arabic"/>
          <w:b/>
          <w:bCs/>
          <w:rtl/>
        </w:rPr>
        <w:t xml:space="preserve"> السكاني</w:t>
      </w:r>
      <w:r w:rsidR="000A748E" w:rsidRPr="00A94CAC">
        <w:rPr>
          <w:rFonts w:ascii="Simplified Arabic" w:hAnsi="Simplified Arabic" w:cs="Simplified Arabic" w:hint="cs"/>
          <w:b/>
          <w:bCs/>
          <w:rtl/>
        </w:rPr>
        <w:t>، 2017</w:t>
      </w:r>
    </w:p>
    <w:tbl>
      <w:tblPr>
        <w:tblStyle w:val="TableGrid"/>
        <w:bidiVisual/>
        <w:tblW w:w="0" w:type="auto"/>
        <w:tblInd w:w="156" w:type="dxa"/>
        <w:tblLook w:val="04A0" w:firstRow="1" w:lastRow="0" w:firstColumn="1" w:lastColumn="0" w:noHBand="0" w:noVBand="1"/>
      </w:tblPr>
      <w:tblGrid>
        <w:gridCol w:w="8905"/>
      </w:tblGrid>
      <w:tr w:rsidR="00AD0706" w:rsidTr="00137E68">
        <w:trPr>
          <w:trHeight w:val="4629"/>
        </w:trPr>
        <w:tc>
          <w:tcPr>
            <w:tcW w:w="8905" w:type="dxa"/>
            <w:vAlign w:val="center"/>
          </w:tcPr>
          <w:p w:rsidR="00AD0706" w:rsidRDefault="00AD0706" w:rsidP="000E4978">
            <w:pPr>
              <w:bidi/>
              <w:jc w:val="center"/>
              <w:rPr>
                <w:rFonts w:ascii="Arial" w:hAnsi="Arial" w:cs="Arial"/>
                <w:b/>
                <w:bCs/>
                <w:rtl/>
              </w:rPr>
            </w:pPr>
            <w:r w:rsidRPr="00AD0706">
              <w:rPr>
                <w:rFonts w:ascii="Arial" w:hAnsi="Arial" w:cs="Arial"/>
                <w:b/>
                <w:bCs/>
                <w:noProof/>
                <w:rtl/>
              </w:rPr>
              <w:drawing>
                <wp:inline distT="0" distB="0" distL="0" distR="0">
                  <wp:extent cx="5408109" cy="2899410"/>
                  <wp:effectExtent l="0" t="0" r="2540" b="0"/>
                  <wp:docPr id="1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465D7B" w:rsidRPr="00A94CAC" w:rsidRDefault="00B17BD8" w:rsidP="00137E68">
      <w:pPr>
        <w:bidi/>
        <w:spacing w:after="0" w:line="240" w:lineRule="auto"/>
        <w:ind w:left="48"/>
        <w:jc w:val="both"/>
        <w:rPr>
          <w:rFonts w:ascii="Simplified Arabic" w:hAnsi="Simplified Arabic" w:cs="Simplified Arabic"/>
          <w:sz w:val="18"/>
          <w:szCs w:val="18"/>
          <w:rtl/>
        </w:rPr>
      </w:pPr>
      <w:r>
        <w:rPr>
          <w:rFonts w:ascii="Simplified Arabic" w:hAnsi="Simplified Arabic" w:cs="Simplified Arabic" w:hint="cs"/>
          <w:sz w:val="18"/>
          <w:szCs w:val="18"/>
          <w:rtl/>
        </w:rPr>
        <w:t>*</w:t>
      </w:r>
      <w:r w:rsidR="00137E68" w:rsidRPr="00137E68">
        <w:rPr>
          <w:rFonts w:ascii="Simplified Arabic" w:hAnsi="Simplified Arabic" w:cs="Simplified Arabic"/>
          <w:sz w:val="18"/>
          <w:szCs w:val="18"/>
          <w:rtl/>
        </w:rPr>
        <w:t>تشمل السكان الذين تم عدهم فعلا في التعداد العام للسكان والمساكن والمنشآت 2017 و لا يشمل تقديرات عدد السكان الذين لم يتم عدهم على ضوء نتائج الدراسة البعدية.</w:t>
      </w:r>
      <w:r w:rsidR="00137E68">
        <w:rPr>
          <w:rFonts w:ascii="Simplified Arabic" w:hAnsi="Simplified Arabic" w:cs="Simplified Arabic" w:hint="cs"/>
          <w:sz w:val="18"/>
          <w:szCs w:val="18"/>
          <w:rtl/>
        </w:rPr>
        <w:t xml:space="preserve">  </w:t>
      </w:r>
      <w:r w:rsidR="00DA137D" w:rsidRPr="00A94CAC">
        <w:rPr>
          <w:rFonts w:ascii="Simplified Arabic" w:hAnsi="Simplified Arabic" w:cs="Simplified Arabic" w:hint="cs"/>
          <w:sz w:val="18"/>
          <w:szCs w:val="18"/>
          <w:rtl/>
        </w:rPr>
        <w:t xml:space="preserve">المصدر: الجهاز المركزي للإحصاء الفلسطيني، </w:t>
      </w:r>
      <w:r w:rsidR="000A420D" w:rsidRPr="00A94CAC">
        <w:rPr>
          <w:rFonts w:ascii="Simplified Arabic" w:hAnsi="Simplified Arabic" w:cs="Simplified Arabic" w:hint="cs"/>
          <w:sz w:val="18"/>
          <w:szCs w:val="18"/>
          <w:rtl/>
        </w:rPr>
        <w:t>2020</w:t>
      </w:r>
      <w:r w:rsidR="00DA137D" w:rsidRPr="00A94CAC">
        <w:rPr>
          <w:rFonts w:ascii="Simplified Arabic" w:hAnsi="Simplified Arabic" w:cs="Simplified Arabic" w:hint="cs"/>
          <w:sz w:val="18"/>
          <w:szCs w:val="18"/>
          <w:rtl/>
        </w:rPr>
        <w:t xml:space="preserve">.  التعداد العام للسكان والمساكن والمنشات 2017.  رام الله </w:t>
      </w:r>
      <w:r w:rsidR="00DA137D" w:rsidRPr="00A94CAC">
        <w:rPr>
          <w:rFonts w:ascii="Simplified Arabic" w:hAnsi="Simplified Arabic" w:cs="Simplified Arabic"/>
          <w:sz w:val="18"/>
          <w:szCs w:val="18"/>
          <w:rtl/>
        </w:rPr>
        <w:t>–</w:t>
      </w:r>
      <w:r w:rsidR="00DA137D" w:rsidRPr="00A94CAC">
        <w:rPr>
          <w:rFonts w:ascii="Simplified Arabic" w:hAnsi="Simplified Arabic" w:cs="Simplified Arabic" w:hint="cs"/>
          <w:sz w:val="18"/>
          <w:szCs w:val="18"/>
          <w:rtl/>
        </w:rPr>
        <w:t xml:space="preserve"> فلسطين</w:t>
      </w:r>
    </w:p>
    <w:p w:rsidR="00DA137D" w:rsidRPr="000E4978" w:rsidRDefault="00DA137D" w:rsidP="00DA137D">
      <w:pPr>
        <w:bidi/>
        <w:spacing w:after="0" w:line="240" w:lineRule="auto"/>
        <w:jc w:val="both"/>
        <w:rPr>
          <w:rFonts w:ascii="Simplified Arabic" w:hAnsi="Simplified Arabic" w:cs="Simplified Arabic"/>
          <w:sz w:val="18"/>
          <w:szCs w:val="18"/>
        </w:rPr>
      </w:pPr>
    </w:p>
    <w:p w:rsidR="00E20F43" w:rsidRDefault="00F707C0" w:rsidP="00213DE3">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 وتشير نتائج التعداد أيضا إلى أن المجتمع الفلسطيني ما يزال كما في الماضي مجتمعا "فتيا" حيث بلغ عدد السكان الذين تتراوح </w:t>
      </w:r>
      <w:r w:rsidRPr="00D920CF">
        <w:rPr>
          <w:rFonts w:ascii="Simplified Arabic" w:hAnsi="Simplified Arabic" w:cs="Simplified Arabic"/>
          <w:sz w:val="24"/>
          <w:szCs w:val="24"/>
          <w:rtl/>
        </w:rPr>
        <w:t xml:space="preserve">أعمارهم بين </w:t>
      </w:r>
      <w:r w:rsidR="00C63572">
        <w:rPr>
          <w:rFonts w:ascii="Simplified Arabic" w:hAnsi="Simplified Arabic" w:cs="Simplified Arabic" w:hint="cs"/>
          <w:sz w:val="24"/>
          <w:szCs w:val="24"/>
          <w:rtl/>
        </w:rPr>
        <w:t>(</w:t>
      </w:r>
      <w:r w:rsidR="00142526">
        <w:rPr>
          <w:rFonts w:ascii="Simplified Arabic" w:hAnsi="Simplified Arabic" w:cs="Simplified Arabic" w:hint="cs"/>
          <w:sz w:val="24"/>
          <w:szCs w:val="24"/>
          <w:rtl/>
        </w:rPr>
        <w:t>0</w:t>
      </w:r>
      <w:r w:rsidR="00C63572">
        <w:rPr>
          <w:rFonts w:ascii="Simplified Arabic" w:hAnsi="Simplified Arabic" w:cs="Simplified Arabic" w:hint="cs"/>
          <w:sz w:val="24"/>
          <w:szCs w:val="24"/>
          <w:rtl/>
        </w:rPr>
        <w:t>-</w:t>
      </w:r>
      <w:r w:rsidR="00142526">
        <w:rPr>
          <w:rFonts w:ascii="Simplified Arabic" w:hAnsi="Simplified Arabic" w:cs="Simplified Arabic" w:hint="cs"/>
          <w:sz w:val="24"/>
          <w:szCs w:val="24"/>
          <w:rtl/>
        </w:rPr>
        <w:t>17</w:t>
      </w:r>
      <w:r w:rsidR="00C63572" w:rsidRPr="00D920CF">
        <w:rPr>
          <w:rFonts w:ascii="Simplified Arabic" w:hAnsi="Simplified Arabic" w:cs="Simplified Arabic"/>
          <w:sz w:val="24"/>
          <w:szCs w:val="24"/>
          <w:rtl/>
        </w:rPr>
        <w:t xml:space="preserve"> </w:t>
      </w:r>
      <w:r w:rsidR="00CB5A5D">
        <w:rPr>
          <w:rFonts w:ascii="Simplified Arabic" w:hAnsi="Simplified Arabic" w:cs="Simplified Arabic" w:hint="cs"/>
          <w:sz w:val="24"/>
          <w:szCs w:val="24"/>
          <w:rtl/>
        </w:rPr>
        <w:t>سنة</w:t>
      </w:r>
      <w:r w:rsidR="00C63572">
        <w:rPr>
          <w:rFonts w:ascii="Simplified Arabic" w:hAnsi="Simplified Arabic" w:cs="Simplified Arabic" w:hint="cs"/>
          <w:sz w:val="24"/>
          <w:szCs w:val="24"/>
          <w:rtl/>
        </w:rPr>
        <w:t xml:space="preserve">) </w:t>
      </w:r>
      <w:r w:rsidRPr="00D920CF">
        <w:rPr>
          <w:rFonts w:ascii="Simplified Arabic" w:hAnsi="Simplified Arabic" w:cs="Simplified Arabic"/>
          <w:sz w:val="24"/>
          <w:szCs w:val="24"/>
          <w:rtl/>
        </w:rPr>
        <w:t>أكثر من 2 مليون فرد (2,115,475) يش</w:t>
      </w:r>
      <w:r w:rsidR="00216639" w:rsidRPr="00D920CF">
        <w:rPr>
          <w:rFonts w:ascii="Simplified Arabic" w:hAnsi="Simplified Arabic" w:cs="Simplified Arabic"/>
          <w:sz w:val="24"/>
          <w:szCs w:val="24"/>
          <w:rtl/>
        </w:rPr>
        <w:t>كل</w:t>
      </w:r>
      <w:r w:rsidRPr="00D920CF">
        <w:rPr>
          <w:rFonts w:ascii="Simplified Arabic" w:hAnsi="Simplified Arabic" w:cs="Simplified Arabic"/>
          <w:sz w:val="24"/>
          <w:szCs w:val="24"/>
          <w:rtl/>
        </w:rPr>
        <w:t xml:space="preserve">ون ما نسبته 45% من مجمل السكان أي حوالي النصف. </w:t>
      </w:r>
      <w:r w:rsidR="008A47CE">
        <w:rPr>
          <w:rFonts w:ascii="Simplified Arabic" w:hAnsi="Simplified Arabic" w:cs="Simplified Arabic" w:hint="cs"/>
          <w:sz w:val="24"/>
          <w:szCs w:val="24"/>
          <w:rtl/>
        </w:rPr>
        <w:t xml:space="preserve"> </w:t>
      </w:r>
      <w:r w:rsidRPr="00D920CF">
        <w:rPr>
          <w:rFonts w:ascii="Simplified Arabic" w:hAnsi="Simplified Arabic" w:cs="Simplified Arabic"/>
          <w:sz w:val="24"/>
          <w:szCs w:val="24"/>
          <w:rtl/>
        </w:rPr>
        <w:t xml:space="preserve">أما نسبة الشباب </w:t>
      </w:r>
      <w:r w:rsidR="00216639" w:rsidRPr="00D920CF">
        <w:rPr>
          <w:rFonts w:ascii="Simplified Arabic" w:hAnsi="Simplified Arabic" w:cs="Simplified Arabic"/>
          <w:sz w:val="24"/>
          <w:szCs w:val="24"/>
          <w:rtl/>
        </w:rPr>
        <w:t>(</w:t>
      </w:r>
      <w:r w:rsidR="00654A01" w:rsidRPr="00D920CF">
        <w:rPr>
          <w:rFonts w:ascii="Simplified Arabic" w:hAnsi="Simplified Arabic" w:cs="Simplified Arabic" w:hint="cs"/>
          <w:sz w:val="24"/>
          <w:szCs w:val="24"/>
          <w:rtl/>
        </w:rPr>
        <w:t>15</w:t>
      </w:r>
      <w:r w:rsidR="00216639" w:rsidRPr="00D920CF">
        <w:rPr>
          <w:rFonts w:ascii="Simplified Arabic" w:hAnsi="Simplified Arabic" w:cs="Simplified Arabic"/>
          <w:sz w:val="24"/>
          <w:szCs w:val="24"/>
          <w:rtl/>
        </w:rPr>
        <w:t>-</w:t>
      </w:r>
      <w:r w:rsidR="00654A01" w:rsidRPr="00D920CF">
        <w:rPr>
          <w:rFonts w:ascii="Simplified Arabic" w:hAnsi="Simplified Arabic" w:cs="Simplified Arabic" w:hint="cs"/>
          <w:sz w:val="24"/>
          <w:szCs w:val="24"/>
          <w:rtl/>
        </w:rPr>
        <w:t>29</w:t>
      </w:r>
      <w:r w:rsidR="00216639" w:rsidRPr="00D920CF">
        <w:rPr>
          <w:rFonts w:ascii="Simplified Arabic" w:hAnsi="Simplified Arabic" w:cs="Simplified Arabic"/>
          <w:sz w:val="24"/>
          <w:szCs w:val="24"/>
          <w:rtl/>
        </w:rPr>
        <w:t xml:space="preserve"> </w:t>
      </w:r>
      <w:r w:rsidR="00CB5A5D">
        <w:rPr>
          <w:rFonts w:ascii="Simplified Arabic" w:hAnsi="Simplified Arabic" w:cs="Simplified Arabic" w:hint="cs"/>
          <w:sz w:val="24"/>
          <w:szCs w:val="24"/>
          <w:rtl/>
        </w:rPr>
        <w:t>سنة</w:t>
      </w:r>
      <w:r w:rsidR="00216639" w:rsidRPr="00D920CF">
        <w:rPr>
          <w:rFonts w:ascii="Simplified Arabic" w:hAnsi="Simplified Arabic" w:cs="Simplified Arabic"/>
          <w:sz w:val="24"/>
          <w:szCs w:val="24"/>
          <w:rtl/>
        </w:rPr>
        <w:t xml:space="preserve">) </w:t>
      </w:r>
      <w:r w:rsidR="00E22142" w:rsidRPr="00D920CF">
        <w:rPr>
          <w:rFonts w:ascii="Simplified Arabic" w:hAnsi="Simplified Arabic" w:cs="Simplified Arabic" w:hint="cs"/>
          <w:sz w:val="24"/>
          <w:szCs w:val="24"/>
          <w:rtl/>
        </w:rPr>
        <w:t xml:space="preserve">في </w:t>
      </w:r>
      <w:r w:rsidR="00216639" w:rsidRPr="00D920CF">
        <w:rPr>
          <w:rFonts w:ascii="Simplified Arabic" w:hAnsi="Simplified Arabic" w:cs="Simplified Arabic"/>
          <w:sz w:val="24"/>
          <w:szCs w:val="24"/>
          <w:rtl/>
        </w:rPr>
        <w:t xml:space="preserve">المجتمع </w:t>
      </w:r>
      <w:r w:rsidR="00E22142" w:rsidRPr="00D920CF">
        <w:rPr>
          <w:rFonts w:ascii="Simplified Arabic" w:hAnsi="Simplified Arabic" w:cs="Simplified Arabic" w:hint="cs"/>
          <w:sz w:val="24"/>
          <w:szCs w:val="24"/>
          <w:rtl/>
        </w:rPr>
        <w:t xml:space="preserve">الفلسطيني </w:t>
      </w:r>
      <w:r w:rsidRPr="00D920CF">
        <w:rPr>
          <w:rFonts w:ascii="Simplified Arabic" w:hAnsi="Simplified Arabic" w:cs="Simplified Arabic"/>
          <w:sz w:val="24"/>
          <w:szCs w:val="24"/>
          <w:rtl/>
        </w:rPr>
        <w:t>فتصل الى 29</w:t>
      </w:r>
      <w:r w:rsidR="00213DE3">
        <w:rPr>
          <w:rFonts w:ascii="Simplified Arabic" w:hAnsi="Simplified Arabic" w:cs="Simplified Arabic" w:hint="cs"/>
          <w:sz w:val="24"/>
          <w:szCs w:val="24"/>
          <w:rtl/>
        </w:rPr>
        <w:t>.2</w:t>
      </w:r>
      <w:r w:rsidRPr="00D920CF">
        <w:rPr>
          <w:rFonts w:ascii="Simplified Arabic" w:hAnsi="Simplified Arabic" w:cs="Simplified Arabic"/>
          <w:sz w:val="24"/>
          <w:szCs w:val="24"/>
          <w:rtl/>
        </w:rPr>
        <w:t xml:space="preserve">%، أي </w:t>
      </w:r>
      <w:r w:rsidR="00E22142" w:rsidRPr="00D920CF">
        <w:rPr>
          <w:rFonts w:ascii="Simplified Arabic" w:hAnsi="Simplified Arabic" w:cs="Simplified Arabic" w:hint="cs"/>
          <w:sz w:val="24"/>
          <w:szCs w:val="24"/>
          <w:rtl/>
        </w:rPr>
        <w:t>أنها تقترب من الثلث</w:t>
      </w:r>
      <w:r w:rsidRPr="00D920CF">
        <w:rPr>
          <w:rFonts w:ascii="Simplified Arabic" w:hAnsi="Simplified Arabic" w:cs="Simplified Arabic"/>
          <w:sz w:val="24"/>
          <w:szCs w:val="24"/>
          <w:rtl/>
        </w:rPr>
        <w:t xml:space="preserve">. فيما بلغت نسبة فئة كبار السن (60 </w:t>
      </w:r>
      <w:r w:rsidR="00CB5A5D">
        <w:rPr>
          <w:rFonts w:ascii="Simplified Arabic" w:hAnsi="Simplified Arabic" w:cs="Simplified Arabic" w:hint="cs"/>
          <w:sz w:val="24"/>
          <w:szCs w:val="24"/>
          <w:rtl/>
        </w:rPr>
        <w:t>سنة</w:t>
      </w:r>
      <w:r w:rsidR="00CB5A5D" w:rsidRPr="00D920CF">
        <w:rPr>
          <w:rFonts w:ascii="Simplified Arabic" w:hAnsi="Simplified Arabic" w:cs="Simplified Arabic"/>
          <w:sz w:val="24"/>
          <w:szCs w:val="24"/>
          <w:rtl/>
        </w:rPr>
        <w:t xml:space="preserve"> </w:t>
      </w:r>
      <w:r w:rsidRPr="00D920CF">
        <w:rPr>
          <w:rFonts w:ascii="Simplified Arabic" w:hAnsi="Simplified Arabic" w:cs="Simplified Arabic"/>
          <w:sz w:val="24"/>
          <w:szCs w:val="24"/>
          <w:rtl/>
        </w:rPr>
        <w:t xml:space="preserve">فأكثر) </w:t>
      </w:r>
      <w:r w:rsidR="009307F0" w:rsidRPr="00D920CF">
        <w:rPr>
          <w:rFonts w:ascii="Simplified Arabic" w:hAnsi="Simplified Arabic" w:cs="Simplified Arabic" w:hint="cs"/>
          <w:sz w:val="24"/>
          <w:szCs w:val="24"/>
          <w:rtl/>
        </w:rPr>
        <w:t>5%</w:t>
      </w:r>
      <w:r w:rsidRPr="00D920CF">
        <w:rPr>
          <w:rFonts w:ascii="Simplified Arabic" w:hAnsi="Simplified Arabic" w:cs="Simplified Arabic"/>
          <w:sz w:val="24"/>
          <w:szCs w:val="24"/>
          <w:rtl/>
        </w:rPr>
        <w:t>.</w:t>
      </w:r>
      <w:r w:rsidR="000024DC" w:rsidRPr="00D920CF">
        <w:rPr>
          <w:rFonts w:ascii="Simplified Arabic" w:hAnsi="Simplified Arabic" w:cs="Simplified Arabic" w:hint="cs"/>
          <w:sz w:val="24"/>
          <w:szCs w:val="24"/>
          <w:rtl/>
        </w:rPr>
        <w:t xml:space="preserve"> </w:t>
      </w:r>
      <w:r w:rsidR="00E20F43">
        <w:rPr>
          <w:rFonts w:ascii="Simplified Arabic" w:hAnsi="Simplified Arabic" w:cs="Simplified Arabic" w:hint="cs"/>
          <w:sz w:val="24"/>
          <w:szCs w:val="24"/>
          <w:rtl/>
        </w:rPr>
        <w:t xml:space="preserve"> </w:t>
      </w:r>
      <w:r w:rsidR="00F74F90" w:rsidRPr="00D920CF">
        <w:rPr>
          <w:rFonts w:ascii="Simplified Arabic" w:hAnsi="Simplified Arabic" w:cs="Simplified Arabic" w:hint="cs"/>
          <w:sz w:val="24"/>
          <w:szCs w:val="24"/>
          <w:rtl/>
        </w:rPr>
        <w:t>ا</w:t>
      </w:r>
      <w:r w:rsidR="00F74F90" w:rsidRPr="00D920CF">
        <w:rPr>
          <w:rFonts w:ascii="Simplified Arabic" w:hAnsi="Simplified Arabic" w:cs="Simplified Arabic"/>
          <w:sz w:val="24"/>
          <w:szCs w:val="24"/>
          <w:rtl/>
        </w:rPr>
        <w:t xml:space="preserve">ذن أكبر فئة من فئات المجتمع الفلسطيني هي فئة "الأطفال تحت سن </w:t>
      </w:r>
      <w:r w:rsidR="00E52346">
        <w:rPr>
          <w:rFonts w:ascii="Simplified Arabic" w:hAnsi="Simplified Arabic" w:cs="Simplified Arabic" w:hint="cs"/>
          <w:sz w:val="24"/>
          <w:szCs w:val="24"/>
          <w:rtl/>
        </w:rPr>
        <w:t>18</w:t>
      </w:r>
      <w:r w:rsidR="00F74F90" w:rsidRPr="00D920CF">
        <w:rPr>
          <w:rFonts w:ascii="Simplified Arabic" w:hAnsi="Simplified Arabic" w:cs="Simplified Arabic"/>
          <w:sz w:val="24"/>
          <w:szCs w:val="24"/>
          <w:rtl/>
        </w:rPr>
        <w:t xml:space="preserve"> </w:t>
      </w:r>
      <w:r w:rsidR="00CB5A5D">
        <w:rPr>
          <w:rFonts w:ascii="Simplified Arabic" w:hAnsi="Simplified Arabic" w:cs="Simplified Arabic" w:hint="cs"/>
          <w:sz w:val="24"/>
          <w:szCs w:val="24"/>
          <w:rtl/>
        </w:rPr>
        <w:t>سنة</w:t>
      </w:r>
      <w:r w:rsidR="00F74F90" w:rsidRPr="00D920CF">
        <w:rPr>
          <w:rFonts w:ascii="Simplified Arabic" w:hAnsi="Simplified Arabic" w:cs="Simplified Arabic"/>
          <w:sz w:val="24"/>
          <w:szCs w:val="24"/>
          <w:rtl/>
        </w:rPr>
        <w:t>" (45</w:t>
      </w:r>
      <w:r w:rsidR="00F74F90" w:rsidRPr="00D920CF">
        <w:rPr>
          <w:rFonts w:ascii="Simplified Arabic" w:hAnsi="Simplified Arabic" w:cs="Simplified Arabic" w:hint="cs"/>
          <w:sz w:val="24"/>
          <w:szCs w:val="24"/>
          <w:rtl/>
        </w:rPr>
        <w:t>%</w:t>
      </w:r>
      <w:r w:rsidR="00F74F90" w:rsidRPr="00D920CF">
        <w:rPr>
          <w:rFonts w:ascii="Simplified Arabic" w:hAnsi="Simplified Arabic" w:cs="Simplified Arabic"/>
          <w:sz w:val="24"/>
          <w:szCs w:val="24"/>
          <w:rtl/>
        </w:rPr>
        <w:t>)، ثم الشباب (29</w:t>
      </w:r>
      <w:r w:rsidR="00F74F90" w:rsidRPr="00D920CF">
        <w:rPr>
          <w:rFonts w:ascii="Simplified Arabic" w:hAnsi="Simplified Arabic" w:cs="Simplified Arabic" w:hint="cs"/>
          <w:sz w:val="24"/>
          <w:szCs w:val="24"/>
          <w:rtl/>
        </w:rPr>
        <w:t>%</w:t>
      </w:r>
      <w:r w:rsidR="00F74F90" w:rsidRPr="00D920CF">
        <w:rPr>
          <w:rFonts w:ascii="Simplified Arabic" w:hAnsi="Simplified Arabic" w:cs="Simplified Arabic"/>
          <w:sz w:val="24"/>
          <w:szCs w:val="24"/>
          <w:rtl/>
        </w:rPr>
        <w:t>)، أما "كبار السن" فيمثلون نسبة 5% فقط، وهي نسبة قليلة خاصة اذا ما قورنت في الدول الأكثر تقدما.</w:t>
      </w:r>
      <w:r w:rsidR="00E20F43">
        <w:rPr>
          <w:rFonts w:ascii="Simplified Arabic" w:hAnsi="Simplified Arabic" w:cs="Simplified Arabic" w:hint="cs"/>
          <w:sz w:val="24"/>
          <w:szCs w:val="24"/>
          <w:rtl/>
        </w:rPr>
        <w:t xml:space="preserve"> </w:t>
      </w:r>
    </w:p>
    <w:p w:rsidR="00E20F43" w:rsidRPr="000E4978" w:rsidRDefault="00E20F43" w:rsidP="00E20F43">
      <w:pPr>
        <w:bidi/>
        <w:spacing w:after="0" w:line="240" w:lineRule="auto"/>
        <w:jc w:val="both"/>
        <w:rPr>
          <w:rFonts w:ascii="Simplified Arabic" w:hAnsi="Simplified Arabic" w:cs="Simplified Arabic"/>
          <w:sz w:val="18"/>
          <w:szCs w:val="18"/>
          <w:rtl/>
        </w:rPr>
      </w:pPr>
    </w:p>
    <w:p w:rsidR="00634C2B" w:rsidRDefault="00F74F90" w:rsidP="002D2B6A">
      <w:pPr>
        <w:bidi/>
        <w:spacing w:after="0" w:line="240" w:lineRule="auto"/>
        <w:jc w:val="both"/>
        <w:rPr>
          <w:rFonts w:ascii="Simplified Arabic" w:hAnsi="Simplified Arabic" w:cs="Simplified Arabic"/>
          <w:sz w:val="24"/>
          <w:szCs w:val="24"/>
          <w:rtl/>
        </w:rPr>
      </w:pPr>
      <w:r w:rsidRPr="00D920CF">
        <w:rPr>
          <w:rFonts w:ascii="Simplified Arabic" w:hAnsi="Simplified Arabic" w:cs="Simplified Arabic"/>
          <w:sz w:val="24"/>
          <w:szCs w:val="24"/>
          <w:rtl/>
        </w:rPr>
        <w:t xml:space="preserve"> </w:t>
      </w:r>
      <w:r w:rsidR="000024DC" w:rsidRPr="00D920CF">
        <w:rPr>
          <w:rFonts w:ascii="Simplified Arabic" w:hAnsi="Simplified Arabic" w:cs="Simplified Arabic" w:hint="cs"/>
          <w:sz w:val="24"/>
          <w:szCs w:val="24"/>
          <w:rtl/>
        </w:rPr>
        <w:t xml:space="preserve">ومن الجدير ذكره، أنه وبالمقارنة مع نتائج </w:t>
      </w:r>
      <w:r w:rsidR="00D920CF" w:rsidRPr="00D920CF">
        <w:rPr>
          <w:rFonts w:ascii="Simplified Arabic" w:hAnsi="Simplified Arabic" w:cs="Simplified Arabic" w:hint="cs"/>
          <w:sz w:val="24"/>
          <w:szCs w:val="24"/>
          <w:rtl/>
        </w:rPr>
        <w:t>التعدادين العامين السابقين</w:t>
      </w:r>
      <w:r w:rsidR="000024DC" w:rsidRPr="00D920CF">
        <w:rPr>
          <w:rFonts w:ascii="Simplified Arabic" w:hAnsi="Simplified Arabic" w:cs="Simplified Arabic" w:hint="cs"/>
          <w:sz w:val="24"/>
          <w:szCs w:val="24"/>
          <w:rtl/>
        </w:rPr>
        <w:t xml:space="preserve">، نجد أن نسبة </w:t>
      </w:r>
      <w:r w:rsidR="00E20F43">
        <w:rPr>
          <w:rFonts w:ascii="Simplified Arabic" w:hAnsi="Simplified Arabic" w:cs="Simplified Arabic" w:hint="cs"/>
          <w:sz w:val="24"/>
          <w:szCs w:val="24"/>
          <w:rtl/>
        </w:rPr>
        <w:t>الشباب في المجتمع الفلسطيني قد ا</w:t>
      </w:r>
      <w:r w:rsidR="000024DC" w:rsidRPr="00D920CF">
        <w:rPr>
          <w:rFonts w:ascii="Simplified Arabic" w:hAnsi="Simplified Arabic" w:cs="Simplified Arabic" w:hint="cs"/>
          <w:sz w:val="24"/>
          <w:szCs w:val="24"/>
          <w:rtl/>
        </w:rPr>
        <w:t>رتفعت في التعداد ا</w:t>
      </w:r>
      <w:r w:rsidR="00E20F43">
        <w:rPr>
          <w:rFonts w:ascii="Simplified Arabic" w:hAnsi="Simplified Arabic" w:cs="Simplified Arabic" w:hint="cs"/>
          <w:sz w:val="24"/>
          <w:szCs w:val="24"/>
          <w:rtl/>
        </w:rPr>
        <w:t xml:space="preserve">لأخير </w:t>
      </w:r>
      <w:r w:rsidR="00213DE3">
        <w:rPr>
          <w:rFonts w:ascii="Simplified Arabic" w:hAnsi="Simplified Arabic" w:cs="Simplified Arabic" w:hint="cs"/>
          <w:sz w:val="24"/>
          <w:szCs w:val="24"/>
          <w:rtl/>
        </w:rPr>
        <w:t>بمقدار</w:t>
      </w:r>
      <w:r w:rsidR="00E20F43">
        <w:rPr>
          <w:rFonts w:ascii="Simplified Arabic" w:hAnsi="Simplified Arabic" w:cs="Simplified Arabic" w:hint="cs"/>
          <w:sz w:val="24"/>
          <w:szCs w:val="24"/>
          <w:rtl/>
        </w:rPr>
        <w:t xml:space="preserve"> 1% مقارنة مع نتائج ت</w:t>
      </w:r>
      <w:r w:rsidR="000024DC" w:rsidRPr="00D920CF">
        <w:rPr>
          <w:rFonts w:ascii="Simplified Arabic" w:hAnsi="Simplified Arabic" w:cs="Simplified Arabic" w:hint="cs"/>
          <w:sz w:val="24"/>
          <w:szCs w:val="24"/>
          <w:rtl/>
        </w:rPr>
        <w:t>عداد 2007، و</w:t>
      </w:r>
      <w:r w:rsidR="00E20F43">
        <w:rPr>
          <w:rFonts w:ascii="Simplified Arabic" w:hAnsi="Simplified Arabic" w:cs="Simplified Arabic" w:hint="cs"/>
          <w:sz w:val="24"/>
          <w:szCs w:val="24"/>
          <w:rtl/>
        </w:rPr>
        <w:t xml:space="preserve">2.3% </w:t>
      </w:r>
      <w:r w:rsidR="000024DC" w:rsidRPr="00D920CF">
        <w:rPr>
          <w:rFonts w:ascii="Simplified Arabic" w:hAnsi="Simplified Arabic" w:cs="Simplified Arabic" w:hint="cs"/>
          <w:sz w:val="24"/>
          <w:szCs w:val="24"/>
          <w:rtl/>
        </w:rPr>
        <w:t xml:space="preserve">مقارنة مع تعداد 1997. </w:t>
      </w:r>
      <w:r w:rsidR="00E20F43">
        <w:rPr>
          <w:rFonts w:ascii="Simplified Arabic" w:hAnsi="Simplified Arabic" w:cs="Simplified Arabic" w:hint="cs"/>
          <w:sz w:val="24"/>
          <w:szCs w:val="24"/>
          <w:rtl/>
        </w:rPr>
        <w:t xml:space="preserve"> </w:t>
      </w:r>
      <w:r w:rsidR="008A47CE">
        <w:rPr>
          <w:rFonts w:ascii="Simplified Arabic" w:hAnsi="Simplified Arabic" w:cs="Simplified Arabic" w:hint="cs"/>
          <w:sz w:val="24"/>
          <w:szCs w:val="24"/>
          <w:rtl/>
        </w:rPr>
        <w:t>ففي حين لم تتعد</w:t>
      </w:r>
      <w:r w:rsidR="000024DC" w:rsidRPr="00D920CF">
        <w:rPr>
          <w:rFonts w:ascii="Simplified Arabic" w:hAnsi="Simplified Arabic" w:cs="Simplified Arabic" w:hint="cs"/>
          <w:sz w:val="24"/>
          <w:szCs w:val="24"/>
          <w:rtl/>
        </w:rPr>
        <w:t xml:space="preserve"> نسبة الشباب من إجمالي السكان 26.9% وفقا لتعداد 1997، ارتفعت تلك النس</w:t>
      </w:r>
      <w:r w:rsidR="0070466A" w:rsidRPr="00D920CF">
        <w:rPr>
          <w:rFonts w:ascii="Simplified Arabic" w:hAnsi="Simplified Arabic" w:cs="Simplified Arabic" w:hint="cs"/>
          <w:sz w:val="24"/>
          <w:szCs w:val="24"/>
          <w:rtl/>
        </w:rPr>
        <w:t>بة وفقا لتعداد 2007، ووصلت</w:t>
      </w:r>
      <w:r w:rsidR="00EF541D" w:rsidRPr="00D920CF">
        <w:rPr>
          <w:rFonts w:ascii="Simplified Arabic" w:hAnsi="Simplified Arabic" w:cs="Simplified Arabic" w:hint="cs"/>
          <w:sz w:val="24"/>
          <w:szCs w:val="24"/>
          <w:rtl/>
        </w:rPr>
        <w:t xml:space="preserve"> إلى 29.2% في التعداد الأخير.</w:t>
      </w:r>
      <w:r w:rsidRPr="00D920CF">
        <w:rPr>
          <w:rFonts w:ascii="Simplified Arabic" w:hAnsi="Simplified Arabic" w:cs="Simplified Arabic" w:hint="cs"/>
          <w:sz w:val="24"/>
          <w:szCs w:val="24"/>
          <w:rtl/>
        </w:rPr>
        <w:t xml:space="preserve"> </w:t>
      </w:r>
      <w:r w:rsidR="00E20F43">
        <w:rPr>
          <w:rFonts w:ascii="Simplified Arabic" w:hAnsi="Simplified Arabic" w:cs="Simplified Arabic" w:hint="cs"/>
          <w:sz w:val="24"/>
          <w:szCs w:val="24"/>
          <w:rtl/>
        </w:rPr>
        <w:t xml:space="preserve"> </w:t>
      </w:r>
      <w:r w:rsidRPr="00D920CF">
        <w:rPr>
          <w:rFonts w:ascii="Simplified Arabic" w:hAnsi="Simplified Arabic" w:cs="Simplified Arabic" w:hint="cs"/>
          <w:sz w:val="24"/>
          <w:szCs w:val="24"/>
          <w:rtl/>
        </w:rPr>
        <w:t>أي أن نسبة الشباب في المجتمع الفلسطيني وكذلك أعدادهم المطلقة تميل الى الإرتفاع، وترتفع معها الحاجة للإهتمام بهذا القطاع الهام والحيوي.</w:t>
      </w:r>
      <w:r>
        <w:rPr>
          <w:rFonts w:ascii="Simplified Arabic" w:hAnsi="Simplified Arabic" w:cs="Simplified Arabic" w:hint="cs"/>
          <w:sz w:val="24"/>
          <w:szCs w:val="24"/>
          <w:rtl/>
        </w:rPr>
        <w:t xml:space="preserve"> </w:t>
      </w:r>
    </w:p>
    <w:p w:rsidR="008A47CE" w:rsidRPr="00634C2B" w:rsidRDefault="008A47CE" w:rsidP="008A47CE">
      <w:pPr>
        <w:bidi/>
        <w:spacing w:after="0" w:line="240" w:lineRule="auto"/>
        <w:jc w:val="both"/>
        <w:rPr>
          <w:rFonts w:ascii="Simplified Arabic" w:hAnsi="Simplified Arabic" w:cs="Simplified Arabic"/>
          <w:sz w:val="24"/>
          <w:szCs w:val="24"/>
          <w:rtl/>
        </w:rPr>
      </w:pPr>
    </w:p>
    <w:p w:rsidR="00D80056" w:rsidRPr="002C5E66" w:rsidRDefault="00D920CF" w:rsidP="00D920CF">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2.2</w:t>
      </w:r>
      <w:r w:rsidR="007F6E70">
        <w:rPr>
          <w:rFonts w:ascii="Simplified Arabic" w:hAnsi="Simplified Arabic" w:cs="Simplified Arabic" w:hint="cs"/>
          <w:b/>
          <w:bCs/>
          <w:sz w:val="24"/>
          <w:szCs w:val="24"/>
          <w:rtl/>
        </w:rPr>
        <w:t xml:space="preserve"> </w:t>
      </w:r>
      <w:r w:rsidR="002C5E66" w:rsidRPr="002C5E66">
        <w:rPr>
          <w:rFonts w:ascii="Simplified Arabic" w:hAnsi="Simplified Arabic" w:cs="Simplified Arabic" w:hint="cs"/>
          <w:b/>
          <w:bCs/>
          <w:sz w:val="24"/>
          <w:szCs w:val="24"/>
          <w:rtl/>
        </w:rPr>
        <w:t xml:space="preserve"> </w:t>
      </w:r>
      <w:r w:rsidR="00794CCC" w:rsidRPr="002C5E66">
        <w:rPr>
          <w:rFonts w:ascii="Simplified Arabic" w:hAnsi="Simplified Arabic" w:cs="Simplified Arabic"/>
          <w:b/>
          <w:bCs/>
          <w:sz w:val="24"/>
          <w:szCs w:val="24"/>
          <w:rtl/>
        </w:rPr>
        <w:t>أهمية العلاقة ما بين الشباب والأسرة</w:t>
      </w:r>
      <w:r w:rsidR="003D2BAA" w:rsidRPr="002C5E66">
        <w:rPr>
          <w:rFonts w:ascii="Simplified Arabic" w:hAnsi="Simplified Arabic" w:cs="Simplified Arabic"/>
          <w:b/>
          <w:bCs/>
          <w:sz w:val="24"/>
          <w:szCs w:val="24"/>
          <w:rtl/>
        </w:rPr>
        <w:t xml:space="preserve"> في فلسطين</w:t>
      </w:r>
    </w:p>
    <w:p w:rsidR="0007286B" w:rsidRDefault="00794CCC" w:rsidP="00C8155A">
      <w:pPr>
        <w:pStyle w:val="ListParagraph"/>
        <w:bidi/>
        <w:spacing w:after="0" w:line="240" w:lineRule="auto"/>
        <w:ind w:left="48"/>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 </w:t>
      </w:r>
      <w:r w:rsidR="00E15AB8" w:rsidRPr="0011796E">
        <w:rPr>
          <w:rFonts w:ascii="Simplified Arabic" w:hAnsi="Simplified Arabic" w:cs="Simplified Arabic"/>
          <w:sz w:val="24"/>
          <w:szCs w:val="24"/>
          <w:rtl/>
        </w:rPr>
        <w:t>هنالك العديد من المؤشرات الإحصائية وفقا لتعداد عام 2017</w:t>
      </w:r>
      <w:r w:rsidR="005C7C34">
        <w:rPr>
          <w:rFonts w:ascii="Simplified Arabic" w:hAnsi="Simplified Arabic" w:cs="Simplified Arabic"/>
          <w:sz w:val="24"/>
          <w:szCs w:val="24"/>
          <w:rtl/>
        </w:rPr>
        <w:t>،</w:t>
      </w:r>
      <w:r w:rsidR="00E15AB8" w:rsidRPr="0011796E">
        <w:rPr>
          <w:rFonts w:ascii="Simplified Arabic" w:hAnsi="Simplified Arabic" w:cs="Simplified Arabic"/>
          <w:sz w:val="24"/>
          <w:szCs w:val="24"/>
          <w:rtl/>
        </w:rPr>
        <w:t xml:space="preserve"> التي </w:t>
      </w:r>
      <w:r w:rsidR="00D52780">
        <w:rPr>
          <w:rFonts w:ascii="Simplified Arabic" w:hAnsi="Simplified Arabic" w:cs="Simplified Arabic" w:hint="cs"/>
          <w:sz w:val="24"/>
          <w:szCs w:val="24"/>
          <w:rtl/>
          <w:lang w:val="en-CA"/>
        </w:rPr>
        <w:t>تدل</w:t>
      </w:r>
      <w:r w:rsidR="00D52780" w:rsidRPr="0011796E">
        <w:rPr>
          <w:rFonts w:ascii="Simplified Arabic" w:hAnsi="Simplified Arabic" w:cs="Simplified Arabic"/>
          <w:sz w:val="24"/>
          <w:szCs w:val="24"/>
          <w:rtl/>
          <w:lang w:val="en-CA"/>
        </w:rPr>
        <w:t xml:space="preserve"> </w:t>
      </w:r>
      <w:r w:rsidR="005B3340" w:rsidRPr="00C8155A">
        <w:rPr>
          <w:rFonts w:ascii="Simplified Arabic" w:hAnsi="Simplified Arabic" w:cs="Simplified Arabic"/>
          <w:sz w:val="24"/>
          <w:szCs w:val="24"/>
          <w:rtl/>
          <w:lang w:val="en-CA"/>
        </w:rPr>
        <w:t xml:space="preserve">على </w:t>
      </w:r>
      <w:r w:rsidR="00401B81" w:rsidRPr="00C8155A">
        <w:rPr>
          <w:rFonts w:ascii="Simplified Arabic" w:hAnsi="Simplified Arabic" w:cs="Simplified Arabic" w:hint="cs"/>
          <w:sz w:val="24"/>
          <w:szCs w:val="24"/>
          <w:rtl/>
          <w:lang w:val="en-CA"/>
        </w:rPr>
        <w:t>ا</w:t>
      </w:r>
      <w:r w:rsidR="005B3340" w:rsidRPr="00C8155A">
        <w:rPr>
          <w:rFonts w:ascii="Simplified Arabic" w:hAnsi="Simplified Arabic" w:cs="Simplified Arabic"/>
          <w:sz w:val="24"/>
          <w:szCs w:val="24"/>
          <w:rtl/>
          <w:lang w:val="en-CA"/>
        </w:rPr>
        <w:t>ستمرار قوة وأهمية العلاقات العائلية في حياة الأفراد</w:t>
      </w:r>
      <w:r w:rsidR="00216639" w:rsidRPr="00C8155A">
        <w:rPr>
          <w:rFonts w:ascii="Simplified Arabic" w:hAnsi="Simplified Arabic" w:cs="Simplified Arabic"/>
          <w:sz w:val="24"/>
          <w:szCs w:val="24"/>
          <w:rtl/>
          <w:lang w:val="en-CA"/>
        </w:rPr>
        <w:t xml:space="preserve"> الفلسطينيين</w:t>
      </w:r>
      <w:r w:rsidR="005B3340" w:rsidRPr="00C8155A">
        <w:rPr>
          <w:rFonts w:ascii="Simplified Arabic" w:hAnsi="Simplified Arabic" w:cs="Simplified Arabic"/>
          <w:sz w:val="24"/>
          <w:szCs w:val="24"/>
          <w:rtl/>
          <w:lang w:val="en-CA"/>
        </w:rPr>
        <w:t xml:space="preserve"> بمن فيهم الشباب </w:t>
      </w:r>
      <w:r w:rsidR="00216639" w:rsidRPr="00C8155A">
        <w:rPr>
          <w:rFonts w:ascii="Simplified Arabic" w:hAnsi="Simplified Arabic" w:cs="Simplified Arabic"/>
          <w:sz w:val="24"/>
          <w:szCs w:val="24"/>
          <w:rtl/>
          <w:lang w:val="en-CA"/>
        </w:rPr>
        <w:t>منها</w:t>
      </w:r>
      <w:r w:rsidR="00EB03D7" w:rsidRPr="00C8155A">
        <w:rPr>
          <w:rFonts w:ascii="Simplified Arabic" w:hAnsi="Simplified Arabic" w:cs="Simplified Arabic" w:hint="cs"/>
          <w:sz w:val="24"/>
          <w:szCs w:val="24"/>
          <w:rtl/>
          <w:lang w:val="en-CA"/>
        </w:rPr>
        <w:t xml:space="preserve">، </w:t>
      </w:r>
      <w:r w:rsidR="00C8155A" w:rsidRPr="00C8155A">
        <w:rPr>
          <w:rFonts w:ascii="Simplified Arabic" w:hAnsi="Simplified Arabic" w:cs="Simplified Arabic" w:hint="cs"/>
          <w:sz w:val="24"/>
          <w:szCs w:val="24"/>
          <w:rtl/>
          <w:lang w:val="en-CA"/>
        </w:rPr>
        <w:t>حيث أشارت بيانات التعداد</w:t>
      </w:r>
      <w:r w:rsidR="00EB03D7" w:rsidRPr="00C8155A">
        <w:rPr>
          <w:rFonts w:ascii="Simplified Arabic" w:hAnsi="Simplified Arabic" w:cs="Simplified Arabic"/>
          <w:sz w:val="24"/>
          <w:szCs w:val="24"/>
          <w:rtl/>
          <w:lang w:val="en-CA"/>
        </w:rPr>
        <w:t xml:space="preserve"> إلى أن 7</w:t>
      </w:r>
      <w:r w:rsidR="00C8155A" w:rsidRPr="00C8155A">
        <w:rPr>
          <w:rFonts w:ascii="Simplified Arabic" w:hAnsi="Simplified Arabic" w:cs="Simplified Arabic" w:hint="cs"/>
          <w:sz w:val="24"/>
          <w:szCs w:val="24"/>
          <w:rtl/>
          <w:lang w:val="en-CA"/>
        </w:rPr>
        <w:t>0</w:t>
      </w:r>
      <w:r w:rsidR="00EB03D7" w:rsidRPr="00C8155A">
        <w:rPr>
          <w:rFonts w:ascii="Simplified Arabic" w:hAnsi="Simplified Arabic" w:cs="Simplified Arabic"/>
          <w:sz w:val="24"/>
          <w:szCs w:val="24"/>
          <w:rtl/>
          <w:lang w:val="en-CA"/>
        </w:rPr>
        <w:t xml:space="preserve">% من الأسر الفلسطينية </w:t>
      </w:r>
      <w:r w:rsidR="00EB03D7" w:rsidRPr="0007286B">
        <w:rPr>
          <w:rFonts w:ascii="Simplified Arabic" w:hAnsi="Simplified Arabic" w:cs="Simplified Arabic"/>
          <w:sz w:val="24"/>
          <w:szCs w:val="24"/>
          <w:rtl/>
        </w:rPr>
        <w:t xml:space="preserve">لديها على الأقل شاب/ة واحد/ة. </w:t>
      </w:r>
      <w:r w:rsidR="00EB03D7" w:rsidRPr="0007286B">
        <w:rPr>
          <w:rFonts w:ascii="Simplified Arabic" w:hAnsi="Simplified Arabic" w:cs="Simplified Arabic"/>
          <w:sz w:val="24"/>
          <w:szCs w:val="24"/>
          <w:rtl/>
          <w:lang w:val="en-CA"/>
        </w:rPr>
        <w:t xml:space="preserve">وتؤكد هذه النسبة العدد الكبير للأسر الفلسطينية التي تتأثر بشكل مباشر بالواقع الذي يعيشه الشباب </w:t>
      </w:r>
      <w:r w:rsidR="00EB03D7" w:rsidRPr="0007286B">
        <w:rPr>
          <w:rFonts w:ascii="Simplified Arabic" w:hAnsi="Simplified Arabic" w:cs="Simplified Arabic"/>
          <w:sz w:val="24"/>
          <w:szCs w:val="24"/>
          <w:rtl/>
          <w:lang w:val="en-CA"/>
        </w:rPr>
        <w:lastRenderedPageBreak/>
        <w:t>كما تؤثر بذلك الواقع.</w:t>
      </w:r>
      <w:r w:rsidR="000A748E">
        <w:rPr>
          <w:rFonts w:ascii="Simplified Arabic" w:hAnsi="Simplified Arabic" w:cs="Simplified Arabic" w:hint="cs"/>
          <w:sz w:val="24"/>
          <w:szCs w:val="24"/>
          <w:rtl/>
          <w:lang w:val="en-CA"/>
        </w:rPr>
        <w:t xml:space="preserve"> </w:t>
      </w:r>
      <w:r w:rsidR="00EB03D7" w:rsidRPr="0007286B">
        <w:rPr>
          <w:rFonts w:ascii="Simplified Arabic" w:hAnsi="Simplified Arabic" w:cs="Simplified Arabic"/>
          <w:sz w:val="24"/>
          <w:szCs w:val="24"/>
          <w:rtl/>
          <w:lang w:val="en-CA"/>
        </w:rPr>
        <w:t xml:space="preserve"> وفي ذات السياق، ف</w:t>
      </w:r>
      <w:r w:rsidR="00EB03D7" w:rsidRPr="0007286B">
        <w:rPr>
          <w:rFonts w:ascii="Simplified Arabic" w:hAnsi="Simplified Arabic" w:cs="Simplified Arabic" w:hint="cs"/>
          <w:sz w:val="24"/>
          <w:szCs w:val="24"/>
          <w:rtl/>
          <w:lang w:val="en-CA"/>
        </w:rPr>
        <w:t>ا</w:t>
      </w:r>
      <w:r w:rsidR="00EB03D7" w:rsidRPr="0007286B">
        <w:rPr>
          <w:rFonts w:ascii="Simplified Arabic" w:hAnsi="Simplified Arabic" w:cs="Simplified Arabic"/>
          <w:sz w:val="24"/>
          <w:szCs w:val="24"/>
          <w:rtl/>
          <w:lang w:val="en-CA"/>
        </w:rPr>
        <w:t xml:space="preserve">ن نسبة الأسر التي </w:t>
      </w:r>
      <w:r w:rsidR="0068762D">
        <w:rPr>
          <w:rFonts w:ascii="Simplified Arabic" w:hAnsi="Simplified Arabic" w:cs="Simplified Arabic" w:hint="cs"/>
          <w:sz w:val="24"/>
          <w:szCs w:val="24"/>
          <w:rtl/>
          <w:lang w:val="en-CA"/>
        </w:rPr>
        <w:t>يرأسها</w:t>
      </w:r>
      <w:r w:rsidR="00401B81">
        <w:rPr>
          <w:rFonts w:ascii="Simplified Arabic" w:hAnsi="Simplified Arabic" w:cs="Simplified Arabic"/>
          <w:sz w:val="24"/>
          <w:szCs w:val="24"/>
          <w:rtl/>
          <w:lang w:val="en-CA"/>
        </w:rPr>
        <w:t xml:space="preserve"> شباب </w:t>
      </w:r>
      <w:r w:rsidR="00401B81">
        <w:rPr>
          <w:rFonts w:ascii="Simplified Arabic" w:hAnsi="Simplified Arabic" w:cs="Simplified Arabic" w:hint="cs"/>
          <w:sz w:val="24"/>
          <w:szCs w:val="24"/>
          <w:rtl/>
          <w:lang w:val="en-CA"/>
        </w:rPr>
        <w:t xml:space="preserve">(15-29 </w:t>
      </w:r>
      <w:r w:rsidR="00CB5A5D">
        <w:rPr>
          <w:rFonts w:ascii="Simplified Arabic" w:hAnsi="Simplified Arabic" w:cs="Simplified Arabic" w:hint="cs"/>
          <w:sz w:val="24"/>
          <w:szCs w:val="24"/>
          <w:rtl/>
        </w:rPr>
        <w:t>سنة</w:t>
      </w:r>
      <w:r w:rsidR="00401B81">
        <w:rPr>
          <w:rFonts w:ascii="Simplified Arabic" w:hAnsi="Simplified Arabic" w:cs="Simplified Arabic" w:hint="cs"/>
          <w:sz w:val="24"/>
          <w:szCs w:val="24"/>
          <w:rtl/>
          <w:lang w:val="en-CA"/>
        </w:rPr>
        <w:t xml:space="preserve">) </w:t>
      </w:r>
      <w:r w:rsidR="00D920CF" w:rsidRPr="0007286B">
        <w:rPr>
          <w:rFonts w:ascii="Simplified Arabic" w:hAnsi="Simplified Arabic" w:cs="Simplified Arabic" w:hint="cs"/>
          <w:sz w:val="24"/>
          <w:szCs w:val="24"/>
          <w:rtl/>
          <w:lang w:val="en-CA"/>
        </w:rPr>
        <w:t>ت</w:t>
      </w:r>
      <w:r w:rsidR="00EB03D7" w:rsidRPr="0007286B">
        <w:rPr>
          <w:rFonts w:ascii="Simplified Arabic" w:hAnsi="Simplified Arabic" w:cs="Simplified Arabic"/>
          <w:sz w:val="24"/>
          <w:szCs w:val="24"/>
          <w:rtl/>
          <w:lang w:val="en-CA"/>
        </w:rPr>
        <w:t>بلغ 14% (13%</w:t>
      </w:r>
      <w:r w:rsidR="008C6FEA">
        <w:rPr>
          <w:rFonts w:ascii="Simplified Arabic" w:hAnsi="Simplified Arabic" w:cs="Simplified Arabic"/>
          <w:sz w:val="24"/>
          <w:szCs w:val="24"/>
          <w:rtl/>
        </w:rPr>
        <w:t xml:space="preserve"> في الضفة الغربية، و17%</w:t>
      </w:r>
      <w:r w:rsidR="00EB03D7" w:rsidRPr="0007286B">
        <w:rPr>
          <w:rFonts w:ascii="Simplified Arabic" w:hAnsi="Simplified Arabic" w:cs="Simplified Arabic"/>
          <w:sz w:val="24"/>
          <w:szCs w:val="24"/>
          <w:rtl/>
        </w:rPr>
        <w:t xml:space="preserve"> في قطاع غزة).</w:t>
      </w:r>
    </w:p>
    <w:p w:rsidR="00AD0706" w:rsidRDefault="00AD0706" w:rsidP="005340AB">
      <w:pPr>
        <w:pStyle w:val="ListParagraph"/>
        <w:bidi/>
        <w:spacing w:after="0" w:line="240" w:lineRule="auto"/>
        <w:ind w:left="48"/>
        <w:jc w:val="center"/>
        <w:rPr>
          <w:rFonts w:ascii="Simplified Arabic" w:hAnsi="Simplified Arabic" w:cs="Simplified Arabic"/>
          <w:b/>
          <w:bCs/>
          <w:sz w:val="24"/>
          <w:szCs w:val="24"/>
          <w:rtl/>
        </w:rPr>
      </w:pPr>
    </w:p>
    <w:p w:rsidR="0007286B" w:rsidRDefault="005340AB" w:rsidP="0068762D">
      <w:pPr>
        <w:pStyle w:val="ListParagraph"/>
        <w:bidi/>
        <w:spacing w:after="0" w:line="240" w:lineRule="auto"/>
        <w:ind w:left="48"/>
        <w:jc w:val="center"/>
        <w:rPr>
          <w:rFonts w:ascii="Simplified Arabic" w:hAnsi="Simplified Arabic" w:cs="Simplified Arabic"/>
          <w:b/>
          <w:bCs/>
          <w:rtl/>
        </w:rPr>
      </w:pPr>
      <w:r w:rsidRPr="007E46D8">
        <w:rPr>
          <w:rFonts w:ascii="Simplified Arabic" w:hAnsi="Simplified Arabic" w:cs="Simplified Arabic"/>
          <w:b/>
          <w:bCs/>
          <w:rtl/>
        </w:rPr>
        <w:t xml:space="preserve">شكل (2): </w:t>
      </w:r>
      <w:r w:rsidR="00EE4E51">
        <w:rPr>
          <w:rFonts w:ascii="Simplified Arabic" w:hAnsi="Simplified Arabic" w:cs="Simplified Arabic" w:hint="cs"/>
          <w:b/>
          <w:bCs/>
          <w:rtl/>
        </w:rPr>
        <w:t xml:space="preserve">نسبة </w:t>
      </w:r>
      <w:r w:rsidRPr="007E46D8">
        <w:rPr>
          <w:rFonts w:ascii="Simplified Arabic" w:hAnsi="Simplified Arabic" w:cs="Simplified Arabic"/>
          <w:b/>
          <w:bCs/>
          <w:rtl/>
        </w:rPr>
        <w:t>الأ</w:t>
      </w:r>
      <w:r w:rsidR="0007286B" w:rsidRPr="007E46D8">
        <w:rPr>
          <w:rFonts w:ascii="Simplified Arabic" w:hAnsi="Simplified Arabic" w:cs="Simplified Arabic"/>
          <w:b/>
          <w:bCs/>
          <w:rtl/>
        </w:rPr>
        <w:t xml:space="preserve">سر التي </w:t>
      </w:r>
      <w:r w:rsidR="0068762D">
        <w:rPr>
          <w:rFonts w:ascii="Simplified Arabic" w:hAnsi="Simplified Arabic" w:cs="Simplified Arabic" w:hint="cs"/>
          <w:b/>
          <w:bCs/>
          <w:rtl/>
        </w:rPr>
        <w:t>يرأسها</w:t>
      </w:r>
      <w:r w:rsidR="0007286B" w:rsidRPr="007E46D8">
        <w:rPr>
          <w:rFonts w:ascii="Simplified Arabic" w:hAnsi="Simplified Arabic" w:cs="Simplified Arabic"/>
          <w:b/>
          <w:bCs/>
          <w:rtl/>
        </w:rPr>
        <w:t xml:space="preserve"> شباب في </w:t>
      </w:r>
      <w:r w:rsidR="0068762D">
        <w:rPr>
          <w:rFonts w:ascii="Simplified Arabic" w:hAnsi="Simplified Arabic" w:cs="Simplified Arabic" w:hint="cs"/>
          <w:b/>
          <w:bCs/>
          <w:rtl/>
        </w:rPr>
        <w:t>فلسطين حسب المنطقة، 2017</w:t>
      </w:r>
    </w:p>
    <w:tbl>
      <w:tblPr>
        <w:tblStyle w:val="TableGrid"/>
        <w:bidiVisual/>
        <w:tblW w:w="0" w:type="auto"/>
        <w:jc w:val="center"/>
        <w:tblLook w:val="04A0" w:firstRow="1" w:lastRow="0" w:firstColumn="1" w:lastColumn="0" w:noHBand="0" w:noVBand="1"/>
      </w:tblPr>
      <w:tblGrid>
        <w:gridCol w:w="8786"/>
      </w:tblGrid>
      <w:tr w:rsidR="009F31DB" w:rsidTr="002241DC">
        <w:trPr>
          <w:jc w:val="center"/>
        </w:trPr>
        <w:tc>
          <w:tcPr>
            <w:tcW w:w="8786" w:type="dxa"/>
            <w:vAlign w:val="center"/>
          </w:tcPr>
          <w:p w:rsidR="009F31DB" w:rsidRPr="000E4978" w:rsidRDefault="002241DC" w:rsidP="002241DC">
            <w:pPr>
              <w:pStyle w:val="ListParagraph"/>
              <w:bidi/>
              <w:ind w:left="0"/>
              <w:jc w:val="center"/>
              <w:rPr>
                <w:rFonts w:ascii="Arial" w:hAnsi="Arial" w:cs="Arial"/>
                <w:b/>
                <w:bCs/>
                <w:sz w:val="18"/>
                <w:szCs w:val="18"/>
                <w:rtl/>
              </w:rPr>
            </w:pPr>
            <w:r>
              <w:rPr>
                <w:noProof/>
              </w:rPr>
              <mc:AlternateContent>
                <mc:Choice Requires="wps">
                  <w:drawing>
                    <wp:anchor distT="0" distB="0" distL="114300" distR="114300" simplePos="0" relativeHeight="251661312" behindDoc="0" locked="0" layoutInCell="1" allowOverlap="1">
                      <wp:simplePos x="0" y="0"/>
                      <wp:positionH relativeFrom="column">
                        <wp:posOffset>-97155</wp:posOffset>
                      </wp:positionH>
                      <wp:positionV relativeFrom="paragraph">
                        <wp:posOffset>709930</wp:posOffset>
                      </wp:positionV>
                      <wp:extent cx="598170" cy="232410"/>
                      <wp:effectExtent l="0" t="7620" r="3810" b="3810"/>
                      <wp:wrapNone/>
                      <wp:docPr id="9" name="Text Box 9"/>
                      <wp:cNvGraphicFramePr/>
                      <a:graphic xmlns:a="http://schemas.openxmlformats.org/drawingml/2006/main">
                        <a:graphicData uri="http://schemas.microsoft.com/office/word/2010/wordprocessingShape">
                          <wps:wsp>
                            <wps:cNvSpPr txBox="1"/>
                            <wps:spPr>
                              <a:xfrm rot="16200000">
                                <a:off x="0" y="0"/>
                                <a:ext cx="598170" cy="232410"/>
                              </a:xfrm>
                              <a:prstGeom prst="rect">
                                <a:avLst/>
                              </a:prstGeom>
                              <a:solidFill>
                                <a:schemeClr val="lt1"/>
                              </a:solidFill>
                              <a:ln w="6350">
                                <a:noFill/>
                              </a:ln>
                            </wps:spPr>
                            <wps:txbx>
                              <w:txbxContent>
                                <w:p w:rsidR="007C3024" w:rsidRPr="00735053" w:rsidRDefault="007C3024">
                                  <w:pPr>
                                    <w:rPr>
                                      <w:rFonts w:ascii="Arial" w:hAnsi="Arial" w:cs="Arial"/>
                                      <w:sz w:val="18"/>
                                      <w:szCs w:val="18"/>
                                    </w:rPr>
                                  </w:pPr>
                                  <w:r w:rsidRPr="00735053">
                                    <w:rPr>
                                      <w:rFonts w:ascii="Arial" w:hAnsi="Arial" w:cs="Arial"/>
                                      <w:sz w:val="18"/>
                                      <w:szCs w:val="18"/>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7.65pt;margin-top:55.9pt;width:47.1pt;height:18.3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" fillcolor="white [3201]" stroked="f" strokeweight=".5pt">
                      <v:textbox>
                        <w:txbxContent>
                          <w:p w:rsidR="007C3024" w:rsidRPr="00735053" w:rsidRDefault="007C3024">
                            <w:pPr>
                              <w:rPr>
                                <w:rFonts w:ascii="Arial" w:hAnsi="Arial" w:cs="Arial"/>
                                <w:sz w:val="18"/>
                                <w:szCs w:val="18"/>
                              </w:rPr>
                            </w:pPr>
                            <w:r w:rsidRPr="00735053">
                              <w:rPr>
                                <w:rFonts w:ascii="Arial" w:hAnsi="Arial" w:cs="Arial"/>
                                <w:sz w:val="18"/>
                                <w:szCs w:val="18"/>
                                <w:rtl/>
                              </w:rPr>
                              <w:t>النسبة</w:t>
                            </w:r>
                          </w:p>
                        </w:txbxContent>
                      </v:textbox>
                    </v:shape>
                  </w:pict>
                </mc:Fallback>
              </mc:AlternateContent>
            </w:r>
            <w:r>
              <w:rPr>
                <w:noProof/>
              </w:rPr>
              <w:drawing>
                <wp:inline distT="0" distB="0" distL="0" distR="0" wp14:anchorId="4C5E1903" wp14:editId="4DB75E8F">
                  <wp:extent cx="5270096" cy="2227580"/>
                  <wp:effectExtent l="0" t="0" r="6985" b="127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07286B" w:rsidRPr="00A94CAC" w:rsidRDefault="00DA137D" w:rsidP="00A94CAC">
      <w:pPr>
        <w:pStyle w:val="ListParagraph"/>
        <w:bidi/>
        <w:spacing w:after="0" w:line="240" w:lineRule="auto"/>
        <w:ind w:left="48"/>
        <w:rPr>
          <w:rFonts w:ascii="Simplified Arabic" w:hAnsi="Simplified Arabic" w:cs="Simplified Arabic"/>
          <w:sz w:val="18"/>
          <w:szCs w:val="18"/>
          <w:rtl/>
        </w:rPr>
      </w:pPr>
      <w:r w:rsidRPr="00A94CAC">
        <w:rPr>
          <w:rFonts w:ascii="Simplified Arabic" w:hAnsi="Simplified Arabic" w:cs="Simplified Arabic" w:hint="cs"/>
          <w:sz w:val="18"/>
          <w:szCs w:val="18"/>
          <w:rtl/>
        </w:rPr>
        <w:t xml:space="preserve">المصدر: الجهاز المركزي للإحصاء الفلسطيني، </w:t>
      </w:r>
      <w:r w:rsidR="00A94CAC">
        <w:rPr>
          <w:rFonts w:ascii="Simplified Arabic" w:hAnsi="Simplified Arabic" w:cs="Simplified Arabic" w:hint="cs"/>
          <w:sz w:val="18"/>
          <w:szCs w:val="18"/>
          <w:rtl/>
        </w:rPr>
        <w:t>2020</w:t>
      </w:r>
      <w:r w:rsidRPr="00A94CAC">
        <w:rPr>
          <w:rFonts w:ascii="Simplified Arabic" w:hAnsi="Simplified Arabic" w:cs="Simplified Arabic" w:hint="cs"/>
          <w:sz w:val="18"/>
          <w:szCs w:val="18"/>
          <w:rtl/>
        </w:rPr>
        <w:t xml:space="preserve">.  التعداد العام للسكان والمساكن والمنشات 2017.  رام الله </w:t>
      </w:r>
      <w:r w:rsidRPr="00A94CAC">
        <w:rPr>
          <w:rFonts w:ascii="Simplified Arabic" w:hAnsi="Simplified Arabic" w:cs="Simplified Arabic"/>
          <w:sz w:val="18"/>
          <w:szCs w:val="18"/>
          <w:rtl/>
        </w:rPr>
        <w:t>–</w:t>
      </w:r>
      <w:r w:rsidRPr="00A94CAC">
        <w:rPr>
          <w:rFonts w:ascii="Simplified Arabic" w:hAnsi="Simplified Arabic" w:cs="Simplified Arabic" w:hint="cs"/>
          <w:sz w:val="18"/>
          <w:szCs w:val="18"/>
          <w:rtl/>
        </w:rPr>
        <w:t xml:space="preserve"> فلسطين</w:t>
      </w:r>
    </w:p>
    <w:p w:rsidR="00DA137D" w:rsidRDefault="00DA137D" w:rsidP="00DA137D">
      <w:pPr>
        <w:pStyle w:val="ListParagraph"/>
        <w:bidi/>
        <w:spacing w:after="0" w:line="240" w:lineRule="auto"/>
        <w:ind w:left="48"/>
        <w:jc w:val="both"/>
        <w:rPr>
          <w:rFonts w:ascii="Simplified Arabic" w:hAnsi="Simplified Arabic" w:cs="Simplified Arabic"/>
          <w:sz w:val="20"/>
          <w:szCs w:val="20"/>
          <w:rtl/>
        </w:rPr>
      </w:pPr>
    </w:p>
    <w:p w:rsidR="00471486" w:rsidRPr="0007286B" w:rsidRDefault="007E46D8" w:rsidP="002241DC">
      <w:pPr>
        <w:pStyle w:val="ListParagraph"/>
        <w:bidi/>
        <w:spacing w:after="0" w:line="240" w:lineRule="auto"/>
        <w:ind w:left="48"/>
        <w:jc w:val="both"/>
        <w:rPr>
          <w:rFonts w:ascii="Simplified Arabic" w:hAnsi="Simplified Arabic" w:cs="Simplified Arabic"/>
          <w:sz w:val="24"/>
          <w:szCs w:val="24"/>
        </w:rPr>
      </w:pPr>
      <w:r>
        <w:rPr>
          <w:rFonts w:ascii="Simplified Arabic" w:hAnsi="Simplified Arabic" w:cs="Simplified Arabic" w:hint="cs"/>
          <w:sz w:val="24"/>
          <w:szCs w:val="24"/>
          <w:rtl/>
          <w:lang w:val="en-CA"/>
        </w:rPr>
        <w:t xml:space="preserve">كما يبين </w:t>
      </w:r>
      <w:r w:rsidR="00EB03D7" w:rsidRPr="0007286B">
        <w:rPr>
          <w:rFonts w:ascii="Simplified Arabic" w:hAnsi="Simplified Arabic" w:cs="Simplified Arabic" w:hint="cs"/>
          <w:sz w:val="24"/>
          <w:szCs w:val="24"/>
          <w:rtl/>
          <w:lang w:val="en-CA"/>
        </w:rPr>
        <w:t>بأن</w:t>
      </w:r>
      <w:r w:rsidR="007E4472" w:rsidRPr="0007286B">
        <w:rPr>
          <w:rFonts w:ascii="Simplified Arabic" w:hAnsi="Simplified Arabic" w:cs="Simplified Arabic"/>
          <w:sz w:val="24"/>
          <w:szCs w:val="24"/>
          <w:rtl/>
        </w:rPr>
        <w:t xml:space="preserve"> جميع الشباب </w:t>
      </w:r>
      <w:r w:rsidR="00EB03D7" w:rsidRPr="0007286B">
        <w:rPr>
          <w:rFonts w:ascii="Simplified Arabic" w:hAnsi="Simplified Arabic" w:cs="Simplified Arabic" w:hint="cs"/>
          <w:sz w:val="24"/>
          <w:szCs w:val="24"/>
          <w:rtl/>
        </w:rPr>
        <w:t xml:space="preserve">تقريبا </w:t>
      </w:r>
      <w:r w:rsidR="007E4472" w:rsidRPr="0007286B">
        <w:rPr>
          <w:rFonts w:ascii="Simplified Arabic" w:hAnsi="Simplified Arabic" w:cs="Simplified Arabic"/>
          <w:sz w:val="24"/>
          <w:szCs w:val="24"/>
          <w:rtl/>
        </w:rPr>
        <w:t xml:space="preserve">في </w:t>
      </w:r>
      <w:r w:rsidR="0093722E" w:rsidRPr="0007286B">
        <w:rPr>
          <w:rFonts w:ascii="Simplified Arabic" w:hAnsi="Simplified Arabic" w:cs="Simplified Arabic"/>
          <w:sz w:val="24"/>
          <w:szCs w:val="24"/>
          <w:rtl/>
        </w:rPr>
        <w:t>فلسطين</w:t>
      </w:r>
      <w:r>
        <w:rPr>
          <w:rFonts w:ascii="Simplified Arabic" w:hAnsi="Simplified Arabic" w:cs="Simplified Arabic" w:hint="cs"/>
          <w:sz w:val="24"/>
          <w:szCs w:val="24"/>
          <w:rtl/>
        </w:rPr>
        <w:t xml:space="preserve"> </w:t>
      </w:r>
      <w:r w:rsidR="007E4472" w:rsidRPr="0007286B">
        <w:rPr>
          <w:rFonts w:ascii="Simplified Arabic" w:hAnsi="Simplified Arabic" w:cs="Simplified Arabic"/>
          <w:sz w:val="24"/>
          <w:szCs w:val="24"/>
          <w:rtl/>
        </w:rPr>
        <w:t xml:space="preserve">(99.9%) يعيشون ضمن أسر خاصة وهذا يعكس حالة عربية </w:t>
      </w:r>
      <w:r w:rsidR="004374DE" w:rsidRPr="0007286B">
        <w:rPr>
          <w:rFonts w:ascii="Simplified Arabic" w:hAnsi="Simplified Arabic" w:cs="Simplified Arabic"/>
          <w:sz w:val="24"/>
          <w:szCs w:val="24"/>
          <w:rtl/>
        </w:rPr>
        <w:t>عامة</w:t>
      </w:r>
      <w:r w:rsidR="00D317CD" w:rsidRPr="0007286B">
        <w:rPr>
          <w:rFonts w:ascii="Simplified Arabic" w:hAnsi="Simplified Arabic" w:cs="Simplified Arabic"/>
          <w:sz w:val="24"/>
          <w:szCs w:val="24"/>
          <w:rtl/>
        </w:rPr>
        <w:t xml:space="preserve"> كما </w:t>
      </w:r>
      <w:r w:rsidR="000B2877" w:rsidRPr="0007286B">
        <w:rPr>
          <w:rFonts w:ascii="Simplified Arabic" w:hAnsi="Simplified Arabic" w:cs="Simplified Arabic"/>
          <w:sz w:val="24"/>
          <w:szCs w:val="24"/>
          <w:rtl/>
        </w:rPr>
        <w:t xml:space="preserve">سبق </w:t>
      </w:r>
      <w:r w:rsidR="00D317CD" w:rsidRPr="0007286B">
        <w:rPr>
          <w:rFonts w:ascii="Simplified Arabic" w:hAnsi="Simplified Arabic" w:cs="Simplified Arabic"/>
          <w:sz w:val="24"/>
          <w:szCs w:val="24"/>
          <w:rtl/>
        </w:rPr>
        <w:t>وأشرنا</w:t>
      </w:r>
      <w:r w:rsidR="004374DE" w:rsidRPr="0007286B">
        <w:rPr>
          <w:rFonts w:ascii="Simplified Arabic" w:hAnsi="Simplified Arabic" w:cs="Simplified Arabic"/>
          <w:sz w:val="24"/>
          <w:szCs w:val="24"/>
          <w:rtl/>
        </w:rPr>
        <w:t>: "</w:t>
      </w:r>
      <w:r w:rsidR="007E4472" w:rsidRPr="0007286B">
        <w:rPr>
          <w:rFonts w:ascii="Simplified Arabic" w:hAnsi="Simplified Arabic" w:cs="Simplified Arabic"/>
          <w:sz w:val="24"/>
          <w:szCs w:val="24"/>
          <w:rtl/>
        </w:rPr>
        <w:t xml:space="preserve"> لا</w:t>
      </w:r>
      <w:r w:rsidR="004374DE" w:rsidRPr="0007286B">
        <w:rPr>
          <w:rFonts w:ascii="Simplified Arabic" w:hAnsi="Simplified Arabic" w:cs="Simplified Arabic"/>
          <w:sz w:val="24"/>
          <w:szCs w:val="24"/>
          <w:rtl/>
        </w:rPr>
        <w:t xml:space="preserve"> </w:t>
      </w:r>
      <w:r w:rsidR="007E4472" w:rsidRPr="0007286B">
        <w:rPr>
          <w:rFonts w:ascii="Simplified Arabic" w:hAnsi="Simplified Arabic" w:cs="Simplified Arabic"/>
          <w:sz w:val="24"/>
          <w:szCs w:val="24"/>
          <w:rtl/>
        </w:rPr>
        <w:t>فرد خارج نطاق العائلة</w:t>
      </w:r>
      <w:r w:rsidR="000B2877" w:rsidRPr="0007286B">
        <w:rPr>
          <w:rFonts w:ascii="Simplified Arabic" w:hAnsi="Simplified Arabic" w:cs="Simplified Arabic"/>
          <w:sz w:val="24"/>
          <w:szCs w:val="24"/>
          <w:rtl/>
        </w:rPr>
        <w:t xml:space="preserve"> في المجتمع العربي إلا ما ندر"</w:t>
      </w:r>
      <w:r w:rsidR="007E4472" w:rsidRPr="0007286B">
        <w:rPr>
          <w:rFonts w:ascii="Simplified Arabic" w:hAnsi="Simplified Arabic" w:cs="Simplified Arabic"/>
          <w:sz w:val="24"/>
          <w:szCs w:val="24"/>
          <w:rtl/>
        </w:rPr>
        <w:t xml:space="preserve">. أما نسبة الشباب الذين يقيمون ضمن "مساكن عامة" فلم </w:t>
      </w:r>
      <w:r w:rsidR="007869A4">
        <w:rPr>
          <w:rFonts w:ascii="Simplified Arabic" w:hAnsi="Simplified Arabic" w:cs="Simplified Arabic" w:hint="cs"/>
          <w:sz w:val="24"/>
          <w:szCs w:val="24"/>
          <w:rtl/>
        </w:rPr>
        <w:t>تتعدَّ</w:t>
      </w:r>
      <w:r w:rsidR="007E4472" w:rsidRPr="0007286B">
        <w:rPr>
          <w:rFonts w:ascii="Simplified Arabic" w:hAnsi="Simplified Arabic" w:cs="Simplified Arabic"/>
          <w:sz w:val="24"/>
          <w:szCs w:val="24"/>
          <w:rtl/>
        </w:rPr>
        <w:t xml:space="preserve"> </w:t>
      </w:r>
      <w:r w:rsidR="00654A01" w:rsidRPr="0007286B">
        <w:rPr>
          <w:rFonts w:ascii="Simplified Arabic" w:hAnsi="Simplified Arabic" w:cs="Simplified Arabic" w:hint="cs"/>
          <w:sz w:val="24"/>
          <w:szCs w:val="24"/>
          <w:rtl/>
        </w:rPr>
        <w:t>0.1</w:t>
      </w:r>
      <w:r w:rsidR="00401B81">
        <w:rPr>
          <w:rFonts w:ascii="Simplified Arabic" w:hAnsi="Simplified Arabic" w:cs="Simplified Arabic"/>
          <w:sz w:val="24"/>
          <w:szCs w:val="24"/>
          <w:rtl/>
        </w:rPr>
        <w:t>% (وبالأعداد المطلقة</w:t>
      </w:r>
      <w:r w:rsidR="00401B81">
        <w:rPr>
          <w:rFonts w:ascii="Simplified Arabic" w:hAnsi="Simplified Arabic" w:cs="Simplified Arabic"/>
          <w:sz w:val="24"/>
          <w:szCs w:val="24"/>
        </w:rPr>
        <w:t xml:space="preserve">1,423 </w:t>
      </w:r>
      <w:r w:rsidR="007E4472" w:rsidRPr="0007286B">
        <w:rPr>
          <w:rFonts w:ascii="Simplified Arabic" w:hAnsi="Simplified Arabic" w:cs="Simplified Arabic"/>
          <w:sz w:val="24"/>
          <w:szCs w:val="24"/>
          <w:rtl/>
        </w:rPr>
        <w:t xml:space="preserve"> شابا وشابة</w:t>
      </w:r>
      <w:r w:rsidR="00692AE5" w:rsidRPr="0007286B">
        <w:rPr>
          <w:rFonts w:ascii="Simplified Arabic" w:hAnsi="Simplified Arabic" w:cs="Simplified Arabic"/>
          <w:sz w:val="24"/>
          <w:szCs w:val="24"/>
        </w:rPr>
        <w:t xml:space="preserve"> </w:t>
      </w:r>
      <w:r w:rsidR="00692AE5" w:rsidRPr="0007286B">
        <w:rPr>
          <w:rFonts w:ascii="Simplified Arabic" w:hAnsi="Simplified Arabic" w:cs="Simplified Arabic"/>
          <w:sz w:val="24"/>
          <w:szCs w:val="24"/>
          <w:rtl/>
          <w:lang w:val="en-CA"/>
        </w:rPr>
        <w:t>فقط</w:t>
      </w:r>
      <w:r w:rsidR="007E4472" w:rsidRPr="0007286B">
        <w:rPr>
          <w:rFonts w:ascii="Simplified Arabic" w:hAnsi="Simplified Arabic" w:cs="Simplified Arabic"/>
          <w:sz w:val="24"/>
          <w:szCs w:val="24"/>
          <w:rtl/>
        </w:rPr>
        <w:t>). والمقصود بالمساكن العامة أماكن منفصلة ومستقلة إنشائيا تستخدم للإقامة ومعدة لسكن مجموعة كبيرة من الأفراد أو</w:t>
      </w:r>
      <w:r w:rsidR="0093722E" w:rsidRPr="0007286B">
        <w:rPr>
          <w:rFonts w:ascii="Simplified Arabic" w:hAnsi="Simplified Arabic" w:cs="Simplified Arabic"/>
          <w:sz w:val="24"/>
          <w:szCs w:val="24"/>
          <w:rtl/>
        </w:rPr>
        <w:t xml:space="preserve"> عدة أسر والمشغولة وقت التعداد.</w:t>
      </w:r>
      <w:r w:rsidR="007E4472" w:rsidRPr="0007286B">
        <w:rPr>
          <w:rFonts w:ascii="Simplified Arabic" w:hAnsi="Simplified Arabic" w:cs="Simplified Arabic"/>
          <w:sz w:val="24"/>
          <w:szCs w:val="24"/>
          <w:rtl/>
        </w:rPr>
        <w:t xml:space="preserve"> هذا وتوجد في المساكن العامة مراف</w:t>
      </w:r>
      <w:r w:rsidR="002A4F4E" w:rsidRPr="0007286B">
        <w:rPr>
          <w:rFonts w:ascii="Simplified Arabic" w:hAnsi="Simplified Arabic" w:cs="Simplified Arabic"/>
          <w:sz w:val="24"/>
          <w:szCs w:val="24"/>
          <w:rtl/>
        </w:rPr>
        <w:t xml:space="preserve">ق مشتركة مثل المطبخ والمرحاض أو </w:t>
      </w:r>
      <w:r w:rsidR="007E4472" w:rsidRPr="0007286B">
        <w:rPr>
          <w:rFonts w:ascii="Simplified Arabic" w:hAnsi="Simplified Arabic" w:cs="Simplified Arabic"/>
          <w:sz w:val="24"/>
          <w:szCs w:val="24"/>
          <w:rtl/>
        </w:rPr>
        <w:t>الحمامات وغرف المعيشة أو غرف النوم</w:t>
      </w:r>
      <w:r w:rsidR="005C7C34" w:rsidRPr="0007286B">
        <w:rPr>
          <w:rFonts w:ascii="Simplified Arabic" w:hAnsi="Simplified Arabic" w:cs="Simplified Arabic"/>
          <w:sz w:val="24"/>
          <w:szCs w:val="24"/>
          <w:rtl/>
        </w:rPr>
        <w:t>،</w:t>
      </w:r>
      <w:r w:rsidR="007E4472" w:rsidRPr="0007286B">
        <w:rPr>
          <w:rFonts w:ascii="Simplified Arabic" w:hAnsi="Simplified Arabic" w:cs="Simplified Arabic"/>
          <w:sz w:val="24"/>
          <w:szCs w:val="24"/>
          <w:rtl/>
        </w:rPr>
        <w:t xml:space="preserve"> ويتقاسمها شاغلوا المسكن مثل الفنا</w:t>
      </w:r>
      <w:r w:rsidR="006A1672" w:rsidRPr="0007286B">
        <w:rPr>
          <w:rFonts w:ascii="Simplified Arabic" w:hAnsi="Simplified Arabic" w:cs="Simplified Arabic"/>
          <w:sz w:val="24"/>
          <w:szCs w:val="24"/>
          <w:rtl/>
        </w:rPr>
        <w:t>دق أو البنسيونات أو غرف للإيجار</w:t>
      </w:r>
      <w:r w:rsidR="007E4472" w:rsidRPr="0007286B">
        <w:rPr>
          <w:rFonts w:ascii="Simplified Arabic" w:hAnsi="Simplified Arabic" w:cs="Simplified Arabic"/>
          <w:sz w:val="24"/>
          <w:szCs w:val="24"/>
          <w:rtl/>
        </w:rPr>
        <w:t xml:space="preserve">، ومخيمات...الخ. </w:t>
      </w:r>
      <w:r w:rsidR="00C00B06">
        <w:rPr>
          <w:rFonts w:ascii="Simplified Arabic" w:hAnsi="Simplified Arabic" w:cs="Simplified Arabic" w:hint="cs"/>
          <w:sz w:val="24"/>
          <w:szCs w:val="24"/>
          <w:rtl/>
        </w:rPr>
        <w:t xml:space="preserve"> </w:t>
      </w:r>
      <w:r w:rsidR="007E4472" w:rsidRPr="0007286B">
        <w:rPr>
          <w:rFonts w:ascii="Simplified Arabic" w:hAnsi="Simplified Arabic" w:cs="Simplified Arabic"/>
          <w:sz w:val="24"/>
          <w:szCs w:val="24"/>
          <w:rtl/>
        </w:rPr>
        <w:t xml:space="preserve">يضاف لذلك أن </w:t>
      </w:r>
      <w:r w:rsidR="005B3340" w:rsidRPr="0007286B">
        <w:rPr>
          <w:rFonts w:ascii="Simplified Arabic" w:hAnsi="Simplified Arabic" w:cs="Simplified Arabic"/>
          <w:sz w:val="24"/>
          <w:szCs w:val="24"/>
          <w:rtl/>
          <w:lang w:val="en-CA"/>
        </w:rPr>
        <w:t>8</w:t>
      </w:r>
      <w:r w:rsidR="00C00B06">
        <w:rPr>
          <w:rFonts w:ascii="Simplified Arabic" w:hAnsi="Simplified Arabic" w:cs="Simplified Arabic" w:hint="cs"/>
          <w:sz w:val="24"/>
          <w:szCs w:val="24"/>
          <w:rtl/>
          <w:lang w:val="en-CA"/>
        </w:rPr>
        <w:t>6</w:t>
      </w:r>
      <w:r w:rsidR="005B3340" w:rsidRPr="0007286B">
        <w:rPr>
          <w:rFonts w:ascii="Simplified Arabic" w:hAnsi="Simplified Arabic" w:cs="Simplified Arabic"/>
          <w:sz w:val="24"/>
          <w:szCs w:val="24"/>
          <w:rtl/>
          <w:lang w:val="en-CA"/>
        </w:rPr>
        <w:t xml:space="preserve">% من الأسر في </w:t>
      </w:r>
      <w:r w:rsidR="007A09CC" w:rsidRPr="0007286B">
        <w:rPr>
          <w:rFonts w:ascii="Simplified Arabic" w:hAnsi="Simplified Arabic" w:cs="Simplified Arabic"/>
          <w:sz w:val="24"/>
          <w:szCs w:val="24"/>
          <w:rtl/>
          <w:lang w:val="en-CA"/>
        </w:rPr>
        <w:t>فلسطين</w:t>
      </w:r>
      <w:r w:rsidR="005B3340" w:rsidRPr="0007286B">
        <w:rPr>
          <w:rFonts w:ascii="Simplified Arabic" w:hAnsi="Simplified Arabic" w:cs="Simplified Arabic"/>
          <w:sz w:val="24"/>
          <w:szCs w:val="24"/>
          <w:rtl/>
          <w:lang w:val="en-CA"/>
        </w:rPr>
        <w:t xml:space="preserve"> تعيش في مساكن تعود ملكيتها لأحد أفراد الأسرة</w:t>
      </w:r>
      <w:r w:rsidR="00D920CF" w:rsidRPr="0007286B">
        <w:rPr>
          <w:rFonts w:ascii="Simplified Arabic" w:hAnsi="Simplified Arabic" w:cs="Simplified Arabic" w:hint="cs"/>
          <w:sz w:val="24"/>
          <w:szCs w:val="24"/>
          <w:rtl/>
          <w:lang w:val="en-CA"/>
        </w:rPr>
        <w:t>.</w:t>
      </w:r>
      <w:r w:rsidR="00B15521" w:rsidRPr="0011796E">
        <w:rPr>
          <w:rStyle w:val="FootnoteReference"/>
          <w:rFonts w:ascii="Simplified Arabic" w:hAnsi="Simplified Arabic" w:cs="Simplified Arabic"/>
          <w:sz w:val="24"/>
          <w:szCs w:val="24"/>
          <w:rtl/>
          <w:lang w:val="en-CA"/>
        </w:rPr>
        <w:footnoteReference w:id="4"/>
      </w:r>
      <w:r w:rsidR="00D920CF" w:rsidRPr="0007286B">
        <w:rPr>
          <w:rFonts w:ascii="Simplified Arabic" w:hAnsi="Simplified Arabic" w:cs="Simplified Arabic" w:hint="cs"/>
          <w:sz w:val="24"/>
          <w:szCs w:val="24"/>
          <w:rtl/>
          <w:lang w:val="en-CA"/>
        </w:rPr>
        <w:t xml:space="preserve"> و</w:t>
      </w:r>
      <w:r w:rsidR="000F7922" w:rsidRPr="0007286B">
        <w:rPr>
          <w:rFonts w:ascii="Simplified Arabic" w:hAnsi="Simplified Arabic" w:cs="Simplified Arabic"/>
          <w:sz w:val="24"/>
          <w:szCs w:val="24"/>
          <w:rtl/>
        </w:rPr>
        <w:t>بقي أن نشير إلى أن نسبة الطلاق بين مجمل السكان الفلسطينيين الذين يبلغون من العمر 14" سنة وأكثر" قد بل</w:t>
      </w:r>
      <w:r w:rsidR="004E4D0B" w:rsidRPr="0007286B">
        <w:rPr>
          <w:rFonts w:ascii="Simplified Arabic" w:hAnsi="Simplified Arabic" w:cs="Simplified Arabic"/>
          <w:sz w:val="24"/>
          <w:szCs w:val="24"/>
          <w:rtl/>
        </w:rPr>
        <w:t>غت حوالي 1% (</w:t>
      </w:r>
      <w:r w:rsidR="008E4438" w:rsidRPr="0007286B">
        <w:rPr>
          <w:rFonts w:ascii="Simplified Arabic" w:hAnsi="Simplified Arabic" w:cs="Simplified Arabic" w:hint="cs"/>
          <w:sz w:val="24"/>
          <w:szCs w:val="24"/>
          <w:rtl/>
        </w:rPr>
        <w:t>0.9</w:t>
      </w:r>
      <w:r w:rsidR="004E4D0B" w:rsidRPr="0007286B">
        <w:rPr>
          <w:rFonts w:ascii="Simplified Arabic" w:hAnsi="Simplified Arabic" w:cs="Simplified Arabic"/>
          <w:sz w:val="24"/>
          <w:szCs w:val="24"/>
          <w:rtl/>
        </w:rPr>
        <w:t>% على وجه الدقة)</w:t>
      </w:r>
      <w:r w:rsidR="000F7922" w:rsidRPr="0007286B">
        <w:rPr>
          <w:rFonts w:ascii="Simplified Arabic" w:hAnsi="Simplified Arabic" w:cs="Simplified Arabic"/>
          <w:sz w:val="24"/>
          <w:szCs w:val="24"/>
          <w:rtl/>
        </w:rPr>
        <w:t xml:space="preserve">، وتعتبر نسبة قليلة جدا بالمقارنة مع الكثير من مجتمعات العالم اليوم. ومن الجدير ذكره هنا </w:t>
      </w:r>
      <w:r w:rsidR="00D52780">
        <w:rPr>
          <w:rFonts w:ascii="Simplified Arabic" w:hAnsi="Simplified Arabic" w:cs="Simplified Arabic" w:hint="cs"/>
          <w:sz w:val="24"/>
          <w:szCs w:val="24"/>
          <w:rtl/>
        </w:rPr>
        <w:t>إ</w:t>
      </w:r>
      <w:r w:rsidR="00D52780" w:rsidRPr="0007286B">
        <w:rPr>
          <w:rFonts w:ascii="Simplified Arabic" w:hAnsi="Simplified Arabic" w:cs="Simplified Arabic"/>
          <w:sz w:val="24"/>
          <w:szCs w:val="24"/>
          <w:rtl/>
        </w:rPr>
        <w:t xml:space="preserve">لى </w:t>
      </w:r>
      <w:r w:rsidR="000F7922" w:rsidRPr="0007286B">
        <w:rPr>
          <w:rFonts w:ascii="Simplified Arabic" w:hAnsi="Simplified Arabic" w:cs="Simplified Arabic"/>
          <w:sz w:val="24"/>
          <w:szCs w:val="24"/>
          <w:rtl/>
          <w:lang w:val="en-CA"/>
        </w:rPr>
        <w:t>أن أعلى نسبة طلاق تحصل خلال الأشهر الأولى</w:t>
      </w:r>
      <w:r w:rsidR="00216639" w:rsidRPr="0007286B">
        <w:rPr>
          <w:rFonts w:ascii="Simplified Arabic" w:hAnsi="Simplified Arabic" w:cs="Simplified Arabic"/>
          <w:sz w:val="24"/>
          <w:szCs w:val="24"/>
          <w:rtl/>
          <w:lang w:val="en-CA"/>
        </w:rPr>
        <w:t xml:space="preserve"> من الزواج</w:t>
      </w:r>
      <w:r w:rsidR="000F7922" w:rsidRPr="0007286B">
        <w:rPr>
          <w:rFonts w:ascii="Simplified Arabic" w:hAnsi="Simplified Arabic" w:cs="Simplified Arabic"/>
          <w:sz w:val="24"/>
          <w:szCs w:val="24"/>
          <w:rtl/>
          <w:lang w:val="en-CA"/>
        </w:rPr>
        <w:t xml:space="preserve"> (أقل من </w:t>
      </w:r>
      <w:r w:rsidR="006F05B3" w:rsidRPr="0007286B">
        <w:rPr>
          <w:rFonts w:ascii="Simplified Arabic" w:hAnsi="Simplified Arabic" w:cs="Simplified Arabic"/>
          <w:sz w:val="24"/>
          <w:szCs w:val="24"/>
          <w:rtl/>
          <w:lang w:val="en-CA"/>
        </w:rPr>
        <w:t xml:space="preserve">سنة حيث </w:t>
      </w:r>
      <w:r w:rsidR="00C00B06">
        <w:rPr>
          <w:rFonts w:ascii="Simplified Arabic" w:hAnsi="Simplified Arabic" w:cs="Simplified Arabic" w:hint="cs"/>
          <w:sz w:val="24"/>
          <w:szCs w:val="24"/>
          <w:rtl/>
          <w:lang w:val="en-CA"/>
        </w:rPr>
        <w:t>بلغ عدد حالات الطلاق</w:t>
      </w:r>
      <w:r w:rsidR="006F05B3" w:rsidRPr="0007286B">
        <w:rPr>
          <w:rFonts w:ascii="Simplified Arabic" w:hAnsi="Simplified Arabic" w:cs="Simplified Arabic"/>
          <w:sz w:val="24"/>
          <w:szCs w:val="24"/>
          <w:rtl/>
          <w:lang w:val="en-CA"/>
        </w:rPr>
        <w:t xml:space="preserve"> </w:t>
      </w:r>
      <w:r w:rsidR="00714D27">
        <w:rPr>
          <w:rFonts w:ascii="Simplified Arabic" w:hAnsi="Simplified Arabic" w:cs="Simplified Arabic"/>
          <w:sz w:val="24"/>
          <w:szCs w:val="24"/>
          <w:lang w:val="en-GB"/>
        </w:rPr>
        <w:t>3,974</w:t>
      </w:r>
      <w:r w:rsidR="006F05B3" w:rsidRPr="0007286B">
        <w:rPr>
          <w:rFonts w:ascii="Simplified Arabic" w:hAnsi="Simplified Arabic" w:cs="Simplified Arabic"/>
          <w:sz w:val="24"/>
          <w:szCs w:val="24"/>
          <w:rtl/>
          <w:lang w:val="en-CA"/>
        </w:rPr>
        <w:t xml:space="preserve"> في عام 2017)</w:t>
      </w:r>
      <w:r w:rsidR="000F7922" w:rsidRPr="0007286B">
        <w:rPr>
          <w:rFonts w:ascii="Simplified Arabic" w:hAnsi="Simplified Arabic" w:cs="Simplified Arabic"/>
          <w:sz w:val="24"/>
          <w:szCs w:val="24"/>
          <w:rtl/>
          <w:lang w:val="en-CA"/>
        </w:rPr>
        <w:t>، وكذلك خلال السنة الأولى (حيث بلغت 1,349 حا</w:t>
      </w:r>
      <w:r w:rsidR="00D725AB">
        <w:rPr>
          <w:rFonts w:ascii="Simplified Arabic" w:hAnsi="Simplified Arabic" w:cs="Simplified Arabic"/>
          <w:sz w:val="24"/>
          <w:szCs w:val="24"/>
          <w:rtl/>
          <w:lang w:val="en-CA"/>
        </w:rPr>
        <w:t xml:space="preserve">لة في نفس </w:t>
      </w:r>
      <w:r w:rsidR="00C06475">
        <w:rPr>
          <w:rFonts w:ascii="Simplified Arabic" w:hAnsi="Simplified Arabic" w:cs="Simplified Arabic" w:hint="cs"/>
          <w:sz w:val="24"/>
          <w:szCs w:val="24"/>
          <w:rtl/>
          <w:lang w:val="en-CA"/>
        </w:rPr>
        <w:t>العام</w:t>
      </w:r>
      <w:r w:rsidR="00D725AB">
        <w:rPr>
          <w:rFonts w:ascii="Simplified Arabic" w:hAnsi="Simplified Arabic" w:cs="Simplified Arabic"/>
          <w:sz w:val="24"/>
          <w:szCs w:val="24"/>
          <w:rtl/>
          <w:lang w:val="en-CA"/>
        </w:rPr>
        <w:t>). بينما لم تتعد</w:t>
      </w:r>
      <w:r w:rsidR="000F7922" w:rsidRPr="0007286B">
        <w:rPr>
          <w:rFonts w:ascii="Simplified Arabic" w:hAnsi="Simplified Arabic" w:cs="Simplified Arabic"/>
          <w:sz w:val="24"/>
          <w:szCs w:val="24"/>
          <w:rtl/>
          <w:lang w:val="en-CA"/>
        </w:rPr>
        <w:t xml:space="preserve"> الأرقام المطلقة لعدد حالات وقوع الطلاق خلال السنة الثانية 604 حالة</w:t>
      </w:r>
      <w:r w:rsidR="00216639" w:rsidRPr="0007286B">
        <w:rPr>
          <w:rFonts w:ascii="Simplified Arabic" w:hAnsi="Simplified Arabic" w:cs="Simplified Arabic"/>
          <w:sz w:val="24"/>
          <w:szCs w:val="24"/>
          <w:rtl/>
          <w:lang w:val="en-CA"/>
        </w:rPr>
        <w:t>.</w:t>
      </w:r>
      <w:r w:rsidR="000F7922" w:rsidRPr="0007286B">
        <w:rPr>
          <w:rFonts w:ascii="Simplified Arabic" w:hAnsi="Simplified Arabic" w:cs="Simplified Arabic"/>
          <w:sz w:val="24"/>
          <w:szCs w:val="24"/>
          <w:rtl/>
          <w:lang w:val="en-CA"/>
        </w:rPr>
        <w:t xml:space="preserve"> أم</w:t>
      </w:r>
      <w:r w:rsidR="00216639" w:rsidRPr="0007286B">
        <w:rPr>
          <w:rFonts w:ascii="Simplified Arabic" w:hAnsi="Simplified Arabic" w:cs="Simplified Arabic"/>
          <w:sz w:val="24"/>
          <w:szCs w:val="24"/>
          <w:rtl/>
          <w:lang w:val="en-CA"/>
        </w:rPr>
        <w:t>ا</w:t>
      </w:r>
      <w:r w:rsidR="000F7922" w:rsidRPr="0007286B">
        <w:rPr>
          <w:rFonts w:ascii="Simplified Arabic" w:hAnsi="Simplified Arabic" w:cs="Simplified Arabic"/>
          <w:sz w:val="24"/>
          <w:szCs w:val="24"/>
          <w:rtl/>
          <w:lang w:val="en-CA"/>
        </w:rPr>
        <w:t xml:space="preserve"> السنوات ما بعد السنة الثانية من الزواج فلم تتجاوز عدد حالات الطلاق في أي منها أكثر من 451 حال</w:t>
      </w:r>
      <w:r w:rsidR="006F05B3" w:rsidRPr="0007286B">
        <w:rPr>
          <w:rFonts w:ascii="Simplified Arabic" w:hAnsi="Simplified Arabic" w:cs="Simplified Arabic"/>
          <w:sz w:val="24"/>
          <w:szCs w:val="24"/>
          <w:rtl/>
          <w:lang w:val="en-CA"/>
        </w:rPr>
        <w:t>ة</w:t>
      </w:r>
      <w:r w:rsidR="00E33A9B" w:rsidRPr="0007286B">
        <w:rPr>
          <w:rFonts w:ascii="Simplified Arabic" w:hAnsi="Simplified Arabic" w:cs="Simplified Arabic"/>
          <w:sz w:val="24"/>
          <w:szCs w:val="24"/>
          <w:rtl/>
          <w:lang w:val="en-CA"/>
        </w:rPr>
        <w:t>" (كتاب فلسطين الإحصائي السنوي، (2) 2018: 63)</w:t>
      </w:r>
      <w:r w:rsidR="00A26923" w:rsidRPr="0007286B">
        <w:rPr>
          <w:rFonts w:ascii="Simplified Arabic" w:hAnsi="Simplified Arabic" w:cs="Simplified Arabic" w:hint="cs"/>
          <w:sz w:val="24"/>
          <w:szCs w:val="24"/>
          <w:rtl/>
          <w:lang w:val="en-CA"/>
        </w:rPr>
        <w:t>، أي أن</w:t>
      </w:r>
      <w:r w:rsidR="0093722E" w:rsidRPr="0007286B">
        <w:rPr>
          <w:rFonts w:ascii="Simplified Arabic" w:hAnsi="Simplified Arabic" w:cs="Simplified Arabic"/>
          <w:sz w:val="24"/>
          <w:szCs w:val="24"/>
          <w:rtl/>
          <w:lang w:val="en-CA"/>
        </w:rPr>
        <w:t xml:space="preserve"> النسبة الأعلى من الطلاق تحصل </w:t>
      </w:r>
      <w:r w:rsidR="00E33A9B" w:rsidRPr="0007286B">
        <w:rPr>
          <w:rFonts w:ascii="Simplified Arabic" w:hAnsi="Simplified Arabic" w:cs="Simplified Arabic"/>
          <w:sz w:val="24"/>
          <w:szCs w:val="24"/>
          <w:rtl/>
          <w:lang w:val="en-CA"/>
        </w:rPr>
        <w:t>لدى</w:t>
      </w:r>
      <w:r w:rsidR="0093722E" w:rsidRPr="0007286B">
        <w:rPr>
          <w:rFonts w:ascii="Simplified Arabic" w:hAnsi="Simplified Arabic" w:cs="Simplified Arabic"/>
          <w:sz w:val="24"/>
          <w:szCs w:val="24"/>
          <w:rtl/>
          <w:lang w:val="en-CA"/>
        </w:rPr>
        <w:t xml:space="preserve"> "الأسر الشابة</w:t>
      </w:r>
      <w:r w:rsidR="00E33A9B" w:rsidRPr="0007286B">
        <w:rPr>
          <w:rFonts w:ascii="Simplified Arabic" w:hAnsi="Simplified Arabic" w:cs="Simplified Arabic"/>
          <w:sz w:val="24"/>
          <w:szCs w:val="24"/>
          <w:rtl/>
          <w:lang w:val="en-CA"/>
        </w:rPr>
        <w:t>"</w:t>
      </w:r>
      <w:r w:rsidR="00A26923" w:rsidRPr="0007286B">
        <w:rPr>
          <w:rFonts w:ascii="Simplified Arabic" w:hAnsi="Simplified Arabic" w:cs="Simplified Arabic" w:hint="cs"/>
          <w:sz w:val="24"/>
          <w:szCs w:val="24"/>
          <w:rtl/>
          <w:lang w:val="en-CA"/>
        </w:rPr>
        <w:t xml:space="preserve">. بإختصار، </w:t>
      </w:r>
      <w:r w:rsidR="00A26923" w:rsidRPr="0007286B">
        <w:rPr>
          <w:rFonts w:ascii="Simplified Arabic" w:hAnsi="Simplified Arabic" w:cs="Simplified Arabic"/>
          <w:sz w:val="24"/>
          <w:szCs w:val="24"/>
          <w:rtl/>
          <w:lang w:val="en-CA"/>
        </w:rPr>
        <w:t>تقودنا هذه المؤشرات للإستنتاج</w:t>
      </w:r>
      <w:r w:rsidR="00D920CF" w:rsidRPr="0007286B">
        <w:rPr>
          <w:rFonts w:ascii="Simplified Arabic" w:hAnsi="Simplified Arabic" w:cs="Simplified Arabic" w:hint="cs"/>
          <w:sz w:val="24"/>
          <w:szCs w:val="24"/>
          <w:rtl/>
          <w:lang w:val="en-CA"/>
        </w:rPr>
        <w:t xml:space="preserve"> بأن الغالبية الساحقة من الشباب الفلسطيني تعيش في ظل أسر لا تعاني من الطلاق والتفكك وهذا كله يؤكد الدور المحوري الذي تلعبه الأسرة </w:t>
      </w:r>
      <w:r w:rsidR="00A26923" w:rsidRPr="0007286B">
        <w:rPr>
          <w:rFonts w:ascii="Simplified Arabic" w:hAnsi="Simplified Arabic" w:cs="Simplified Arabic" w:hint="cs"/>
          <w:sz w:val="24"/>
          <w:szCs w:val="24"/>
          <w:rtl/>
          <w:lang w:val="en-CA"/>
        </w:rPr>
        <w:t xml:space="preserve">الفلسطينية </w:t>
      </w:r>
      <w:r w:rsidR="00D920CF" w:rsidRPr="0007286B">
        <w:rPr>
          <w:rFonts w:ascii="Simplified Arabic" w:hAnsi="Simplified Arabic" w:cs="Simplified Arabic" w:hint="cs"/>
          <w:sz w:val="24"/>
          <w:szCs w:val="24"/>
          <w:rtl/>
          <w:lang w:val="en-CA"/>
        </w:rPr>
        <w:t xml:space="preserve">في حياة الشباب وكذلك مدى تأثر معظم الأسر الفلسطينية بالظروف التي يعيشها </w:t>
      </w:r>
      <w:r w:rsidR="00A26923" w:rsidRPr="0007286B">
        <w:rPr>
          <w:rFonts w:ascii="Simplified Arabic" w:hAnsi="Simplified Arabic" w:cs="Simplified Arabic" w:hint="cs"/>
          <w:sz w:val="24"/>
          <w:szCs w:val="24"/>
          <w:rtl/>
          <w:lang w:val="en-CA"/>
        </w:rPr>
        <w:t xml:space="preserve">أو يواجهها هؤلاء الشباب إذ أن حوالي ثلاثة أرباع هذه الأسر تشتمل على شباب وبعض هذه الأسر </w:t>
      </w:r>
      <w:r w:rsidR="002241DC">
        <w:rPr>
          <w:rFonts w:ascii="Simplified Arabic" w:hAnsi="Simplified Arabic" w:cs="Simplified Arabic" w:hint="cs"/>
          <w:sz w:val="24"/>
          <w:szCs w:val="24"/>
          <w:rtl/>
          <w:lang w:val="en-CA"/>
        </w:rPr>
        <w:t>يرأسها</w:t>
      </w:r>
      <w:r w:rsidR="00A26923" w:rsidRPr="0007286B">
        <w:rPr>
          <w:rFonts w:ascii="Simplified Arabic" w:hAnsi="Simplified Arabic" w:cs="Simplified Arabic" w:hint="cs"/>
          <w:sz w:val="24"/>
          <w:szCs w:val="24"/>
          <w:rtl/>
          <w:lang w:val="en-CA"/>
        </w:rPr>
        <w:t xml:space="preserve"> شباب. </w:t>
      </w:r>
    </w:p>
    <w:p w:rsidR="00CD5087" w:rsidRDefault="00CD5087" w:rsidP="00CD5087">
      <w:pPr>
        <w:bidi/>
        <w:spacing w:after="0" w:line="240" w:lineRule="auto"/>
        <w:ind w:left="48"/>
        <w:jc w:val="both"/>
        <w:rPr>
          <w:rFonts w:ascii="Simplified Arabic" w:hAnsi="Simplified Arabic" w:cs="Simplified Arabic"/>
          <w:sz w:val="16"/>
          <w:szCs w:val="16"/>
          <w:rtl/>
        </w:rPr>
      </w:pPr>
    </w:p>
    <w:p w:rsidR="00E156D7" w:rsidRDefault="00E156D7" w:rsidP="00E156D7">
      <w:pPr>
        <w:bidi/>
        <w:spacing w:after="0" w:line="240" w:lineRule="auto"/>
        <w:ind w:left="48"/>
        <w:jc w:val="both"/>
        <w:rPr>
          <w:rFonts w:ascii="Simplified Arabic" w:hAnsi="Simplified Arabic" w:cs="Simplified Arabic"/>
          <w:sz w:val="16"/>
          <w:szCs w:val="16"/>
          <w:rtl/>
        </w:rPr>
      </w:pPr>
    </w:p>
    <w:p w:rsidR="004C37A8" w:rsidRDefault="004C37A8" w:rsidP="004C37A8">
      <w:pPr>
        <w:bidi/>
        <w:spacing w:after="0" w:line="240" w:lineRule="auto"/>
        <w:ind w:left="48"/>
        <w:jc w:val="both"/>
        <w:rPr>
          <w:rFonts w:ascii="Simplified Arabic" w:hAnsi="Simplified Arabic" w:cs="Simplified Arabic"/>
          <w:sz w:val="16"/>
          <w:szCs w:val="16"/>
          <w:rtl/>
        </w:rPr>
      </w:pPr>
    </w:p>
    <w:p w:rsidR="00737C18" w:rsidRDefault="00737C18" w:rsidP="00737C18">
      <w:pPr>
        <w:bidi/>
        <w:spacing w:after="0" w:line="240" w:lineRule="auto"/>
        <w:ind w:left="48"/>
        <w:jc w:val="both"/>
        <w:rPr>
          <w:rFonts w:ascii="Simplified Arabic" w:hAnsi="Simplified Arabic" w:cs="Simplified Arabic"/>
          <w:sz w:val="16"/>
          <w:szCs w:val="16"/>
          <w:rtl/>
        </w:rPr>
      </w:pPr>
    </w:p>
    <w:p w:rsidR="00F127BB" w:rsidRPr="00D920CF" w:rsidRDefault="009A3DB7" w:rsidP="00D920CF">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3.2 </w:t>
      </w:r>
      <w:r w:rsidR="00794CCC" w:rsidRPr="00D920CF">
        <w:rPr>
          <w:rFonts w:ascii="Simplified Arabic" w:hAnsi="Simplified Arabic" w:cs="Simplified Arabic"/>
          <w:b/>
          <w:bCs/>
          <w:sz w:val="24"/>
          <w:szCs w:val="24"/>
          <w:rtl/>
        </w:rPr>
        <w:t>تغيرات على صعيد الأسرة تؤثر على الشباب وخاصة الإناث منهم</w:t>
      </w:r>
    </w:p>
    <w:p w:rsidR="002234D4" w:rsidRPr="00F127BB" w:rsidRDefault="00794CCC" w:rsidP="007869A4">
      <w:pPr>
        <w:pStyle w:val="ListParagraph"/>
        <w:bidi/>
        <w:spacing w:after="0" w:line="240" w:lineRule="auto"/>
        <w:ind w:left="48"/>
        <w:jc w:val="both"/>
        <w:rPr>
          <w:rFonts w:ascii="Simplified Arabic" w:hAnsi="Simplified Arabic" w:cs="Simplified Arabic"/>
          <w:sz w:val="24"/>
          <w:szCs w:val="24"/>
          <w:rtl/>
        </w:rPr>
      </w:pPr>
      <w:r w:rsidRPr="00F127BB">
        <w:rPr>
          <w:rFonts w:ascii="Simplified Arabic" w:hAnsi="Simplified Arabic" w:cs="Simplified Arabic"/>
          <w:sz w:val="24"/>
          <w:szCs w:val="24"/>
          <w:rtl/>
        </w:rPr>
        <w:t xml:space="preserve"> </w:t>
      </w:r>
      <w:r w:rsidR="00471486" w:rsidRPr="00F127BB">
        <w:rPr>
          <w:rFonts w:ascii="Simplified Arabic" w:hAnsi="Simplified Arabic" w:cs="Simplified Arabic"/>
          <w:sz w:val="24"/>
          <w:szCs w:val="24"/>
          <w:rtl/>
        </w:rPr>
        <w:t>حصلت بعض التغيرات على صعيد الأسرة الفلسطينية</w:t>
      </w:r>
      <w:r w:rsidR="007E46D8">
        <w:rPr>
          <w:rFonts w:ascii="Simplified Arabic" w:hAnsi="Simplified Arabic" w:cs="Simplified Arabic"/>
          <w:sz w:val="24"/>
          <w:szCs w:val="24"/>
          <w:rtl/>
        </w:rPr>
        <w:t xml:space="preserve"> والتي كشف عنها تعداد عام 2017 ويمكن </w:t>
      </w:r>
      <w:r w:rsidR="007E46D8">
        <w:rPr>
          <w:rFonts w:ascii="Simplified Arabic" w:hAnsi="Simplified Arabic" w:cs="Simplified Arabic" w:hint="cs"/>
          <w:sz w:val="24"/>
          <w:szCs w:val="24"/>
          <w:rtl/>
        </w:rPr>
        <w:t>ا</w:t>
      </w:r>
      <w:r w:rsidR="00471486" w:rsidRPr="00F127BB">
        <w:rPr>
          <w:rFonts w:ascii="Simplified Arabic" w:hAnsi="Simplified Arabic" w:cs="Simplified Arabic"/>
          <w:sz w:val="24"/>
          <w:szCs w:val="24"/>
          <w:rtl/>
        </w:rPr>
        <w:t>عتبارها "إيجابية" على الأقل من وجهة نظر</w:t>
      </w:r>
      <w:r w:rsidR="006F05B3" w:rsidRPr="00F127BB">
        <w:rPr>
          <w:rFonts w:ascii="Simplified Arabic" w:hAnsi="Simplified Arabic" w:cs="Simplified Arabic"/>
          <w:sz w:val="24"/>
          <w:szCs w:val="24"/>
          <w:rtl/>
        </w:rPr>
        <w:t xml:space="preserve"> "نسوية"</w:t>
      </w:r>
      <w:r w:rsidR="00471486" w:rsidRPr="00F127BB">
        <w:rPr>
          <w:rFonts w:ascii="Simplified Arabic" w:hAnsi="Simplified Arabic" w:cs="Simplified Arabic"/>
          <w:sz w:val="24"/>
          <w:szCs w:val="24"/>
          <w:rtl/>
        </w:rPr>
        <w:t>، إذ أنها تغيرات يمكن أن تساعد في تخفيف جزء من الحواجز والعوائق التي تضعف من دور المرأة وخاصة الشابة في المجتمع</w:t>
      </w:r>
      <w:r w:rsidR="00E33A9B" w:rsidRPr="00F127BB">
        <w:rPr>
          <w:rFonts w:ascii="Simplified Arabic" w:hAnsi="Simplified Arabic" w:cs="Simplified Arabic"/>
          <w:sz w:val="24"/>
          <w:szCs w:val="24"/>
          <w:rtl/>
        </w:rPr>
        <w:t xml:space="preserve"> وفي المقدمة سوق العمل أو القوى العاملة</w:t>
      </w:r>
      <w:r w:rsidR="00471486" w:rsidRPr="00F127BB">
        <w:rPr>
          <w:rFonts w:ascii="Simplified Arabic" w:hAnsi="Simplified Arabic" w:cs="Simplified Arabic"/>
          <w:sz w:val="24"/>
          <w:szCs w:val="24"/>
          <w:rtl/>
        </w:rPr>
        <w:t>، وهي تطورات ذات طابع "حضري" وتجعل الأسرة الفلسطينية تقترب</w:t>
      </w:r>
      <w:r w:rsidR="006F05B3" w:rsidRPr="00F127BB">
        <w:rPr>
          <w:rFonts w:ascii="Simplified Arabic" w:hAnsi="Simplified Arabic" w:cs="Simplified Arabic"/>
          <w:sz w:val="24"/>
          <w:szCs w:val="24"/>
          <w:rtl/>
        </w:rPr>
        <w:t xml:space="preserve"> أكثر لنموذج العائلة "المعاصرة"</w:t>
      </w:r>
      <w:r w:rsidR="00E33A9B" w:rsidRPr="00F127BB">
        <w:rPr>
          <w:rFonts w:ascii="Simplified Arabic" w:hAnsi="Simplified Arabic" w:cs="Simplified Arabic"/>
          <w:sz w:val="24"/>
          <w:szCs w:val="24"/>
          <w:rtl/>
        </w:rPr>
        <w:t xml:space="preserve"> في عالم اليوم</w:t>
      </w:r>
      <w:r w:rsidR="00471486" w:rsidRPr="00F127BB">
        <w:rPr>
          <w:rFonts w:ascii="Simplified Arabic" w:hAnsi="Simplified Arabic" w:cs="Simplified Arabic"/>
          <w:sz w:val="24"/>
          <w:szCs w:val="24"/>
          <w:rtl/>
        </w:rPr>
        <w:t xml:space="preserve">، وأهم هذه التغيرات: </w:t>
      </w:r>
    </w:p>
    <w:p w:rsidR="004B37C0" w:rsidRPr="00CD5087" w:rsidRDefault="004B37C0" w:rsidP="002C5E66">
      <w:pPr>
        <w:bidi/>
        <w:spacing w:after="0" w:line="240" w:lineRule="auto"/>
        <w:ind w:left="48"/>
        <w:jc w:val="both"/>
        <w:rPr>
          <w:rFonts w:ascii="Simplified Arabic" w:hAnsi="Simplified Arabic" w:cs="Simplified Arabic"/>
          <w:sz w:val="16"/>
          <w:szCs w:val="16"/>
          <w:rtl/>
        </w:rPr>
      </w:pPr>
    </w:p>
    <w:p w:rsidR="007F6E70" w:rsidRDefault="008E4438" w:rsidP="00D24707">
      <w:pPr>
        <w:pStyle w:val="ListParagraph"/>
        <w:numPr>
          <w:ilvl w:val="1"/>
          <w:numId w:val="2"/>
        </w:numPr>
        <w:tabs>
          <w:tab w:val="clear" w:pos="1440"/>
        </w:tabs>
        <w:bidi/>
        <w:spacing w:after="0" w:line="240" w:lineRule="auto"/>
        <w:ind w:left="473" w:right="0" w:hanging="425"/>
        <w:jc w:val="both"/>
        <w:rPr>
          <w:rFonts w:ascii="Simplified Arabic" w:hAnsi="Simplified Arabic" w:cs="Simplified Arabic"/>
          <w:sz w:val="24"/>
          <w:szCs w:val="24"/>
        </w:rPr>
      </w:pPr>
      <w:r w:rsidRPr="00DA137D">
        <w:rPr>
          <w:rFonts w:ascii="Simplified Arabic" w:hAnsi="Simplified Arabic" w:cs="Simplified Arabic" w:hint="cs"/>
          <w:sz w:val="24"/>
          <w:szCs w:val="24"/>
          <w:rtl/>
          <w:lang w:val="en-CA"/>
        </w:rPr>
        <w:t>انخفاض</w:t>
      </w:r>
      <w:r w:rsidR="00471486" w:rsidRPr="00DA137D">
        <w:rPr>
          <w:rFonts w:ascii="Simplified Arabic" w:hAnsi="Simplified Arabic" w:cs="Simplified Arabic"/>
          <w:sz w:val="24"/>
          <w:szCs w:val="24"/>
          <w:rtl/>
          <w:lang w:val="en-CA"/>
        </w:rPr>
        <w:t xml:space="preserve"> في حجم الأسرة: </w:t>
      </w:r>
      <w:r w:rsidR="000610B0" w:rsidRPr="00DA137D">
        <w:rPr>
          <w:rFonts w:ascii="Simplified Arabic" w:hAnsi="Simplified Arabic" w:cs="Simplified Arabic"/>
          <w:sz w:val="24"/>
          <w:szCs w:val="24"/>
          <w:rtl/>
          <w:lang w:val="en-CA"/>
        </w:rPr>
        <w:t xml:space="preserve">يشير </w:t>
      </w:r>
      <w:r w:rsidR="006F05B3" w:rsidRPr="00DA137D">
        <w:rPr>
          <w:rFonts w:ascii="Simplified Arabic" w:hAnsi="Simplified Arabic" w:cs="Simplified Arabic"/>
          <w:sz w:val="24"/>
          <w:szCs w:val="24"/>
          <w:rtl/>
          <w:lang w:val="en-CA"/>
        </w:rPr>
        <w:t>ملخص النتائج النهائية للتعداد</w:t>
      </w:r>
      <w:r w:rsidR="004E4D0B" w:rsidRPr="00DA137D">
        <w:rPr>
          <w:rFonts w:ascii="Simplified Arabic" w:hAnsi="Simplified Arabic" w:cs="Simplified Arabic"/>
          <w:sz w:val="24"/>
          <w:szCs w:val="24"/>
          <w:rtl/>
          <w:lang w:val="en-CA"/>
        </w:rPr>
        <w:t>، 2017" (الجهاز المركزي</w:t>
      </w:r>
      <w:r w:rsidR="004374DE" w:rsidRPr="00DA137D">
        <w:rPr>
          <w:rFonts w:ascii="Simplified Arabic" w:hAnsi="Simplified Arabic" w:cs="Simplified Arabic"/>
          <w:sz w:val="24"/>
          <w:szCs w:val="24"/>
          <w:rtl/>
          <w:lang w:val="en-CA"/>
        </w:rPr>
        <w:t xml:space="preserve">، 2018: 39) </w:t>
      </w:r>
      <w:r w:rsidR="004374DE" w:rsidRPr="00DA137D">
        <w:rPr>
          <w:rFonts w:ascii="Simplified Arabic" w:hAnsi="Simplified Arabic" w:cs="Simplified Arabic"/>
          <w:sz w:val="24"/>
          <w:szCs w:val="24"/>
          <w:rtl/>
        </w:rPr>
        <w:t>إلى أن متوسط حجم الأسرة في فلسطين</w:t>
      </w:r>
      <w:r w:rsidR="00DA5FEE" w:rsidRPr="00DA137D">
        <w:rPr>
          <w:rFonts w:ascii="Simplified Arabic" w:hAnsi="Simplified Arabic" w:cs="Simplified Arabic"/>
          <w:sz w:val="24"/>
          <w:szCs w:val="24"/>
          <w:rtl/>
        </w:rPr>
        <w:t xml:space="preserve"> قد بلغ</w:t>
      </w:r>
      <w:r w:rsidR="004374DE" w:rsidRPr="00DA137D">
        <w:rPr>
          <w:rFonts w:ascii="Simplified Arabic" w:hAnsi="Simplified Arabic" w:cs="Simplified Arabic"/>
          <w:sz w:val="24"/>
          <w:szCs w:val="24"/>
          <w:rtl/>
        </w:rPr>
        <w:t xml:space="preserve"> 5.1 </w:t>
      </w:r>
      <w:r w:rsidR="00DA5FEE" w:rsidRPr="00DA137D">
        <w:rPr>
          <w:rFonts w:ascii="Simplified Arabic" w:hAnsi="Simplified Arabic" w:cs="Simplified Arabic"/>
          <w:sz w:val="24"/>
          <w:szCs w:val="24"/>
          <w:rtl/>
        </w:rPr>
        <w:t>(</w:t>
      </w:r>
      <w:r w:rsidR="004374DE" w:rsidRPr="00DA137D">
        <w:rPr>
          <w:rFonts w:ascii="Simplified Arabic" w:hAnsi="Simplified Arabic" w:cs="Simplified Arabic"/>
          <w:sz w:val="24"/>
          <w:szCs w:val="24"/>
          <w:rtl/>
        </w:rPr>
        <w:t>4.8 في الضفة الغربية و5.6 فرد في قطاع غزة</w:t>
      </w:r>
      <w:r w:rsidR="00DA5FEE" w:rsidRPr="00DA137D">
        <w:rPr>
          <w:rFonts w:ascii="Simplified Arabic" w:hAnsi="Simplified Arabic" w:cs="Simplified Arabic"/>
          <w:sz w:val="24"/>
          <w:szCs w:val="24"/>
          <w:rtl/>
        </w:rPr>
        <w:t>)</w:t>
      </w:r>
      <w:r w:rsidR="004374DE" w:rsidRPr="00DA137D">
        <w:rPr>
          <w:rFonts w:ascii="Simplified Arabic" w:hAnsi="Simplified Arabic" w:cs="Simplified Arabic"/>
          <w:sz w:val="24"/>
          <w:szCs w:val="24"/>
          <w:rtl/>
        </w:rPr>
        <w:t xml:space="preserve">، </w:t>
      </w:r>
      <w:r w:rsidR="00DA5FEE" w:rsidRPr="00DA137D">
        <w:rPr>
          <w:rFonts w:ascii="Simplified Arabic" w:hAnsi="Simplified Arabic" w:cs="Simplified Arabic"/>
          <w:sz w:val="24"/>
          <w:szCs w:val="24"/>
          <w:rtl/>
        </w:rPr>
        <w:t xml:space="preserve">ومما </w:t>
      </w:r>
      <w:r w:rsidR="004374DE" w:rsidRPr="00DA137D">
        <w:rPr>
          <w:rFonts w:ascii="Simplified Arabic" w:hAnsi="Simplified Arabic" w:cs="Simplified Arabic"/>
          <w:sz w:val="24"/>
          <w:szCs w:val="24"/>
          <w:rtl/>
        </w:rPr>
        <w:t>يذكر أن هذا المتوسط</w:t>
      </w:r>
      <w:r w:rsidR="007E46D8">
        <w:rPr>
          <w:rFonts w:ascii="Simplified Arabic" w:hAnsi="Simplified Arabic" w:cs="Simplified Arabic"/>
          <w:sz w:val="24"/>
          <w:szCs w:val="24"/>
          <w:rtl/>
        </w:rPr>
        <w:t xml:space="preserve"> قد </w:t>
      </w:r>
      <w:r w:rsidR="007E46D8">
        <w:rPr>
          <w:rFonts w:ascii="Simplified Arabic" w:hAnsi="Simplified Arabic" w:cs="Simplified Arabic" w:hint="cs"/>
          <w:sz w:val="24"/>
          <w:szCs w:val="24"/>
          <w:rtl/>
        </w:rPr>
        <w:t>ا</w:t>
      </w:r>
      <w:r w:rsidR="006A1672" w:rsidRPr="00DA137D">
        <w:rPr>
          <w:rFonts w:ascii="Simplified Arabic" w:hAnsi="Simplified Arabic" w:cs="Simplified Arabic"/>
          <w:sz w:val="24"/>
          <w:szCs w:val="24"/>
          <w:rtl/>
        </w:rPr>
        <w:t>نخفض خلال الفترة 1997-2017</w:t>
      </w:r>
      <w:r w:rsidR="004374DE" w:rsidRPr="00DA137D">
        <w:rPr>
          <w:rFonts w:ascii="Simplified Arabic" w:hAnsi="Simplified Arabic" w:cs="Simplified Arabic"/>
          <w:sz w:val="24"/>
          <w:szCs w:val="24"/>
          <w:rtl/>
        </w:rPr>
        <w:t xml:space="preserve">، حيث بلغ 6.4 عام 1997 و5.8 عام 2007. وعلى مستوى المحافظات كانت محافظتي غزة وشمال غزة هي الأعلى من حيث متوسط حجم الأسرة </w:t>
      </w:r>
      <w:r w:rsidR="00DA5FEE" w:rsidRPr="00DA137D">
        <w:rPr>
          <w:rFonts w:ascii="Simplified Arabic" w:hAnsi="Simplified Arabic" w:cs="Simplified Arabic"/>
          <w:sz w:val="24"/>
          <w:szCs w:val="24"/>
          <w:rtl/>
        </w:rPr>
        <w:t>في فلسطين</w:t>
      </w:r>
      <w:r w:rsidR="0054355B">
        <w:rPr>
          <w:rFonts w:ascii="Simplified Arabic" w:hAnsi="Simplified Arabic" w:cs="Simplified Arabic" w:hint="cs"/>
          <w:sz w:val="24"/>
          <w:szCs w:val="24"/>
          <w:rtl/>
        </w:rPr>
        <w:t xml:space="preserve"> حيث</w:t>
      </w:r>
      <w:r w:rsidR="00DA5FEE" w:rsidRPr="00DA137D">
        <w:rPr>
          <w:rFonts w:ascii="Simplified Arabic" w:hAnsi="Simplified Arabic" w:cs="Simplified Arabic"/>
          <w:sz w:val="24"/>
          <w:szCs w:val="24"/>
          <w:rtl/>
        </w:rPr>
        <w:t xml:space="preserve"> </w:t>
      </w:r>
      <w:r w:rsidR="004E4D0B" w:rsidRPr="00DA137D">
        <w:rPr>
          <w:rFonts w:ascii="Simplified Arabic" w:hAnsi="Simplified Arabic" w:cs="Simplified Arabic"/>
          <w:sz w:val="24"/>
          <w:szCs w:val="24"/>
          <w:rtl/>
        </w:rPr>
        <w:t xml:space="preserve">بلغ نحو 5.7 </w:t>
      </w:r>
      <w:r w:rsidR="004E4D0B" w:rsidRPr="00737C18">
        <w:rPr>
          <w:rFonts w:ascii="Simplified Arabic" w:hAnsi="Simplified Arabic" w:cs="Simplified Arabic"/>
          <w:sz w:val="24"/>
          <w:szCs w:val="24"/>
          <w:rtl/>
        </w:rPr>
        <w:t xml:space="preserve">فردا </w:t>
      </w:r>
      <w:r w:rsidR="004E4D0B" w:rsidRPr="00DA137D">
        <w:rPr>
          <w:rFonts w:ascii="Simplified Arabic" w:hAnsi="Simplified Arabic" w:cs="Simplified Arabic"/>
          <w:sz w:val="24"/>
          <w:szCs w:val="24"/>
          <w:rtl/>
        </w:rPr>
        <w:t>لكل منها</w:t>
      </w:r>
      <w:r w:rsidR="004374DE" w:rsidRPr="00DA137D">
        <w:rPr>
          <w:rFonts w:ascii="Simplified Arabic" w:hAnsi="Simplified Arabic" w:cs="Simplified Arabic"/>
          <w:sz w:val="24"/>
          <w:szCs w:val="24"/>
          <w:rtl/>
        </w:rPr>
        <w:t xml:space="preserve">، في حين كانت محافظة القدس </w:t>
      </w:r>
      <w:r w:rsidR="00DA5FEE" w:rsidRPr="00DA137D">
        <w:rPr>
          <w:rFonts w:ascii="Simplified Arabic" w:hAnsi="Simplified Arabic" w:cs="Simplified Arabic"/>
          <w:sz w:val="24"/>
          <w:szCs w:val="24"/>
          <w:rtl/>
        </w:rPr>
        <w:t xml:space="preserve">هي الأدنى </w:t>
      </w:r>
      <w:r w:rsidR="004374DE" w:rsidRPr="00DA137D">
        <w:rPr>
          <w:rFonts w:ascii="Simplified Arabic" w:hAnsi="Simplified Arabic" w:cs="Simplified Arabic"/>
          <w:sz w:val="24"/>
          <w:szCs w:val="24"/>
          <w:rtl/>
        </w:rPr>
        <w:t>حيث بلغ</w:t>
      </w:r>
      <w:r w:rsidR="00DA5FEE" w:rsidRPr="00DA137D">
        <w:rPr>
          <w:rFonts w:ascii="Simplified Arabic" w:hAnsi="Simplified Arabic" w:cs="Simplified Arabic"/>
          <w:sz w:val="24"/>
          <w:szCs w:val="24"/>
          <w:rtl/>
        </w:rPr>
        <w:t xml:space="preserve"> ذلك المتوسط</w:t>
      </w:r>
      <w:r w:rsidR="004374DE" w:rsidRPr="00DA137D">
        <w:rPr>
          <w:rFonts w:ascii="Simplified Arabic" w:hAnsi="Simplified Arabic" w:cs="Simplified Arabic"/>
          <w:sz w:val="24"/>
          <w:szCs w:val="24"/>
          <w:rtl/>
        </w:rPr>
        <w:t xml:space="preserve"> 4.4 </w:t>
      </w:r>
      <w:r w:rsidR="00D24707" w:rsidRPr="00737C18">
        <w:rPr>
          <w:rFonts w:ascii="Simplified Arabic" w:hAnsi="Simplified Arabic" w:cs="Simplified Arabic" w:hint="cs"/>
          <w:sz w:val="24"/>
          <w:szCs w:val="24"/>
          <w:rtl/>
        </w:rPr>
        <w:t>ف</w:t>
      </w:r>
      <w:r w:rsidR="004374DE" w:rsidRPr="00737C18">
        <w:rPr>
          <w:rFonts w:ascii="Simplified Arabic" w:hAnsi="Simplified Arabic" w:cs="Simplified Arabic"/>
          <w:sz w:val="24"/>
          <w:szCs w:val="24"/>
          <w:rtl/>
        </w:rPr>
        <w:t>ردا</w:t>
      </w:r>
      <w:r w:rsidR="004374DE" w:rsidRPr="00DA137D">
        <w:rPr>
          <w:rFonts w:ascii="Simplified Arabic" w:hAnsi="Simplified Arabic" w:cs="Simplified Arabic"/>
          <w:sz w:val="24"/>
          <w:szCs w:val="24"/>
          <w:rtl/>
        </w:rPr>
        <w:t>.</w:t>
      </w:r>
      <w:r w:rsidR="006F415F" w:rsidRPr="00DA137D">
        <w:rPr>
          <w:rFonts w:ascii="Simplified Arabic" w:hAnsi="Simplified Arabic" w:cs="Simplified Arabic" w:hint="cs"/>
          <w:sz w:val="24"/>
          <w:szCs w:val="24"/>
          <w:rtl/>
        </w:rPr>
        <w:t xml:space="preserve"> </w:t>
      </w:r>
      <w:r w:rsidR="005340AB">
        <w:rPr>
          <w:rFonts w:ascii="Simplified Arabic" w:hAnsi="Simplified Arabic" w:cs="Simplified Arabic" w:hint="cs"/>
          <w:sz w:val="24"/>
          <w:szCs w:val="24"/>
          <w:rtl/>
        </w:rPr>
        <w:t xml:space="preserve">الشكل التالي يوضح </w:t>
      </w:r>
      <w:r w:rsidR="00C06475">
        <w:rPr>
          <w:rFonts w:ascii="Simplified Arabic" w:hAnsi="Simplified Arabic" w:cs="Simplified Arabic" w:hint="cs"/>
          <w:sz w:val="24"/>
          <w:szCs w:val="24"/>
          <w:rtl/>
        </w:rPr>
        <w:t>انخفاض متوسط حجم الاسرة على المستوى الوطني</w:t>
      </w:r>
      <w:r w:rsidR="005340AB">
        <w:rPr>
          <w:rFonts w:ascii="Simplified Arabic" w:hAnsi="Simplified Arabic" w:cs="Simplified Arabic" w:hint="cs"/>
          <w:sz w:val="24"/>
          <w:szCs w:val="24"/>
          <w:rtl/>
        </w:rPr>
        <w:t>:</w:t>
      </w:r>
    </w:p>
    <w:p w:rsidR="00812738" w:rsidRPr="00C06475" w:rsidRDefault="00812738" w:rsidP="00812738">
      <w:pPr>
        <w:pStyle w:val="ListParagraph"/>
        <w:bidi/>
        <w:spacing w:after="0" w:line="240" w:lineRule="auto"/>
        <w:ind w:left="473" w:right="720"/>
        <w:jc w:val="both"/>
        <w:rPr>
          <w:rFonts w:ascii="Simplified Arabic" w:hAnsi="Simplified Arabic" w:cs="Simplified Arabic"/>
          <w:sz w:val="24"/>
          <w:szCs w:val="24"/>
        </w:rPr>
      </w:pPr>
    </w:p>
    <w:p w:rsidR="000A11BA" w:rsidRDefault="00812738" w:rsidP="00A94CAC">
      <w:pPr>
        <w:pStyle w:val="ListParagraph"/>
        <w:bidi/>
        <w:spacing w:after="0" w:line="240" w:lineRule="auto"/>
        <w:ind w:left="473" w:right="720"/>
        <w:jc w:val="center"/>
        <w:rPr>
          <w:rFonts w:ascii="Simplified Arabic" w:hAnsi="Simplified Arabic" w:cs="Simplified Arabic"/>
          <w:sz w:val="24"/>
          <w:szCs w:val="24"/>
          <w:highlight w:val="yellow"/>
          <w:rtl/>
        </w:rPr>
      </w:pPr>
      <w:r w:rsidRPr="00D00C00">
        <w:rPr>
          <w:rFonts w:ascii="Simplified Arabic" w:hAnsi="Simplified Arabic" w:cs="Simplified Arabic"/>
          <w:b/>
          <w:bCs/>
          <w:rtl/>
        </w:rPr>
        <w:t>شكل (3): متوسط حجم الأسرة، 1997، 2007،</w:t>
      </w:r>
      <w:r w:rsidR="00A94CAC">
        <w:rPr>
          <w:rFonts w:ascii="Simplified Arabic" w:hAnsi="Simplified Arabic" w:cs="Simplified Arabic" w:hint="cs"/>
          <w:b/>
          <w:bCs/>
          <w:rtl/>
        </w:rPr>
        <w:t xml:space="preserve"> 2017</w:t>
      </w:r>
    </w:p>
    <w:tbl>
      <w:tblPr>
        <w:tblStyle w:val="TableGrid"/>
        <w:bidiVisual/>
        <w:tblW w:w="9072" w:type="dxa"/>
        <w:jc w:val="center"/>
        <w:tblLook w:val="04A0" w:firstRow="1" w:lastRow="0" w:firstColumn="1" w:lastColumn="0" w:noHBand="0" w:noVBand="1"/>
      </w:tblPr>
      <w:tblGrid>
        <w:gridCol w:w="9072"/>
      </w:tblGrid>
      <w:tr w:rsidR="006E0E0B" w:rsidTr="00C06475">
        <w:trPr>
          <w:jc w:val="center"/>
        </w:trPr>
        <w:tc>
          <w:tcPr>
            <w:tcW w:w="9072" w:type="dxa"/>
          </w:tcPr>
          <w:p w:rsidR="006E0E0B" w:rsidRPr="000E4978" w:rsidRDefault="00735053" w:rsidP="00812738">
            <w:pPr>
              <w:pStyle w:val="ListParagraph"/>
              <w:bidi/>
              <w:ind w:left="0"/>
              <w:jc w:val="center"/>
              <w:rPr>
                <w:rFonts w:ascii="Arial" w:hAnsi="Arial" w:cs="Arial"/>
                <w:b/>
                <w:bCs/>
                <w:sz w:val="18"/>
                <w:szCs w:val="18"/>
              </w:rPr>
            </w:pPr>
            <w:r>
              <w:rPr>
                <w:rFonts w:ascii="Arial" w:hAnsi="Arial" w:cs="Arial"/>
                <w:b/>
                <w:bCs/>
                <w:noProof/>
                <w:sz w:val="18"/>
                <w:szCs w:val="18"/>
                <w:rtl/>
              </w:rPr>
              <mc:AlternateContent>
                <mc:Choice Requires="wps">
                  <w:drawing>
                    <wp:anchor distT="0" distB="0" distL="114300" distR="114300" simplePos="0" relativeHeight="251662336" behindDoc="0" locked="0" layoutInCell="1" allowOverlap="1">
                      <wp:simplePos x="0" y="0"/>
                      <wp:positionH relativeFrom="column">
                        <wp:posOffset>-443403</wp:posOffset>
                      </wp:positionH>
                      <wp:positionV relativeFrom="paragraph">
                        <wp:posOffset>876935</wp:posOffset>
                      </wp:positionV>
                      <wp:extent cx="1184217" cy="251576"/>
                      <wp:effectExtent l="8890" t="0" r="6350" b="6350"/>
                      <wp:wrapNone/>
                      <wp:docPr id="12" name="Text Box 12"/>
                      <wp:cNvGraphicFramePr/>
                      <a:graphic xmlns:a="http://schemas.openxmlformats.org/drawingml/2006/main">
                        <a:graphicData uri="http://schemas.microsoft.com/office/word/2010/wordprocessingShape">
                          <wps:wsp>
                            <wps:cNvSpPr txBox="1"/>
                            <wps:spPr>
                              <a:xfrm rot="16200000">
                                <a:off x="0" y="0"/>
                                <a:ext cx="1184217" cy="251576"/>
                              </a:xfrm>
                              <a:prstGeom prst="rect">
                                <a:avLst/>
                              </a:prstGeom>
                              <a:solidFill>
                                <a:schemeClr val="lt1"/>
                              </a:solidFill>
                              <a:ln w="6350">
                                <a:noFill/>
                              </a:ln>
                            </wps:spPr>
                            <wps:txbx>
                              <w:txbxContent>
                                <w:p w:rsidR="007C3024" w:rsidRPr="00735053" w:rsidRDefault="007C3024">
                                  <w:pPr>
                                    <w:rPr>
                                      <w:rFonts w:ascii="Arial" w:hAnsi="Arial" w:cs="Arial"/>
                                      <w:sz w:val="18"/>
                                      <w:szCs w:val="18"/>
                                    </w:rPr>
                                  </w:pPr>
                                  <w:r w:rsidRPr="00735053">
                                    <w:rPr>
                                      <w:rFonts w:ascii="Arial" w:hAnsi="Arial" w:cs="Arial"/>
                                      <w:sz w:val="18"/>
                                      <w:szCs w:val="18"/>
                                      <w:rtl/>
                                    </w:rPr>
                                    <w:t>متوسط حجم الاسرة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28" type="#_x0000_t202" style="position:absolute;left:0;text-align:left;margin-left:-34.9pt;margin-top:69.05pt;width:93.25pt;height:19.8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" fillcolor="white [3201]" stroked="f" strokeweight=".5pt">
                      <v:textbox>
                        <w:txbxContent>
                          <w:p w:rsidR="007C3024" w:rsidRPr="00735053" w:rsidRDefault="007C3024">
                            <w:pPr>
                              <w:rPr>
                                <w:rFonts w:ascii="Arial" w:hAnsi="Arial" w:cs="Arial"/>
                                <w:sz w:val="18"/>
                                <w:szCs w:val="18"/>
                              </w:rPr>
                            </w:pPr>
                            <w:r w:rsidRPr="00735053">
                              <w:rPr>
                                <w:rFonts w:ascii="Arial" w:hAnsi="Arial" w:cs="Arial"/>
                                <w:sz w:val="18"/>
                                <w:szCs w:val="18"/>
                                <w:rtl/>
                              </w:rPr>
                              <w:t>متوسط حجم الاسرة</w:t>
                            </w:r>
                          </w:p>
                        </w:txbxContent>
                      </v:textbox>
                    </v:shape>
                  </w:pict>
                </mc:Fallback>
              </mc:AlternateContent>
            </w:r>
            <w:r w:rsidR="008762CC" w:rsidRPr="000E4978">
              <w:rPr>
                <w:rFonts w:ascii="Arial" w:hAnsi="Arial" w:cs="Arial"/>
                <w:b/>
                <w:bCs/>
                <w:noProof/>
                <w:sz w:val="18"/>
                <w:szCs w:val="18"/>
                <w:rtl/>
              </w:rPr>
              <w:drawing>
                <wp:inline distT="0" distB="0" distL="0" distR="0">
                  <wp:extent cx="5148349" cy="2459990"/>
                  <wp:effectExtent l="0" t="0" r="0"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0A420D" w:rsidRDefault="00812738" w:rsidP="00A94CAC">
      <w:pPr>
        <w:pStyle w:val="ListParagraph"/>
        <w:bidi/>
        <w:spacing w:after="0" w:line="240" w:lineRule="auto"/>
        <w:ind w:left="190"/>
        <w:jc w:val="both"/>
        <w:rPr>
          <w:rFonts w:ascii="Simplified Arabic" w:hAnsi="Simplified Arabic" w:cs="Simplified Arabic"/>
          <w:sz w:val="18"/>
          <w:szCs w:val="18"/>
          <w:rtl/>
        </w:rPr>
      </w:pPr>
      <w:r w:rsidRPr="00A94CAC">
        <w:rPr>
          <w:rFonts w:ascii="Simplified Arabic" w:hAnsi="Simplified Arabic" w:cs="Simplified Arabic" w:hint="cs"/>
          <w:sz w:val="18"/>
          <w:szCs w:val="18"/>
          <w:rtl/>
        </w:rPr>
        <w:t xml:space="preserve">المصدر: الجهاز المركزي للإحصاء الفلسطيني، </w:t>
      </w:r>
      <w:r w:rsidR="000A420D" w:rsidRPr="00A94CAC">
        <w:rPr>
          <w:rFonts w:ascii="Simplified Arabic" w:hAnsi="Simplified Arabic" w:cs="Simplified Arabic" w:hint="cs"/>
          <w:sz w:val="18"/>
          <w:szCs w:val="18"/>
          <w:rtl/>
        </w:rPr>
        <w:t>2020</w:t>
      </w:r>
      <w:r w:rsidRPr="00A94CAC">
        <w:rPr>
          <w:rFonts w:ascii="Simplified Arabic" w:hAnsi="Simplified Arabic" w:cs="Simplified Arabic" w:hint="cs"/>
          <w:sz w:val="18"/>
          <w:szCs w:val="18"/>
          <w:rtl/>
        </w:rPr>
        <w:t xml:space="preserve">.  بيانات التعداد العام للسكان والمساكن والمنشات 1997، 2007، 2017.  </w:t>
      </w:r>
    </w:p>
    <w:p w:rsidR="00C06475" w:rsidRPr="00A94CAC" w:rsidRDefault="00C06475" w:rsidP="00C06475">
      <w:pPr>
        <w:pStyle w:val="ListParagraph"/>
        <w:bidi/>
        <w:spacing w:after="0" w:line="240" w:lineRule="auto"/>
        <w:ind w:left="190"/>
        <w:jc w:val="both"/>
        <w:rPr>
          <w:rFonts w:ascii="Simplified Arabic" w:hAnsi="Simplified Arabic" w:cs="Simplified Arabic"/>
          <w:sz w:val="18"/>
          <w:szCs w:val="18"/>
          <w:rtl/>
        </w:rPr>
      </w:pPr>
    </w:p>
    <w:p w:rsidR="007F6E70" w:rsidRPr="00487B27" w:rsidRDefault="007F6E70" w:rsidP="00D24707">
      <w:pPr>
        <w:pStyle w:val="ListParagraph"/>
        <w:bidi/>
        <w:spacing w:after="0" w:line="240" w:lineRule="auto"/>
        <w:ind w:left="473"/>
        <w:jc w:val="both"/>
        <w:rPr>
          <w:rFonts w:ascii="Simplified Arabic" w:hAnsi="Simplified Arabic" w:cs="Simplified Arabic"/>
          <w:sz w:val="24"/>
          <w:szCs w:val="24"/>
        </w:rPr>
      </w:pPr>
      <w:r w:rsidRPr="00487B27">
        <w:rPr>
          <w:rFonts w:ascii="Simplified Arabic" w:hAnsi="Simplified Arabic" w:cs="Simplified Arabic" w:hint="cs"/>
          <w:sz w:val="24"/>
          <w:szCs w:val="24"/>
          <w:rtl/>
          <w:lang w:val="en-CA"/>
        </w:rPr>
        <w:t>كما</w:t>
      </w:r>
      <w:r w:rsidRPr="00487B27">
        <w:rPr>
          <w:rFonts w:ascii="Simplified Arabic" w:hAnsi="Simplified Arabic" w:cs="Simplified Arabic" w:hint="cs"/>
          <w:b/>
          <w:bCs/>
          <w:sz w:val="24"/>
          <w:szCs w:val="24"/>
          <w:rtl/>
          <w:lang w:val="en-CA"/>
        </w:rPr>
        <w:t xml:space="preserve"> </w:t>
      </w:r>
      <w:r w:rsidRPr="00487B27">
        <w:rPr>
          <w:rFonts w:ascii="Simplified Arabic" w:hAnsi="Simplified Arabic" w:cs="Simplified Arabic"/>
          <w:sz w:val="24"/>
          <w:szCs w:val="24"/>
          <w:rtl/>
        </w:rPr>
        <w:t xml:space="preserve">يشير تعداد 2017، </w:t>
      </w:r>
      <w:r w:rsidR="009F6D7E">
        <w:rPr>
          <w:rFonts w:ascii="Simplified Arabic" w:hAnsi="Simplified Arabic" w:cs="Simplified Arabic" w:hint="cs"/>
          <w:sz w:val="24"/>
          <w:szCs w:val="24"/>
          <w:rtl/>
        </w:rPr>
        <w:t>إ</w:t>
      </w:r>
      <w:r w:rsidR="009F6D7E" w:rsidRPr="00487B27">
        <w:rPr>
          <w:rFonts w:ascii="Simplified Arabic" w:hAnsi="Simplified Arabic" w:cs="Simplified Arabic"/>
          <w:sz w:val="24"/>
          <w:szCs w:val="24"/>
          <w:rtl/>
        </w:rPr>
        <w:t xml:space="preserve">لى </w:t>
      </w:r>
      <w:r w:rsidRPr="00487B27">
        <w:rPr>
          <w:rFonts w:ascii="Simplified Arabic" w:hAnsi="Simplified Arabic" w:cs="Simplified Arabic"/>
          <w:sz w:val="24"/>
          <w:szCs w:val="24"/>
          <w:rtl/>
        </w:rPr>
        <w:t xml:space="preserve">أن </w:t>
      </w:r>
      <w:r w:rsidR="009F6D7E" w:rsidRPr="00487B27">
        <w:rPr>
          <w:rFonts w:ascii="Simplified Arabic" w:hAnsi="Simplified Arabic" w:cs="Simplified Arabic"/>
          <w:sz w:val="24"/>
          <w:szCs w:val="24"/>
          <w:rtl/>
        </w:rPr>
        <w:t>(</w:t>
      </w:r>
      <w:r w:rsidR="003B576B">
        <w:rPr>
          <w:rFonts w:ascii="Simplified Arabic" w:hAnsi="Simplified Arabic" w:cs="Simplified Arabic" w:hint="cs"/>
          <w:sz w:val="24"/>
          <w:szCs w:val="24"/>
          <w:rtl/>
        </w:rPr>
        <w:t>79</w:t>
      </w:r>
      <w:r w:rsidR="009F6D7E" w:rsidRPr="00487B27">
        <w:rPr>
          <w:rFonts w:ascii="Simplified Arabic" w:hAnsi="Simplified Arabic" w:cs="Simplified Arabic"/>
          <w:sz w:val="24"/>
          <w:szCs w:val="24"/>
          <w:rtl/>
        </w:rPr>
        <w:t>%)</w:t>
      </w:r>
      <w:r w:rsidR="009F6D7E">
        <w:rPr>
          <w:rFonts w:ascii="Simplified Arabic" w:hAnsi="Simplified Arabic" w:cs="Simplified Arabic" w:hint="cs"/>
          <w:sz w:val="24"/>
          <w:szCs w:val="24"/>
          <w:rtl/>
        </w:rPr>
        <w:t xml:space="preserve"> </w:t>
      </w:r>
      <w:r w:rsidRPr="00487B27">
        <w:rPr>
          <w:rFonts w:ascii="Simplified Arabic" w:hAnsi="Simplified Arabic" w:cs="Simplified Arabic"/>
          <w:sz w:val="24"/>
          <w:szCs w:val="24"/>
          <w:rtl/>
        </w:rPr>
        <w:t>غالبية الشابات</w:t>
      </w:r>
      <w:r w:rsidR="003B576B">
        <w:rPr>
          <w:rFonts w:ascii="Simplified Arabic" w:hAnsi="Simplified Arabic" w:cs="Simplified Arabic" w:hint="cs"/>
          <w:sz w:val="24"/>
          <w:szCs w:val="24"/>
          <w:rtl/>
        </w:rPr>
        <w:t xml:space="preserve"> (15 </w:t>
      </w:r>
      <w:r w:rsidR="003B576B">
        <w:rPr>
          <w:rFonts w:ascii="Simplified Arabic" w:hAnsi="Simplified Arabic" w:cs="Simplified Arabic"/>
          <w:sz w:val="24"/>
          <w:szCs w:val="24"/>
          <w:rtl/>
        </w:rPr>
        <w:t>–</w:t>
      </w:r>
      <w:r w:rsidR="003B576B">
        <w:rPr>
          <w:rFonts w:ascii="Simplified Arabic" w:hAnsi="Simplified Arabic" w:cs="Simplified Arabic" w:hint="cs"/>
          <w:sz w:val="24"/>
          <w:szCs w:val="24"/>
          <w:rtl/>
        </w:rPr>
        <w:t xml:space="preserve"> 29) سنة اللواتي سبق لهن الزواج</w:t>
      </w:r>
      <w:r w:rsidRPr="00487B27">
        <w:rPr>
          <w:rFonts w:ascii="Simplified Arabic" w:hAnsi="Simplified Arabic" w:cs="Simplified Arabic"/>
          <w:sz w:val="24"/>
          <w:szCs w:val="24"/>
          <w:rtl/>
        </w:rPr>
        <w:t xml:space="preserve"> أنجبن طفل واحد حي على الأقل</w:t>
      </w:r>
      <w:r w:rsidR="009F6D7E">
        <w:rPr>
          <w:rFonts w:ascii="Simplified Arabic" w:hAnsi="Simplified Arabic" w:cs="Simplified Arabic" w:hint="cs"/>
          <w:sz w:val="24"/>
          <w:szCs w:val="24"/>
          <w:rtl/>
        </w:rPr>
        <w:t>،</w:t>
      </w:r>
      <w:r w:rsidRPr="00487B27">
        <w:rPr>
          <w:rFonts w:ascii="Simplified Arabic" w:hAnsi="Simplified Arabic" w:cs="Simplified Arabic"/>
          <w:sz w:val="24"/>
          <w:szCs w:val="24"/>
          <w:rtl/>
        </w:rPr>
        <w:t xml:space="preserve"> أما نسبة الشابات اللواتي لم ينجبن أي طفل فقد بلغت </w:t>
      </w:r>
      <w:r w:rsidR="003B576B">
        <w:rPr>
          <w:rFonts w:ascii="Simplified Arabic" w:hAnsi="Simplified Arabic" w:cs="Simplified Arabic" w:hint="cs"/>
          <w:sz w:val="24"/>
          <w:szCs w:val="24"/>
          <w:rtl/>
        </w:rPr>
        <w:t>21</w:t>
      </w:r>
      <w:r w:rsidR="009F6D7E">
        <w:rPr>
          <w:rFonts w:ascii="Simplified Arabic" w:hAnsi="Simplified Arabic" w:cs="Simplified Arabic" w:hint="cs"/>
          <w:sz w:val="24"/>
          <w:szCs w:val="24"/>
          <w:rtl/>
        </w:rPr>
        <w:t>%،</w:t>
      </w:r>
      <w:r w:rsidR="009F6D7E" w:rsidRPr="00487B27">
        <w:rPr>
          <w:rFonts w:ascii="Simplified Arabic" w:hAnsi="Simplified Arabic" w:cs="Simplified Arabic"/>
          <w:sz w:val="24"/>
          <w:szCs w:val="24"/>
          <w:rtl/>
        </w:rPr>
        <w:t xml:space="preserve"> </w:t>
      </w:r>
      <w:r w:rsidR="003B576B">
        <w:rPr>
          <w:rFonts w:ascii="Simplified Arabic" w:hAnsi="Simplified Arabic" w:cs="Simplified Arabic" w:hint="cs"/>
          <w:sz w:val="24"/>
          <w:szCs w:val="24"/>
          <w:rtl/>
        </w:rPr>
        <w:t>وبلغت نسبة</w:t>
      </w:r>
      <w:r w:rsidRPr="00487B27">
        <w:rPr>
          <w:rFonts w:ascii="Simplified Arabic" w:hAnsi="Simplified Arabic" w:cs="Simplified Arabic"/>
          <w:sz w:val="24"/>
          <w:szCs w:val="24"/>
          <w:rtl/>
        </w:rPr>
        <w:t xml:space="preserve"> الشابات </w:t>
      </w:r>
      <w:r w:rsidR="003B576B">
        <w:rPr>
          <w:rFonts w:ascii="Simplified Arabic" w:hAnsi="Simplified Arabic" w:cs="Simplified Arabic" w:hint="cs"/>
          <w:sz w:val="24"/>
          <w:szCs w:val="24"/>
          <w:rtl/>
        </w:rPr>
        <w:t>اللواتي</w:t>
      </w:r>
      <w:r w:rsidRPr="00487B27">
        <w:rPr>
          <w:rFonts w:ascii="Simplified Arabic" w:hAnsi="Simplified Arabic" w:cs="Simplified Arabic"/>
          <w:sz w:val="24"/>
          <w:szCs w:val="24"/>
          <w:rtl/>
        </w:rPr>
        <w:t xml:space="preserve"> أنجبن ولد/بنت واحد/ة (</w:t>
      </w:r>
      <w:r w:rsidR="003B576B">
        <w:rPr>
          <w:rFonts w:ascii="Simplified Arabic" w:hAnsi="Simplified Arabic" w:cs="Simplified Arabic" w:hint="cs"/>
          <w:sz w:val="24"/>
          <w:szCs w:val="24"/>
          <w:rtl/>
        </w:rPr>
        <w:t>24</w:t>
      </w:r>
      <w:r w:rsidRPr="00487B27">
        <w:rPr>
          <w:rFonts w:ascii="Simplified Arabic" w:hAnsi="Simplified Arabic" w:cs="Simplified Arabic"/>
          <w:sz w:val="24"/>
          <w:szCs w:val="24"/>
          <w:rtl/>
        </w:rPr>
        <w:t xml:space="preserve">%)، </w:t>
      </w:r>
      <w:r w:rsidR="003B576B">
        <w:rPr>
          <w:rFonts w:ascii="Simplified Arabic" w:hAnsi="Simplified Arabic" w:cs="Simplified Arabic" w:hint="cs"/>
          <w:sz w:val="24"/>
          <w:szCs w:val="24"/>
          <w:rtl/>
        </w:rPr>
        <w:t xml:space="preserve">و (26%) </w:t>
      </w:r>
      <w:r w:rsidRPr="00487B27">
        <w:rPr>
          <w:rFonts w:ascii="Simplified Arabic" w:hAnsi="Simplified Arabic" w:cs="Simplified Arabic"/>
          <w:sz w:val="24"/>
          <w:szCs w:val="24"/>
          <w:rtl/>
        </w:rPr>
        <w:t>تقريبا أنجبن إثنين</w:t>
      </w:r>
      <w:r w:rsidR="003B576B">
        <w:rPr>
          <w:rFonts w:ascii="Simplified Arabic" w:hAnsi="Simplified Arabic" w:cs="Simplified Arabic" w:hint="cs"/>
          <w:sz w:val="24"/>
          <w:szCs w:val="24"/>
          <w:rtl/>
        </w:rPr>
        <w:t>،</w:t>
      </w:r>
      <w:r w:rsidRPr="00487B27">
        <w:rPr>
          <w:rFonts w:ascii="Simplified Arabic" w:hAnsi="Simplified Arabic" w:cs="Simplified Arabic"/>
          <w:sz w:val="24"/>
          <w:szCs w:val="24"/>
          <w:rtl/>
        </w:rPr>
        <w:t xml:space="preserve"> و</w:t>
      </w:r>
      <w:r w:rsidR="003B576B">
        <w:rPr>
          <w:rFonts w:ascii="Simplified Arabic" w:hAnsi="Simplified Arabic" w:cs="Simplified Arabic" w:hint="cs"/>
          <w:sz w:val="24"/>
          <w:szCs w:val="24"/>
          <w:rtl/>
        </w:rPr>
        <w:t>18</w:t>
      </w:r>
      <w:r w:rsidRPr="00487B27">
        <w:rPr>
          <w:rFonts w:ascii="Simplified Arabic" w:hAnsi="Simplified Arabic" w:cs="Simplified Arabic"/>
          <w:sz w:val="24"/>
          <w:szCs w:val="24"/>
          <w:rtl/>
        </w:rPr>
        <w:t xml:space="preserve">% </w:t>
      </w:r>
      <w:r w:rsidR="009F6D7E">
        <w:rPr>
          <w:rFonts w:ascii="Simplified Arabic" w:hAnsi="Simplified Arabic" w:cs="Simplified Arabic" w:hint="cs"/>
          <w:sz w:val="24"/>
          <w:szCs w:val="24"/>
          <w:rtl/>
        </w:rPr>
        <w:t xml:space="preserve">من الشابات انجبن </w:t>
      </w:r>
      <w:r w:rsidRPr="00487B27">
        <w:rPr>
          <w:rFonts w:ascii="Simplified Arabic" w:hAnsi="Simplified Arabic" w:cs="Simplified Arabic"/>
          <w:sz w:val="24"/>
          <w:szCs w:val="24"/>
          <w:rtl/>
        </w:rPr>
        <w:t>ثلاثة، و</w:t>
      </w:r>
      <w:r w:rsidR="003B576B">
        <w:rPr>
          <w:rFonts w:ascii="Simplified Arabic" w:hAnsi="Simplified Arabic" w:cs="Simplified Arabic" w:hint="cs"/>
          <w:sz w:val="24"/>
          <w:szCs w:val="24"/>
          <w:rtl/>
        </w:rPr>
        <w:t>9</w:t>
      </w:r>
      <w:r w:rsidRPr="00487B27">
        <w:rPr>
          <w:rFonts w:ascii="Simplified Arabic" w:hAnsi="Simplified Arabic" w:cs="Simplified Arabic"/>
          <w:sz w:val="24"/>
          <w:szCs w:val="24"/>
          <w:rtl/>
        </w:rPr>
        <w:t>% أنجبن أربعة أطفال. أما</w:t>
      </w:r>
      <w:r w:rsidR="007869A4">
        <w:rPr>
          <w:rFonts w:ascii="Simplified Arabic" w:hAnsi="Simplified Arabic" w:cs="Simplified Arabic"/>
          <w:sz w:val="24"/>
          <w:szCs w:val="24"/>
          <w:rtl/>
        </w:rPr>
        <w:t xml:space="preserve"> نسبة من أنجبن 5 أطفال</w:t>
      </w:r>
      <w:r w:rsidR="003B576B">
        <w:rPr>
          <w:rFonts w:ascii="Simplified Arabic" w:hAnsi="Simplified Arabic" w:cs="Simplified Arabic" w:hint="cs"/>
          <w:sz w:val="24"/>
          <w:szCs w:val="24"/>
          <w:rtl/>
        </w:rPr>
        <w:t xml:space="preserve"> فأكثر</w:t>
      </w:r>
      <w:r w:rsidR="007869A4">
        <w:rPr>
          <w:rFonts w:ascii="Simplified Arabic" w:hAnsi="Simplified Arabic" w:cs="Simplified Arabic"/>
          <w:sz w:val="24"/>
          <w:szCs w:val="24"/>
          <w:rtl/>
        </w:rPr>
        <w:t xml:space="preserve"> فلم تتعد</w:t>
      </w:r>
      <w:r w:rsidR="007869A4">
        <w:rPr>
          <w:rFonts w:ascii="Simplified Arabic" w:hAnsi="Simplified Arabic" w:cs="Simplified Arabic" w:hint="cs"/>
          <w:sz w:val="24"/>
          <w:szCs w:val="24"/>
          <w:rtl/>
        </w:rPr>
        <w:t>َّ</w:t>
      </w:r>
      <w:r w:rsidRPr="00487B27">
        <w:rPr>
          <w:rFonts w:ascii="Simplified Arabic" w:hAnsi="Simplified Arabic" w:cs="Simplified Arabic"/>
          <w:sz w:val="24"/>
          <w:szCs w:val="24"/>
          <w:rtl/>
        </w:rPr>
        <w:t xml:space="preserve"> </w:t>
      </w:r>
      <w:r w:rsidR="003B576B">
        <w:rPr>
          <w:rFonts w:ascii="Simplified Arabic" w:hAnsi="Simplified Arabic" w:cs="Simplified Arabic" w:hint="cs"/>
          <w:sz w:val="24"/>
          <w:szCs w:val="24"/>
          <w:rtl/>
        </w:rPr>
        <w:t>4</w:t>
      </w:r>
      <w:r w:rsidRPr="00487B27">
        <w:rPr>
          <w:rFonts w:ascii="Simplified Arabic" w:hAnsi="Simplified Arabic" w:cs="Simplified Arabic"/>
          <w:sz w:val="24"/>
          <w:szCs w:val="24"/>
          <w:rtl/>
        </w:rPr>
        <w:t xml:space="preserve">%. ولم تعد هنالك شابات في فلسطين ينجبن 6 أطفال وأكثر إلا ما ندر. </w:t>
      </w:r>
    </w:p>
    <w:p w:rsidR="006F415F" w:rsidRPr="000E4978" w:rsidRDefault="006F415F" w:rsidP="007F6E70">
      <w:pPr>
        <w:bidi/>
        <w:spacing w:after="0" w:line="240" w:lineRule="auto"/>
        <w:ind w:right="720"/>
        <w:jc w:val="both"/>
        <w:rPr>
          <w:rFonts w:ascii="Simplified Arabic" w:hAnsi="Simplified Arabic" w:cs="Simplified Arabic"/>
          <w:sz w:val="18"/>
          <w:szCs w:val="18"/>
        </w:rPr>
      </w:pPr>
    </w:p>
    <w:p w:rsidR="00471486" w:rsidRPr="006F415F" w:rsidRDefault="005253F3" w:rsidP="00B17BD8">
      <w:pPr>
        <w:pStyle w:val="ListParagraph"/>
        <w:numPr>
          <w:ilvl w:val="1"/>
          <w:numId w:val="2"/>
        </w:numPr>
        <w:tabs>
          <w:tab w:val="clear" w:pos="1440"/>
        </w:tabs>
        <w:bidi/>
        <w:spacing w:after="0" w:line="240" w:lineRule="auto"/>
        <w:ind w:left="473" w:right="0" w:hanging="425"/>
        <w:jc w:val="both"/>
        <w:rPr>
          <w:rFonts w:ascii="Simplified Arabic" w:hAnsi="Simplified Arabic" w:cs="Simplified Arabic"/>
          <w:sz w:val="24"/>
          <w:szCs w:val="24"/>
          <w:rtl/>
        </w:rPr>
      </w:pPr>
      <w:r w:rsidRPr="006F415F">
        <w:rPr>
          <w:rFonts w:ascii="Simplified Arabic" w:hAnsi="Simplified Arabic" w:cs="Simplified Arabic"/>
          <w:sz w:val="24"/>
          <w:szCs w:val="24"/>
          <w:rtl/>
        </w:rPr>
        <w:t>إ</w:t>
      </w:r>
      <w:r w:rsidR="00D75CD9">
        <w:rPr>
          <w:rFonts w:ascii="Simplified Arabic" w:hAnsi="Simplified Arabic" w:cs="Simplified Arabic"/>
          <w:sz w:val="24"/>
          <w:szCs w:val="24"/>
          <w:rtl/>
        </w:rPr>
        <w:t xml:space="preserve">ن </w:t>
      </w:r>
      <w:r w:rsidR="00D75CD9">
        <w:rPr>
          <w:rFonts w:ascii="Simplified Arabic" w:hAnsi="Simplified Arabic" w:cs="Simplified Arabic" w:hint="cs"/>
          <w:sz w:val="24"/>
          <w:szCs w:val="24"/>
          <w:rtl/>
        </w:rPr>
        <w:t>ا</w:t>
      </w:r>
      <w:r w:rsidR="00D75CD9">
        <w:rPr>
          <w:rFonts w:ascii="Simplified Arabic" w:hAnsi="Simplified Arabic" w:cs="Simplified Arabic"/>
          <w:sz w:val="24"/>
          <w:szCs w:val="24"/>
          <w:rtl/>
        </w:rPr>
        <w:t>ل</w:t>
      </w:r>
      <w:r w:rsidR="009F6D7E">
        <w:rPr>
          <w:rFonts w:ascii="Simplified Arabic" w:hAnsi="Simplified Arabic" w:cs="Simplified Arabic" w:hint="cs"/>
          <w:sz w:val="24"/>
          <w:szCs w:val="24"/>
          <w:rtl/>
        </w:rPr>
        <w:t>إ</w:t>
      </w:r>
      <w:r w:rsidRPr="006F415F">
        <w:rPr>
          <w:rFonts w:ascii="Simplified Arabic" w:hAnsi="Simplified Arabic" w:cs="Simplified Arabic"/>
          <w:sz w:val="24"/>
          <w:szCs w:val="24"/>
          <w:rtl/>
        </w:rPr>
        <w:t>رتفاع الكبير في مستوى التعليم لدى النساء (الأمر الذي يساهم في تأخر سن ال</w:t>
      </w:r>
      <w:r w:rsidR="00D84AD6" w:rsidRPr="006F415F">
        <w:rPr>
          <w:rFonts w:ascii="Simplified Arabic" w:hAnsi="Simplified Arabic" w:cs="Simplified Arabic"/>
          <w:sz w:val="24"/>
          <w:szCs w:val="24"/>
          <w:rtl/>
        </w:rPr>
        <w:t>زواج وتقصير فترة الخصوبة لديهن)</w:t>
      </w:r>
      <w:r w:rsidRPr="006F415F">
        <w:rPr>
          <w:rFonts w:ascii="Simplified Arabic" w:hAnsi="Simplified Arabic" w:cs="Simplified Arabic"/>
          <w:sz w:val="24"/>
          <w:szCs w:val="24"/>
          <w:rtl/>
        </w:rPr>
        <w:t>، وتزايد مشاركة المرأة في سوق العمل -</w:t>
      </w:r>
      <w:r w:rsidR="00D75CD9">
        <w:rPr>
          <w:rFonts w:ascii="Simplified Arabic" w:hAnsi="Simplified Arabic" w:cs="Simplified Arabic" w:hint="cs"/>
          <w:sz w:val="24"/>
          <w:szCs w:val="24"/>
          <w:rtl/>
        </w:rPr>
        <w:t xml:space="preserve"> </w:t>
      </w:r>
      <w:r w:rsidR="009F6D7E">
        <w:rPr>
          <w:rFonts w:ascii="Simplified Arabic" w:hAnsi="Simplified Arabic" w:cs="Simplified Arabic" w:hint="cs"/>
          <w:sz w:val="24"/>
          <w:szCs w:val="24"/>
          <w:rtl/>
        </w:rPr>
        <w:t>رغم</w:t>
      </w:r>
      <w:r w:rsidR="009F6D7E" w:rsidRPr="006F415F">
        <w:rPr>
          <w:rFonts w:ascii="Simplified Arabic" w:hAnsi="Simplified Arabic" w:cs="Simplified Arabic"/>
          <w:sz w:val="24"/>
          <w:szCs w:val="24"/>
          <w:rtl/>
        </w:rPr>
        <w:t xml:space="preserve"> </w:t>
      </w:r>
      <w:r w:rsidRPr="006F415F">
        <w:rPr>
          <w:rFonts w:ascii="Simplified Arabic" w:hAnsi="Simplified Arabic" w:cs="Simplified Arabic"/>
          <w:sz w:val="24"/>
          <w:szCs w:val="24"/>
          <w:rtl/>
        </w:rPr>
        <w:t>ضعف تلك المشاركة بالمق</w:t>
      </w:r>
      <w:r w:rsidR="00E33A9B" w:rsidRPr="006F415F">
        <w:rPr>
          <w:rFonts w:ascii="Simplified Arabic" w:hAnsi="Simplified Arabic" w:cs="Simplified Arabic"/>
          <w:sz w:val="24"/>
          <w:szCs w:val="24"/>
          <w:rtl/>
        </w:rPr>
        <w:t>ا</w:t>
      </w:r>
      <w:r w:rsidR="00D75CD9">
        <w:rPr>
          <w:rFonts w:ascii="Simplified Arabic" w:hAnsi="Simplified Arabic" w:cs="Simplified Arabic"/>
          <w:sz w:val="24"/>
          <w:szCs w:val="24"/>
          <w:rtl/>
        </w:rPr>
        <w:t xml:space="preserve">رنة مع البلدان الأخرى، وكذلك </w:t>
      </w:r>
      <w:r w:rsidR="00D75CD9">
        <w:rPr>
          <w:rFonts w:ascii="Simplified Arabic" w:hAnsi="Simplified Arabic" w:cs="Simplified Arabic" w:hint="cs"/>
          <w:sz w:val="24"/>
          <w:szCs w:val="24"/>
          <w:rtl/>
        </w:rPr>
        <w:t>ا</w:t>
      </w:r>
      <w:r w:rsidRPr="006F415F">
        <w:rPr>
          <w:rFonts w:ascii="Simplified Arabic" w:hAnsi="Simplified Arabic" w:cs="Simplified Arabic"/>
          <w:sz w:val="24"/>
          <w:szCs w:val="24"/>
          <w:rtl/>
        </w:rPr>
        <w:t>رتفاع تك</w:t>
      </w:r>
      <w:r w:rsidR="00AA76C8" w:rsidRPr="006F415F">
        <w:rPr>
          <w:rFonts w:ascii="Simplified Arabic" w:hAnsi="Simplified Arabic" w:cs="Simplified Arabic"/>
          <w:sz w:val="24"/>
          <w:szCs w:val="24"/>
          <w:rtl/>
        </w:rPr>
        <w:t>اليف المعيشة بما فيها تكاليف السكن</w:t>
      </w:r>
      <w:r w:rsidR="006F05B3" w:rsidRPr="006F415F">
        <w:rPr>
          <w:rFonts w:ascii="Simplified Arabic" w:hAnsi="Simplified Arabic" w:cs="Simplified Arabic"/>
          <w:sz w:val="24"/>
          <w:szCs w:val="24"/>
          <w:rtl/>
        </w:rPr>
        <w:t xml:space="preserve"> والتعليم</w:t>
      </w:r>
      <w:r w:rsidRPr="006F415F">
        <w:rPr>
          <w:rFonts w:ascii="Simplified Arabic" w:hAnsi="Simplified Arabic" w:cs="Simplified Arabic"/>
          <w:sz w:val="24"/>
          <w:szCs w:val="24"/>
          <w:rtl/>
        </w:rPr>
        <w:t>، و</w:t>
      </w:r>
      <w:r w:rsidR="00D75CD9">
        <w:rPr>
          <w:rFonts w:ascii="Simplified Arabic" w:hAnsi="Simplified Arabic" w:cs="Simplified Arabic"/>
          <w:sz w:val="24"/>
          <w:szCs w:val="24"/>
          <w:rtl/>
        </w:rPr>
        <w:t>التغير في "نمط العيش" حيث قل ال</w:t>
      </w:r>
      <w:r w:rsidR="009F6D7E">
        <w:rPr>
          <w:rFonts w:ascii="Simplified Arabic" w:hAnsi="Simplified Arabic" w:cs="Simplified Arabic" w:hint="cs"/>
          <w:sz w:val="24"/>
          <w:szCs w:val="24"/>
          <w:rtl/>
        </w:rPr>
        <w:t>إ</w:t>
      </w:r>
      <w:r w:rsidRPr="006F415F">
        <w:rPr>
          <w:rFonts w:ascii="Simplified Arabic" w:hAnsi="Simplified Arabic" w:cs="Simplified Arabic"/>
          <w:sz w:val="24"/>
          <w:szCs w:val="24"/>
          <w:rtl/>
        </w:rPr>
        <w:t xml:space="preserve">عتماد على العمل الزراعي </w:t>
      </w:r>
      <w:r w:rsidR="00724ECC" w:rsidRPr="006F415F">
        <w:rPr>
          <w:rFonts w:ascii="Simplified Arabic" w:hAnsi="Simplified Arabic" w:cs="Simplified Arabic"/>
          <w:sz w:val="24"/>
          <w:szCs w:val="24"/>
          <w:rtl/>
        </w:rPr>
        <w:t>و</w:t>
      </w:r>
      <w:r w:rsidRPr="006F415F">
        <w:rPr>
          <w:rFonts w:ascii="Simplified Arabic" w:hAnsi="Simplified Arabic" w:cs="Simplified Arabic"/>
          <w:sz w:val="24"/>
          <w:szCs w:val="24"/>
          <w:rtl/>
        </w:rPr>
        <w:t>الذي كان</w:t>
      </w:r>
      <w:r w:rsidR="004E4D0B" w:rsidRPr="006F415F">
        <w:rPr>
          <w:rFonts w:ascii="Simplified Arabic" w:hAnsi="Simplified Arabic" w:cs="Simplified Arabic"/>
          <w:sz w:val="24"/>
          <w:szCs w:val="24"/>
          <w:rtl/>
        </w:rPr>
        <w:t xml:space="preserve"> يتطلب أن يكون حجم الأسرة كبيرا</w:t>
      </w:r>
      <w:r w:rsidR="00724ECC" w:rsidRPr="006F415F">
        <w:rPr>
          <w:rFonts w:ascii="Simplified Arabic" w:hAnsi="Simplified Arabic" w:cs="Simplified Arabic"/>
          <w:sz w:val="24"/>
          <w:szCs w:val="24"/>
          <w:rtl/>
        </w:rPr>
        <w:t xml:space="preserve"> وذلك </w:t>
      </w:r>
      <w:r w:rsidR="008E4438" w:rsidRPr="006F415F">
        <w:rPr>
          <w:rFonts w:ascii="Simplified Arabic" w:hAnsi="Simplified Arabic" w:cs="Simplified Arabic"/>
          <w:sz w:val="24"/>
          <w:szCs w:val="24"/>
          <w:rtl/>
        </w:rPr>
        <w:t>من أج</w:t>
      </w:r>
      <w:r w:rsidR="008E4438" w:rsidRPr="006F415F">
        <w:rPr>
          <w:rFonts w:ascii="Simplified Arabic" w:hAnsi="Simplified Arabic" w:cs="Simplified Arabic" w:hint="cs"/>
          <w:sz w:val="24"/>
          <w:szCs w:val="24"/>
          <w:rtl/>
        </w:rPr>
        <w:t>ل</w:t>
      </w:r>
      <w:r w:rsidRPr="006F415F">
        <w:rPr>
          <w:rFonts w:ascii="Simplified Arabic" w:hAnsi="Simplified Arabic" w:cs="Simplified Arabic"/>
          <w:sz w:val="24"/>
          <w:szCs w:val="24"/>
          <w:rtl/>
        </w:rPr>
        <w:t xml:space="preserve"> العمل في الأرض</w:t>
      </w:r>
      <w:r w:rsidR="00451D51">
        <w:rPr>
          <w:rFonts w:ascii="Simplified Arabic" w:hAnsi="Simplified Arabic" w:cs="Simplified Arabic" w:hint="cs"/>
          <w:sz w:val="24"/>
          <w:szCs w:val="24"/>
          <w:rtl/>
        </w:rPr>
        <w:t>، جميعها</w:t>
      </w:r>
      <w:r w:rsidRPr="006F415F">
        <w:rPr>
          <w:rFonts w:ascii="Simplified Arabic" w:hAnsi="Simplified Arabic" w:cs="Simplified Arabic"/>
          <w:sz w:val="24"/>
          <w:szCs w:val="24"/>
          <w:rtl/>
        </w:rPr>
        <w:t xml:space="preserve"> عوامل أساسية تقف وراء هذا </w:t>
      </w:r>
      <w:r w:rsidRPr="006F415F">
        <w:rPr>
          <w:rFonts w:ascii="Simplified Arabic" w:hAnsi="Simplified Arabic" w:cs="Simplified Arabic"/>
          <w:sz w:val="24"/>
          <w:szCs w:val="24"/>
          <w:rtl/>
        </w:rPr>
        <w:lastRenderedPageBreak/>
        <w:t xml:space="preserve">الإنخفاض الكبير في حجم الأسرة الفلسطينية. فبعد أن كانت </w:t>
      </w:r>
      <w:r w:rsidR="00724ECC" w:rsidRPr="006F415F">
        <w:rPr>
          <w:rFonts w:ascii="Simplified Arabic" w:hAnsi="Simplified Arabic" w:cs="Simplified Arabic"/>
          <w:sz w:val="24"/>
          <w:szCs w:val="24"/>
          <w:rtl/>
        </w:rPr>
        <w:t xml:space="preserve">الأسرة </w:t>
      </w:r>
      <w:r w:rsidR="00E33A9B" w:rsidRPr="006F415F">
        <w:rPr>
          <w:rFonts w:ascii="Simplified Arabic" w:hAnsi="Simplified Arabic" w:cs="Simplified Arabic"/>
          <w:sz w:val="24"/>
          <w:szCs w:val="24"/>
          <w:rtl/>
        </w:rPr>
        <w:t>في فلسطين</w:t>
      </w:r>
      <w:r w:rsidR="00724ECC" w:rsidRPr="006F415F">
        <w:rPr>
          <w:rFonts w:ascii="Simplified Arabic" w:hAnsi="Simplified Arabic" w:cs="Simplified Arabic"/>
          <w:sz w:val="24"/>
          <w:szCs w:val="24"/>
          <w:rtl/>
        </w:rPr>
        <w:t xml:space="preserve"> </w:t>
      </w:r>
      <w:r w:rsidRPr="006F415F">
        <w:rPr>
          <w:rFonts w:ascii="Simplified Arabic" w:hAnsi="Simplified Arabic" w:cs="Simplified Arabic"/>
          <w:sz w:val="24"/>
          <w:szCs w:val="24"/>
          <w:rtl/>
        </w:rPr>
        <w:t xml:space="preserve">في النصف الأول من تسعينيات القرن الماضي </w:t>
      </w:r>
      <w:r w:rsidR="00724ECC" w:rsidRPr="006F415F">
        <w:rPr>
          <w:rFonts w:ascii="Simplified Arabic" w:hAnsi="Simplified Arabic" w:cs="Simplified Arabic"/>
          <w:sz w:val="24"/>
          <w:szCs w:val="24"/>
          <w:rtl/>
        </w:rPr>
        <w:t xml:space="preserve">تتكون </w:t>
      </w:r>
      <w:r w:rsidRPr="006F415F">
        <w:rPr>
          <w:rFonts w:ascii="Simplified Arabic" w:hAnsi="Simplified Arabic" w:cs="Simplified Arabic"/>
          <w:sz w:val="24"/>
          <w:szCs w:val="24"/>
          <w:rtl/>
        </w:rPr>
        <w:t xml:space="preserve">تقريبا </w:t>
      </w:r>
      <w:r w:rsidR="00724ECC" w:rsidRPr="006F415F">
        <w:rPr>
          <w:rFonts w:ascii="Simplified Arabic" w:hAnsi="Simplified Arabic" w:cs="Simplified Arabic"/>
          <w:sz w:val="24"/>
          <w:szCs w:val="24"/>
          <w:rtl/>
        </w:rPr>
        <w:t xml:space="preserve">من </w:t>
      </w:r>
      <w:r w:rsidR="00B17BD8">
        <w:rPr>
          <w:rFonts w:ascii="Simplified Arabic" w:hAnsi="Simplified Arabic" w:cs="Simplified Arabic" w:hint="cs"/>
          <w:sz w:val="24"/>
          <w:szCs w:val="24"/>
          <w:rtl/>
        </w:rPr>
        <w:t>6</w:t>
      </w:r>
      <w:r w:rsidRPr="006F415F">
        <w:rPr>
          <w:rFonts w:ascii="Simplified Arabic" w:hAnsi="Simplified Arabic" w:cs="Simplified Arabic"/>
          <w:sz w:val="24"/>
          <w:szCs w:val="24"/>
          <w:rtl/>
        </w:rPr>
        <w:t xml:space="preserve"> أفراد (الأبوين + </w:t>
      </w:r>
      <w:r w:rsidR="00B17BD8">
        <w:rPr>
          <w:rFonts w:ascii="Simplified Arabic" w:hAnsi="Simplified Arabic" w:cs="Simplified Arabic" w:hint="cs"/>
          <w:sz w:val="24"/>
          <w:szCs w:val="24"/>
          <w:rtl/>
        </w:rPr>
        <w:t>4</w:t>
      </w:r>
      <w:r w:rsidRPr="006F415F">
        <w:rPr>
          <w:rFonts w:ascii="Simplified Arabic" w:hAnsi="Simplified Arabic" w:cs="Simplified Arabic"/>
          <w:sz w:val="24"/>
          <w:szCs w:val="24"/>
          <w:rtl/>
        </w:rPr>
        <w:t xml:space="preserve"> أبناء/بنات)</w:t>
      </w:r>
      <w:r w:rsidR="005C7C34" w:rsidRPr="006F415F">
        <w:rPr>
          <w:rFonts w:ascii="Simplified Arabic" w:hAnsi="Simplified Arabic" w:cs="Simplified Arabic"/>
          <w:sz w:val="24"/>
          <w:szCs w:val="24"/>
          <w:rtl/>
        </w:rPr>
        <w:t>،</w:t>
      </w:r>
      <w:r w:rsidRPr="006F415F">
        <w:rPr>
          <w:rFonts w:ascii="Simplified Arabic" w:hAnsi="Simplified Arabic" w:cs="Simplified Arabic"/>
          <w:sz w:val="24"/>
          <w:szCs w:val="24"/>
          <w:rtl/>
        </w:rPr>
        <w:t xml:space="preserve"> أصبحت</w:t>
      </w:r>
      <w:r w:rsidR="00D75CD9">
        <w:rPr>
          <w:rFonts w:ascii="Simplified Arabic" w:hAnsi="Simplified Arabic" w:cs="Simplified Arabic"/>
          <w:sz w:val="24"/>
          <w:szCs w:val="24"/>
          <w:rtl/>
        </w:rPr>
        <w:t xml:space="preserve"> تتكون</w:t>
      </w:r>
      <w:r w:rsidRPr="006F415F">
        <w:rPr>
          <w:rFonts w:ascii="Simplified Arabic" w:hAnsi="Simplified Arabic" w:cs="Simplified Arabic"/>
          <w:sz w:val="24"/>
          <w:szCs w:val="24"/>
          <w:rtl/>
        </w:rPr>
        <w:t xml:space="preserve"> اليوم من حوالي 5 أفراد فقط (الأبوين+ 3 أبناء/بنات).</w:t>
      </w:r>
    </w:p>
    <w:p w:rsidR="00794CCC" w:rsidRPr="0011796E" w:rsidRDefault="00794CCC" w:rsidP="002C5E66">
      <w:pPr>
        <w:pStyle w:val="ListParagraph"/>
        <w:bidi/>
        <w:spacing w:after="0" w:line="240" w:lineRule="auto"/>
        <w:ind w:left="48"/>
        <w:jc w:val="both"/>
        <w:rPr>
          <w:rFonts w:ascii="Simplified Arabic" w:hAnsi="Simplified Arabic" w:cs="Simplified Arabic"/>
          <w:sz w:val="24"/>
          <w:szCs w:val="24"/>
          <w:rtl/>
        </w:rPr>
      </w:pPr>
    </w:p>
    <w:p w:rsidR="00645C90" w:rsidRPr="00487B27" w:rsidRDefault="00DA137D" w:rsidP="00C57424">
      <w:pPr>
        <w:pStyle w:val="ListParagraph"/>
        <w:numPr>
          <w:ilvl w:val="1"/>
          <w:numId w:val="2"/>
        </w:numPr>
        <w:tabs>
          <w:tab w:val="clear" w:pos="1440"/>
        </w:tabs>
        <w:bidi/>
        <w:spacing w:after="0" w:line="240" w:lineRule="auto"/>
        <w:ind w:left="473" w:right="0" w:hanging="425"/>
        <w:jc w:val="both"/>
        <w:rPr>
          <w:rFonts w:ascii="Simplified Arabic" w:hAnsi="Simplified Arabic" w:cs="Simplified Arabic"/>
          <w:sz w:val="24"/>
          <w:szCs w:val="24"/>
        </w:rPr>
      </w:pPr>
      <w:r w:rsidRPr="00487B27">
        <w:rPr>
          <w:rFonts w:ascii="Simplified Arabic" w:hAnsi="Simplified Arabic" w:cs="Simplified Arabic" w:hint="cs"/>
          <w:sz w:val="24"/>
          <w:szCs w:val="24"/>
          <w:rtl/>
        </w:rPr>
        <w:t xml:space="preserve">وكما يوضح </w:t>
      </w:r>
      <w:r w:rsidR="00451D51">
        <w:rPr>
          <w:rFonts w:ascii="Simplified Arabic" w:hAnsi="Simplified Arabic" w:cs="Simplified Arabic" w:hint="cs"/>
          <w:sz w:val="24"/>
          <w:szCs w:val="24"/>
          <w:rtl/>
        </w:rPr>
        <w:t>الشكل</w:t>
      </w:r>
      <w:r w:rsidRPr="00487B27">
        <w:rPr>
          <w:rFonts w:ascii="Simplified Arabic" w:hAnsi="Simplified Arabic" w:cs="Simplified Arabic" w:hint="cs"/>
          <w:sz w:val="24"/>
          <w:szCs w:val="24"/>
          <w:rtl/>
        </w:rPr>
        <w:t xml:space="preserve"> رقم (4) أدناه، فقد حصل </w:t>
      </w:r>
      <w:r w:rsidR="00645C90" w:rsidRPr="00487B27">
        <w:rPr>
          <w:rFonts w:ascii="Simplified Arabic" w:hAnsi="Simplified Arabic" w:cs="Simplified Arabic"/>
          <w:sz w:val="24"/>
          <w:szCs w:val="24"/>
          <w:rtl/>
        </w:rPr>
        <w:t xml:space="preserve">تراجع </w:t>
      </w:r>
      <w:r w:rsidRPr="00487B27">
        <w:rPr>
          <w:rFonts w:ascii="Simplified Arabic" w:hAnsi="Simplified Arabic" w:cs="Simplified Arabic" w:hint="cs"/>
          <w:sz w:val="24"/>
          <w:szCs w:val="24"/>
          <w:rtl/>
        </w:rPr>
        <w:t>ملموس</w:t>
      </w:r>
      <w:r w:rsidR="00645C90" w:rsidRPr="00487B27">
        <w:rPr>
          <w:rFonts w:ascii="Simplified Arabic" w:hAnsi="Simplified Arabic" w:cs="Simplified Arabic"/>
          <w:sz w:val="24"/>
          <w:szCs w:val="24"/>
          <w:rtl/>
        </w:rPr>
        <w:t xml:space="preserve"> في نسبة "الزواج</w:t>
      </w:r>
      <w:r w:rsidR="007869A4">
        <w:rPr>
          <w:rFonts w:ascii="Simplified Arabic" w:hAnsi="Simplified Arabic" w:cs="Simplified Arabic"/>
          <w:sz w:val="24"/>
          <w:szCs w:val="24"/>
          <w:rtl/>
        </w:rPr>
        <w:t xml:space="preserve"> المبكر" بين الفتيات، من حوال</w:t>
      </w:r>
      <w:r w:rsidR="007869A4">
        <w:rPr>
          <w:rFonts w:ascii="Simplified Arabic" w:hAnsi="Simplified Arabic" w:cs="Simplified Arabic" w:hint="cs"/>
          <w:sz w:val="24"/>
          <w:szCs w:val="24"/>
          <w:rtl/>
        </w:rPr>
        <w:t>ي</w:t>
      </w:r>
      <w:r w:rsidR="00645C90" w:rsidRPr="00487B27">
        <w:rPr>
          <w:rFonts w:ascii="Simplified Arabic" w:hAnsi="Simplified Arabic" w:cs="Simplified Arabic"/>
          <w:sz w:val="24"/>
          <w:szCs w:val="24"/>
          <w:rtl/>
        </w:rPr>
        <w:t xml:space="preserve"> 31% وفقا </w:t>
      </w:r>
      <w:r w:rsidR="006F05B3" w:rsidRPr="00487B27">
        <w:rPr>
          <w:rFonts w:ascii="Simplified Arabic" w:hAnsi="Simplified Arabic" w:cs="Simplified Arabic"/>
          <w:sz w:val="24"/>
          <w:szCs w:val="24"/>
          <w:rtl/>
        </w:rPr>
        <w:t>للتعداد العام الأول في عام 1997</w:t>
      </w:r>
      <w:r w:rsidR="00645C90" w:rsidRPr="00487B27">
        <w:rPr>
          <w:rFonts w:ascii="Simplified Arabic" w:hAnsi="Simplified Arabic" w:cs="Simplified Arabic"/>
          <w:sz w:val="24"/>
          <w:szCs w:val="24"/>
          <w:rtl/>
        </w:rPr>
        <w:t xml:space="preserve">، إلى 11% في التعداد الأخير الذي نفذ في عام 2017. </w:t>
      </w:r>
    </w:p>
    <w:p w:rsidR="000A420D" w:rsidRPr="00D75CD9" w:rsidRDefault="000A420D" w:rsidP="000A420D">
      <w:pPr>
        <w:pStyle w:val="ListParagraph"/>
        <w:bidi/>
        <w:spacing w:after="0" w:line="240" w:lineRule="auto"/>
        <w:ind w:left="48"/>
        <w:jc w:val="both"/>
        <w:rPr>
          <w:rFonts w:ascii="Simplified Arabic" w:hAnsi="Simplified Arabic" w:cs="Simplified Arabic"/>
          <w:sz w:val="24"/>
          <w:szCs w:val="24"/>
          <w:rtl/>
        </w:rPr>
      </w:pPr>
    </w:p>
    <w:p w:rsidR="00812738" w:rsidRPr="00D75CD9" w:rsidRDefault="005340AB" w:rsidP="001726FB">
      <w:pPr>
        <w:pStyle w:val="ListParagraph"/>
        <w:bidi/>
        <w:spacing w:after="0" w:line="240" w:lineRule="auto"/>
        <w:ind w:left="473" w:right="720"/>
        <w:jc w:val="center"/>
        <w:rPr>
          <w:rFonts w:ascii="Simplified Arabic" w:hAnsi="Simplified Arabic" w:cs="Simplified Arabic"/>
          <w:highlight w:val="yellow"/>
          <w:rtl/>
        </w:rPr>
      </w:pPr>
      <w:r w:rsidRPr="00D75CD9">
        <w:rPr>
          <w:rFonts w:ascii="Simplified Arabic" w:hAnsi="Simplified Arabic" w:cs="Simplified Arabic"/>
          <w:b/>
          <w:bCs/>
          <w:rtl/>
        </w:rPr>
        <w:t>شكل</w:t>
      </w:r>
      <w:r w:rsidR="0098161F" w:rsidRPr="00D75CD9">
        <w:rPr>
          <w:rFonts w:ascii="Simplified Arabic" w:hAnsi="Simplified Arabic" w:cs="Simplified Arabic"/>
          <w:b/>
          <w:bCs/>
          <w:rtl/>
        </w:rPr>
        <w:t xml:space="preserve"> </w:t>
      </w:r>
      <w:r w:rsidR="0001707B" w:rsidRPr="00D75CD9">
        <w:rPr>
          <w:rFonts w:ascii="Simplified Arabic" w:hAnsi="Simplified Arabic" w:cs="Simplified Arabic"/>
          <w:b/>
          <w:bCs/>
          <w:rtl/>
        </w:rPr>
        <w:t xml:space="preserve">(4): </w:t>
      </w:r>
      <w:r w:rsidR="001726FB">
        <w:rPr>
          <w:rFonts w:ascii="Simplified Arabic" w:hAnsi="Simplified Arabic" w:cs="Simplified Arabic" w:hint="cs"/>
          <w:b/>
          <w:bCs/>
          <w:rtl/>
        </w:rPr>
        <w:t>نسبة</w:t>
      </w:r>
      <w:r w:rsidR="00DA137D" w:rsidRPr="00D75CD9">
        <w:rPr>
          <w:rFonts w:ascii="Simplified Arabic" w:hAnsi="Simplified Arabic" w:cs="Simplified Arabic"/>
          <w:b/>
          <w:bCs/>
          <w:rtl/>
        </w:rPr>
        <w:t xml:space="preserve"> </w:t>
      </w:r>
      <w:r w:rsidR="0001707B" w:rsidRPr="00D75CD9">
        <w:rPr>
          <w:rFonts w:ascii="Simplified Arabic" w:hAnsi="Simplified Arabic" w:cs="Simplified Arabic"/>
          <w:b/>
          <w:bCs/>
          <w:rtl/>
        </w:rPr>
        <w:t>الزواج المبكر بين الفتيات</w:t>
      </w:r>
      <w:r w:rsidR="00812738" w:rsidRPr="00D75CD9">
        <w:rPr>
          <w:rFonts w:ascii="Simplified Arabic" w:hAnsi="Simplified Arabic" w:cs="Simplified Arabic"/>
          <w:b/>
          <w:bCs/>
          <w:rtl/>
        </w:rPr>
        <w:t xml:space="preserve">، 1997، </w:t>
      </w:r>
      <w:r w:rsidR="00487B27">
        <w:rPr>
          <w:rFonts w:ascii="Simplified Arabic" w:hAnsi="Simplified Arabic" w:cs="Simplified Arabic" w:hint="cs"/>
          <w:b/>
          <w:bCs/>
          <w:rtl/>
        </w:rPr>
        <w:t>2007، 2017</w:t>
      </w:r>
    </w:p>
    <w:tbl>
      <w:tblPr>
        <w:tblStyle w:val="TableGrid"/>
        <w:bidiVisual/>
        <w:tblW w:w="9062" w:type="dxa"/>
        <w:jc w:val="center"/>
        <w:tblLook w:val="04A0" w:firstRow="1" w:lastRow="0" w:firstColumn="1" w:lastColumn="0" w:noHBand="0" w:noVBand="1"/>
      </w:tblPr>
      <w:tblGrid>
        <w:gridCol w:w="9062"/>
      </w:tblGrid>
      <w:tr w:rsidR="00812738" w:rsidTr="007D6AFD">
        <w:trPr>
          <w:jc w:val="center"/>
        </w:trPr>
        <w:tc>
          <w:tcPr>
            <w:tcW w:w="9062" w:type="dxa"/>
          </w:tcPr>
          <w:p w:rsidR="00812738" w:rsidRPr="000E4978" w:rsidRDefault="007D6AFD" w:rsidP="00812738">
            <w:pPr>
              <w:pStyle w:val="ListParagraph"/>
              <w:bidi/>
              <w:ind w:left="0"/>
              <w:jc w:val="center"/>
              <w:rPr>
                <w:rFonts w:ascii="Arial" w:hAnsi="Arial" w:cs="Arial"/>
                <w:sz w:val="18"/>
                <w:szCs w:val="18"/>
                <w:highlight w:val="yellow"/>
                <w:rtl/>
              </w:rPr>
            </w:pPr>
            <w:r>
              <w:rPr>
                <w:noProof/>
              </w:rPr>
              <mc:AlternateContent>
                <mc:Choice Requires="wps">
                  <w:drawing>
                    <wp:anchor distT="0" distB="0" distL="114300" distR="114300" simplePos="0" relativeHeight="251663360" behindDoc="0" locked="0" layoutInCell="1" allowOverlap="1">
                      <wp:simplePos x="0" y="0"/>
                      <wp:positionH relativeFrom="column">
                        <wp:posOffset>-21591</wp:posOffset>
                      </wp:positionH>
                      <wp:positionV relativeFrom="paragraph">
                        <wp:posOffset>953658</wp:posOffset>
                      </wp:positionV>
                      <wp:extent cx="421179" cy="238298"/>
                      <wp:effectExtent l="0" t="3810" r="0" b="0"/>
                      <wp:wrapNone/>
                      <wp:docPr id="29" name="Text Box 29"/>
                      <wp:cNvGraphicFramePr/>
                      <a:graphic xmlns:a="http://schemas.openxmlformats.org/drawingml/2006/main">
                        <a:graphicData uri="http://schemas.microsoft.com/office/word/2010/wordprocessingShape">
                          <wps:wsp>
                            <wps:cNvSpPr txBox="1"/>
                            <wps:spPr>
                              <a:xfrm rot="16200000">
                                <a:off x="0" y="0"/>
                                <a:ext cx="421179" cy="238298"/>
                              </a:xfrm>
                              <a:prstGeom prst="rect">
                                <a:avLst/>
                              </a:prstGeom>
                              <a:solidFill>
                                <a:schemeClr val="lt1"/>
                              </a:solidFill>
                              <a:ln w="6350">
                                <a:noFill/>
                              </a:ln>
                            </wps:spPr>
                            <wps:txbx>
                              <w:txbxContent>
                                <w:p w:rsidR="007C3024" w:rsidRPr="007660FB" w:rsidRDefault="007C3024" w:rsidP="007D6AFD">
                                  <w:pPr>
                                    <w:jc w:val="right"/>
                                    <w:rPr>
                                      <w:rFonts w:ascii="Arial" w:hAnsi="Arial" w:cs="Arial"/>
                                      <w:sz w:val="18"/>
                                      <w:szCs w:val="18"/>
                                    </w:rPr>
                                  </w:pPr>
                                  <w:r w:rsidRPr="007660FB">
                                    <w:rPr>
                                      <w:rFonts w:ascii="Arial" w:hAnsi="Arial" w:cs="Arial"/>
                                      <w:sz w:val="18"/>
                                      <w:szCs w:val="18"/>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9" o:spid="_x0000_s1029" type="#_x0000_t202" style="position:absolute;left:0;text-align:left;margin-left:-1.7pt;margin-top:75.1pt;width:33.15pt;height:18.75pt;rotation:-90;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" fillcolor="white [3201]" stroked="f" strokeweight=".5pt">
                      <v:textbox>
                        <w:txbxContent>
                          <w:p w:rsidR="007C3024" w:rsidRPr="007660FB" w:rsidRDefault="007C3024" w:rsidP="007D6AFD">
                            <w:pPr>
                              <w:jc w:val="right"/>
                              <w:rPr>
                                <w:rFonts w:ascii="Arial" w:hAnsi="Arial" w:cs="Arial"/>
                                <w:sz w:val="18"/>
                                <w:szCs w:val="18"/>
                              </w:rPr>
                            </w:pPr>
                            <w:r w:rsidRPr="007660FB">
                              <w:rPr>
                                <w:rFonts w:ascii="Arial" w:hAnsi="Arial" w:cs="Arial"/>
                                <w:sz w:val="18"/>
                                <w:szCs w:val="18"/>
                                <w:rtl/>
                              </w:rPr>
                              <w:t>النسبة</w:t>
                            </w:r>
                          </w:p>
                        </w:txbxContent>
                      </v:textbox>
                    </v:shape>
                  </w:pict>
                </mc:Fallback>
              </mc:AlternateContent>
            </w:r>
            <w:r>
              <w:rPr>
                <w:noProof/>
              </w:rPr>
              <w:drawing>
                <wp:inline distT="0" distB="0" distL="0" distR="0" wp14:anchorId="2B41D1F2" wp14:editId="76FE7EEB">
                  <wp:extent cx="5547360" cy="2421774"/>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A137D" w:rsidRPr="00487B27" w:rsidRDefault="000A420D" w:rsidP="000A420D">
      <w:pPr>
        <w:pStyle w:val="ListParagraph"/>
        <w:bidi/>
        <w:spacing w:after="0" w:line="240" w:lineRule="auto"/>
        <w:ind w:left="48"/>
        <w:rPr>
          <w:rFonts w:ascii="Simplified Arabic" w:hAnsi="Simplified Arabic" w:cs="Simplified Arabic"/>
          <w:sz w:val="18"/>
          <w:szCs w:val="18"/>
          <w:rtl/>
        </w:rPr>
      </w:pPr>
      <w:r w:rsidRPr="00487B27">
        <w:rPr>
          <w:rFonts w:ascii="Simplified Arabic" w:hAnsi="Simplified Arabic" w:cs="Simplified Arabic" w:hint="cs"/>
          <w:sz w:val="18"/>
          <w:szCs w:val="18"/>
          <w:rtl/>
        </w:rPr>
        <w:t xml:space="preserve">  </w:t>
      </w:r>
      <w:r w:rsidR="00DA137D" w:rsidRPr="00487B27">
        <w:rPr>
          <w:rFonts w:ascii="Simplified Arabic" w:hAnsi="Simplified Arabic" w:cs="Simplified Arabic" w:hint="cs"/>
          <w:sz w:val="18"/>
          <w:szCs w:val="18"/>
          <w:rtl/>
        </w:rPr>
        <w:t xml:space="preserve">المصدر: الجهاز المركزي للإحصاء الفلسطيني، </w:t>
      </w:r>
      <w:r w:rsidRPr="00487B27">
        <w:rPr>
          <w:rFonts w:ascii="Simplified Arabic" w:hAnsi="Simplified Arabic" w:cs="Simplified Arabic" w:hint="cs"/>
          <w:sz w:val="18"/>
          <w:szCs w:val="18"/>
          <w:rtl/>
        </w:rPr>
        <w:t>2020</w:t>
      </w:r>
      <w:r w:rsidR="00DA137D" w:rsidRPr="00487B27">
        <w:rPr>
          <w:rFonts w:ascii="Simplified Arabic" w:hAnsi="Simplified Arabic" w:cs="Simplified Arabic" w:hint="cs"/>
          <w:sz w:val="18"/>
          <w:szCs w:val="18"/>
          <w:rtl/>
        </w:rPr>
        <w:t xml:space="preserve">.  </w:t>
      </w:r>
      <w:r w:rsidR="00812738" w:rsidRPr="00487B27">
        <w:rPr>
          <w:rFonts w:ascii="Simplified Arabic" w:hAnsi="Simplified Arabic" w:cs="Simplified Arabic" w:hint="cs"/>
          <w:sz w:val="18"/>
          <w:szCs w:val="18"/>
          <w:rtl/>
        </w:rPr>
        <w:t>بيانات التعداد</w:t>
      </w:r>
      <w:r w:rsidR="00DA137D" w:rsidRPr="00487B27">
        <w:rPr>
          <w:rFonts w:ascii="Simplified Arabic" w:hAnsi="Simplified Arabic" w:cs="Simplified Arabic" w:hint="cs"/>
          <w:sz w:val="18"/>
          <w:szCs w:val="18"/>
          <w:rtl/>
        </w:rPr>
        <w:t xml:space="preserve"> العام للسكان والمساكن والمنشات</w:t>
      </w:r>
      <w:r w:rsidR="00812738" w:rsidRPr="00487B27">
        <w:rPr>
          <w:rFonts w:ascii="Simplified Arabic" w:hAnsi="Simplified Arabic" w:cs="Simplified Arabic" w:hint="cs"/>
          <w:sz w:val="18"/>
          <w:szCs w:val="18"/>
          <w:rtl/>
        </w:rPr>
        <w:t xml:space="preserve"> </w:t>
      </w:r>
      <w:r w:rsidR="00DA137D" w:rsidRPr="00487B27">
        <w:rPr>
          <w:rFonts w:ascii="Simplified Arabic" w:hAnsi="Simplified Arabic" w:cs="Simplified Arabic" w:hint="cs"/>
          <w:sz w:val="18"/>
          <w:szCs w:val="18"/>
          <w:rtl/>
        </w:rPr>
        <w:t xml:space="preserve">1997، 2007، 2017.  </w:t>
      </w:r>
    </w:p>
    <w:p w:rsidR="00DA137D" w:rsidRDefault="00DA137D" w:rsidP="00DA137D">
      <w:pPr>
        <w:pStyle w:val="ListParagraph"/>
        <w:bidi/>
        <w:spacing w:after="0" w:line="240" w:lineRule="auto"/>
        <w:ind w:left="48"/>
        <w:jc w:val="center"/>
        <w:rPr>
          <w:rFonts w:ascii="Simplified Arabic" w:hAnsi="Simplified Arabic" w:cs="Simplified Arabic"/>
          <w:sz w:val="24"/>
          <w:szCs w:val="24"/>
          <w:rtl/>
        </w:rPr>
      </w:pPr>
    </w:p>
    <w:p w:rsidR="00F127BB" w:rsidRPr="00393604" w:rsidRDefault="00645C90" w:rsidP="00A12AF9">
      <w:pPr>
        <w:pStyle w:val="ListParagraph"/>
        <w:numPr>
          <w:ilvl w:val="1"/>
          <w:numId w:val="2"/>
        </w:numPr>
        <w:tabs>
          <w:tab w:val="clear" w:pos="1440"/>
        </w:tabs>
        <w:bidi/>
        <w:spacing w:after="0" w:line="240" w:lineRule="auto"/>
        <w:ind w:left="473" w:right="0" w:hanging="425"/>
        <w:jc w:val="both"/>
        <w:rPr>
          <w:rFonts w:ascii="Simplified Arabic" w:hAnsi="Simplified Arabic" w:cs="Simplified Arabic"/>
          <w:sz w:val="24"/>
          <w:szCs w:val="24"/>
          <w:rtl/>
        </w:rPr>
      </w:pPr>
      <w:r w:rsidRPr="0011796E">
        <w:rPr>
          <w:rFonts w:ascii="Simplified Arabic" w:hAnsi="Simplified Arabic" w:cs="Simplified Arabic"/>
          <w:sz w:val="24"/>
          <w:szCs w:val="24"/>
          <w:rtl/>
        </w:rPr>
        <w:t>تزايد في نسبة الأسر النووية مقابل تراجع في نسبة الأسر الممتدة. لقد تزايدت نسبة الأسر النووية (زوج وزوجة وأبنائهما غير المتزوجي</w:t>
      </w:r>
      <w:r w:rsidRPr="005F7BDA">
        <w:rPr>
          <w:rFonts w:ascii="Simplified Arabic" w:hAnsi="Simplified Arabic" w:cs="Simplified Arabic"/>
          <w:sz w:val="24"/>
          <w:szCs w:val="24"/>
          <w:rtl/>
        </w:rPr>
        <w:t>ن</w:t>
      </w:r>
      <w:r w:rsidR="007D6AFD">
        <w:rPr>
          <w:rFonts w:ascii="Simplified Arabic" w:hAnsi="Simplified Arabic" w:cs="Simplified Arabic" w:hint="cs"/>
          <w:sz w:val="24"/>
          <w:szCs w:val="24"/>
          <w:rtl/>
        </w:rPr>
        <w:t xml:space="preserve"> او احد الزوجين مع الابناء غير المتزوجين</w:t>
      </w:r>
      <w:r w:rsidRPr="005F7BDA">
        <w:rPr>
          <w:rFonts w:ascii="Simplified Arabic" w:hAnsi="Simplified Arabic" w:cs="Simplified Arabic"/>
          <w:sz w:val="24"/>
          <w:szCs w:val="24"/>
          <w:rtl/>
        </w:rPr>
        <w:t xml:space="preserve">) في </w:t>
      </w:r>
      <w:r w:rsidR="00A9637B" w:rsidRPr="005F7BDA">
        <w:rPr>
          <w:rFonts w:ascii="Simplified Arabic" w:hAnsi="Simplified Arabic" w:cs="Simplified Arabic"/>
          <w:sz w:val="24"/>
          <w:szCs w:val="24"/>
          <w:rtl/>
        </w:rPr>
        <w:t>فلسطين</w:t>
      </w:r>
      <w:r w:rsidRPr="005F7BDA">
        <w:rPr>
          <w:rFonts w:ascii="Simplified Arabic" w:hAnsi="Simplified Arabic" w:cs="Simplified Arabic"/>
          <w:sz w:val="24"/>
          <w:szCs w:val="24"/>
          <w:rtl/>
        </w:rPr>
        <w:t xml:space="preserve"> من</w:t>
      </w:r>
      <w:r w:rsidR="00A9637B" w:rsidRPr="005F7BDA">
        <w:rPr>
          <w:rFonts w:ascii="Simplified Arabic" w:hAnsi="Simplified Arabic" w:cs="Simplified Arabic"/>
          <w:sz w:val="24"/>
          <w:szCs w:val="24"/>
          <w:rtl/>
        </w:rPr>
        <w:t>81</w:t>
      </w:r>
      <w:r w:rsidRPr="005F7BDA">
        <w:rPr>
          <w:rFonts w:ascii="Simplified Arabic" w:hAnsi="Simplified Arabic" w:cs="Simplified Arabic"/>
          <w:sz w:val="24"/>
          <w:szCs w:val="24"/>
          <w:rtl/>
        </w:rPr>
        <w:t xml:space="preserve">% في تعداد 2007 الى </w:t>
      </w:r>
      <w:r w:rsidR="006D2B36">
        <w:rPr>
          <w:rFonts w:ascii="Simplified Arabic" w:hAnsi="Simplified Arabic" w:cs="Simplified Arabic" w:hint="cs"/>
          <w:sz w:val="24"/>
          <w:szCs w:val="24"/>
          <w:rtl/>
        </w:rPr>
        <w:t>85</w:t>
      </w:r>
      <w:r w:rsidRPr="005F7BDA">
        <w:rPr>
          <w:rFonts w:ascii="Simplified Arabic" w:hAnsi="Simplified Arabic" w:cs="Simplified Arabic"/>
          <w:sz w:val="24"/>
          <w:szCs w:val="24"/>
          <w:rtl/>
        </w:rPr>
        <w:t>% في تعداد عام 20</w:t>
      </w:r>
      <w:r w:rsidR="00D75CD9">
        <w:rPr>
          <w:rFonts w:ascii="Simplified Arabic" w:hAnsi="Simplified Arabic" w:cs="Simplified Arabic"/>
          <w:sz w:val="24"/>
          <w:szCs w:val="24"/>
          <w:rtl/>
        </w:rPr>
        <w:t xml:space="preserve">17. كما </w:t>
      </w:r>
      <w:r w:rsidR="00D75CD9">
        <w:rPr>
          <w:rFonts w:ascii="Simplified Arabic" w:hAnsi="Simplified Arabic" w:cs="Simplified Arabic" w:hint="cs"/>
          <w:sz w:val="24"/>
          <w:szCs w:val="24"/>
          <w:rtl/>
        </w:rPr>
        <w:t>ا</w:t>
      </w:r>
      <w:r w:rsidRPr="005F7BDA">
        <w:rPr>
          <w:rFonts w:ascii="Simplified Arabic" w:hAnsi="Simplified Arabic" w:cs="Simplified Arabic"/>
          <w:sz w:val="24"/>
          <w:szCs w:val="24"/>
          <w:rtl/>
        </w:rPr>
        <w:t xml:space="preserve">نخفضت </w:t>
      </w:r>
      <w:r w:rsidR="008E1871">
        <w:rPr>
          <w:rFonts w:ascii="Simplified Arabic" w:hAnsi="Simplified Arabic" w:cs="Simplified Arabic" w:hint="cs"/>
          <w:sz w:val="24"/>
          <w:szCs w:val="24"/>
          <w:rtl/>
        </w:rPr>
        <w:t xml:space="preserve">بالمقابل </w:t>
      </w:r>
      <w:r w:rsidRPr="005F7BDA">
        <w:rPr>
          <w:rFonts w:ascii="Simplified Arabic" w:hAnsi="Simplified Arabic" w:cs="Simplified Arabic"/>
          <w:sz w:val="24"/>
          <w:szCs w:val="24"/>
          <w:rtl/>
        </w:rPr>
        <w:t xml:space="preserve">نسبة "العائلة الممتدة" </w:t>
      </w:r>
      <w:r w:rsidR="005F7BDA" w:rsidRPr="005F7BDA">
        <w:rPr>
          <w:rFonts w:ascii="Simplified Arabic" w:hAnsi="Simplified Arabic" w:cs="Simplified Arabic" w:hint="cs"/>
          <w:sz w:val="24"/>
          <w:szCs w:val="24"/>
          <w:rtl/>
        </w:rPr>
        <w:t>(</w:t>
      </w:r>
      <w:r w:rsidR="005F7BDA" w:rsidRPr="005F7BDA">
        <w:rPr>
          <w:rFonts w:ascii="Simplified Arabic" w:hAnsi="Simplified Arabic" w:cs="Simplified Arabic"/>
          <w:sz w:val="24"/>
          <w:szCs w:val="24"/>
          <w:rtl/>
        </w:rPr>
        <w:t>زوج وزجة وأبنائهما المتزوجين والأحفاد والأعمام ...الخ)</w:t>
      </w:r>
      <w:r w:rsidR="008B4F53" w:rsidRPr="005F7BDA">
        <w:rPr>
          <w:rFonts w:ascii="Simplified Arabic" w:hAnsi="Simplified Arabic" w:cs="Simplified Arabic"/>
          <w:sz w:val="24"/>
          <w:szCs w:val="24"/>
          <w:rtl/>
        </w:rPr>
        <w:t xml:space="preserve"> </w:t>
      </w:r>
      <w:r w:rsidRPr="005F7BDA">
        <w:rPr>
          <w:rFonts w:ascii="Simplified Arabic" w:hAnsi="Simplified Arabic" w:cs="Simplified Arabic"/>
          <w:sz w:val="24"/>
          <w:szCs w:val="24"/>
          <w:rtl/>
        </w:rPr>
        <w:t xml:space="preserve">خلال نفس الفترة </w:t>
      </w:r>
      <w:r w:rsidR="008E4438" w:rsidRPr="005F7BDA">
        <w:rPr>
          <w:rFonts w:ascii="Simplified Arabic" w:hAnsi="Simplified Arabic" w:cs="Simplified Arabic"/>
          <w:sz w:val="24"/>
          <w:szCs w:val="24"/>
          <w:rtl/>
        </w:rPr>
        <w:t xml:space="preserve">وهو </w:t>
      </w:r>
      <w:r w:rsidR="008E4438" w:rsidRPr="005F7BDA">
        <w:rPr>
          <w:rFonts w:ascii="Simplified Arabic" w:hAnsi="Simplified Arabic" w:cs="Simplified Arabic" w:hint="cs"/>
          <w:sz w:val="24"/>
          <w:szCs w:val="24"/>
          <w:rtl/>
        </w:rPr>
        <w:t>ا</w:t>
      </w:r>
      <w:r w:rsidRPr="005F7BDA">
        <w:rPr>
          <w:rFonts w:ascii="Simplified Arabic" w:hAnsi="Simplified Arabic" w:cs="Simplified Arabic"/>
          <w:sz w:val="24"/>
          <w:szCs w:val="24"/>
          <w:rtl/>
        </w:rPr>
        <w:t>نخفاض ينسجم مع نزعة ديمغر</w:t>
      </w:r>
      <w:r w:rsidR="00D75CD9">
        <w:rPr>
          <w:rFonts w:ascii="Simplified Arabic" w:hAnsi="Simplified Arabic" w:cs="Simplified Arabic"/>
          <w:sz w:val="24"/>
          <w:szCs w:val="24"/>
          <w:rtl/>
        </w:rPr>
        <w:t>افية عالمية وعربية تتمثل في "ال</w:t>
      </w:r>
      <w:r w:rsidR="00D75CD9">
        <w:rPr>
          <w:rFonts w:ascii="Simplified Arabic" w:hAnsi="Simplified Arabic" w:cs="Simplified Arabic" w:hint="cs"/>
          <w:sz w:val="24"/>
          <w:szCs w:val="24"/>
          <w:rtl/>
        </w:rPr>
        <w:t>ا</w:t>
      </w:r>
      <w:r w:rsidRPr="005F7BDA">
        <w:rPr>
          <w:rFonts w:ascii="Simplified Arabic" w:hAnsi="Simplified Arabic" w:cs="Simplified Arabic"/>
          <w:sz w:val="24"/>
          <w:szCs w:val="24"/>
          <w:rtl/>
        </w:rPr>
        <w:t>نخفاض المستمر" في نسبة "العائلة الممتدة" وتز</w:t>
      </w:r>
      <w:r w:rsidR="008B4F53" w:rsidRPr="005F7BDA">
        <w:rPr>
          <w:rFonts w:ascii="Simplified Arabic" w:hAnsi="Simplified Arabic" w:cs="Simplified Arabic"/>
          <w:sz w:val="24"/>
          <w:szCs w:val="24"/>
          <w:rtl/>
        </w:rPr>
        <w:t>ا</w:t>
      </w:r>
      <w:r w:rsidRPr="005F7BDA">
        <w:rPr>
          <w:rFonts w:ascii="Simplified Arabic" w:hAnsi="Simplified Arabic" w:cs="Simplified Arabic"/>
          <w:sz w:val="24"/>
          <w:szCs w:val="24"/>
          <w:rtl/>
        </w:rPr>
        <w:t xml:space="preserve">يد في </w:t>
      </w:r>
      <w:r w:rsidR="008B4F53" w:rsidRPr="005F7BDA">
        <w:rPr>
          <w:rFonts w:ascii="Simplified Arabic" w:hAnsi="Simplified Arabic" w:cs="Simplified Arabic"/>
          <w:sz w:val="24"/>
          <w:szCs w:val="24"/>
          <w:rtl/>
        </w:rPr>
        <w:t xml:space="preserve">نسبة </w:t>
      </w:r>
      <w:r w:rsidRPr="005F7BDA">
        <w:rPr>
          <w:rFonts w:ascii="Simplified Arabic" w:hAnsi="Simplified Arabic" w:cs="Simplified Arabic"/>
          <w:sz w:val="24"/>
          <w:szCs w:val="24"/>
          <w:rtl/>
        </w:rPr>
        <w:t>الأسرة النووية</w:t>
      </w:r>
      <w:r w:rsidRPr="0011796E">
        <w:rPr>
          <w:rFonts w:ascii="Simplified Arabic" w:hAnsi="Simplified Arabic" w:cs="Simplified Arabic"/>
          <w:sz w:val="24"/>
          <w:szCs w:val="24"/>
          <w:rtl/>
        </w:rPr>
        <w:t>، وهو</w:t>
      </w:r>
      <w:r w:rsidR="00D75CD9">
        <w:rPr>
          <w:rFonts w:ascii="Simplified Arabic" w:hAnsi="Simplified Arabic" w:cs="Simplified Arabic"/>
          <w:sz w:val="24"/>
          <w:szCs w:val="24"/>
          <w:rtl/>
        </w:rPr>
        <w:t xml:space="preserve"> </w:t>
      </w:r>
      <w:r w:rsidR="00D75CD9">
        <w:rPr>
          <w:rFonts w:ascii="Simplified Arabic" w:hAnsi="Simplified Arabic" w:cs="Simplified Arabic" w:hint="cs"/>
          <w:sz w:val="24"/>
          <w:szCs w:val="24"/>
          <w:rtl/>
        </w:rPr>
        <w:t>ا</w:t>
      </w:r>
      <w:r w:rsidRPr="0011796E">
        <w:rPr>
          <w:rFonts w:ascii="Simplified Arabic" w:hAnsi="Simplified Arabic" w:cs="Simplified Arabic"/>
          <w:sz w:val="24"/>
          <w:szCs w:val="24"/>
          <w:rtl/>
        </w:rPr>
        <w:t>تجاه بد</w:t>
      </w:r>
      <w:r w:rsidR="00A12AF9">
        <w:rPr>
          <w:rFonts w:ascii="Simplified Arabic" w:hAnsi="Simplified Arabic" w:cs="Simplified Arabic" w:hint="cs"/>
          <w:sz w:val="24"/>
          <w:szCs w:val="24"/>
          <w:rtl/>
        </w:rPr>
        <w:t xml:space="preserve">أ </w:t>
      </w:r>
      <w:r w:rsidRPr="0011796E">
        <w:rPr>
          <w:rFonts w:ascii="Simplified Arabic" w:hAnsi="Simplified Arabic" w:cs="Simplified Arabic"/>
          <w:sz w:val="24"/>
          <w:szCs w:val="24"/>
          <w:rtl/>
        </w:rPr>
        <w:t>مع الثورة الصناعية والهجرة الكبيرة والمستمرة من الريف الى الم</w:t>
      </w:r>
      <w:r w:rsidR="006F05B3" w:rsidRPr="0011796E">
        <w:rPr>
          <w:rFonts w:ascii="Simplified Arabic" w:hAnsi="Simplified Arabic" w:cs="Simplified Arabic"/>
          <w:sz w:val="24"/>
          <w:szCs w:val="24"/>
          <w:rtl/>
        </w:rPr>
        <w:t>دينة</w:t>
      </w:r>
      <w:r w:rsidRPr="0011796E">
        <w:rPr>
          <w:rFonts w:ascii="Simplified Arabic" w:hAnsi="Simplified Arabic" w:cs="Simplified Arabic"/>
          <w:sz w:val="24"/>
          <w:szCs w:val="24"/>
          <w:rtl/>
        </w:rPr>
        <w:t xml:space="preserve">، إضافة الى دخول المرأة الى سوق العمل. </w:t>
      </w:r>
      <w:r w:rsidR="00E33A9B" w:rsidRPr="0011796E">
        <w:rPr>
          <w:rFonts w:ascii="Simplified Arabic" w:hAnsi="Simplified Arabic" w:cs="Simplified Arabic"/>
          <w:sz w:val="24"/>
          <w:szCs w:val="24"/>
          <w:rtl/>
        </w:rPr>
        <w:t>وكما يصف علماء الاجتماع العرب الأسرة في المجتمع العربي على أنها "نووية التركيب</w:t>
      </w:r>
      <w:r w:rsidR="005C7C34">
        <w:rPr>
          <w:rFonts w:ascii="Simplified Arabic" w:hAnsi="Simplified Arabic" w:cs="Simplified Arabic"/>
          <w:sz w:val="24"/>
          <w:szCs w:val="24"/>
          <w:rtl/>
        </w:rPr>
        <w:t>،</w:t>
      </w:r>
      <w:r w:rsidR="00E33A9B" w:rsidRPr="0011796E">
        <w:rPr>
          <w:rFonts w:ascii="Simplified Arabic" w:hAnsi="Simplified Arabic" w:cs="Simplified Arabic"/>
          <w:sz w:val="24"/>
          <w:szCs w:val="24"/>
          <w:rtl/>
        </w:rPr>
        <w:t xml:space="preserve"> ممتدة الثقافة" (بمعنى صحيح أن الجد أو العم أو الخال لا يسكن مع الأسرة لكنه يتدخل في شؤون</w:t>
      </w:r>
      <w:r w:rsidR="00D75CD9">
        <w:rPr>
          <w:rFonts w:ascii="Simplified Arabic" w:hAnsi="Simplified Arabic" w:cs="Simplified Arabic"/>
          <w:sz w:val="24"/>
          <w:szCs w:val="24"/>
          <w:rtl/>
        </w:rPr>
        <w:t>ها ولو من بعيد) ولكن ورغم ذلك ف</w:t>
      </w:r>
      <w:r w:rsidR="00D75CD9">
        <w:rPr>
          <w:rFonts w:ascii="Simplified Arabic" w:hAnsi="Simplified Arabic" w:cs="Simplified Arabic" w:hint="cs"/>
          <w:sz w:val="24"/>
          <w:szCs w:val="24"/>
          <w:rtl/>
        </w:rPr>
        <w:t>ا</w:t>
      </w:r>
      <w:r w:rsidR="00E33A9B" w:rsidRPr="0011796E">
        <w:rPr>
          <w:rFonts w:ascii="Simplified Arabic" w:hAnsi="Simplified Arabic" w:cs="Simplified Arabic"/>
          <w:sz w:val="24"/>
          <w:szCs w:val="24"/>
          <w:rtl/>
        </w:rPr>
        <w:t xml:space="preserve">ن </w:t>
      </w:r>
      <w:r w:rsidR="00D75CD9">
        <w:rPr>
          <w:rFonts w:ascii="Simplified Arabic" w:hAnsi="Simplified Arabic" w:cs="Simplified Arabic"/>
          <w:sz w:val="24"/>
          <w:szCs w:val="24"/>
          <w:rtl/>
        </w:rPr>
        <w:t>تنش</w:t>
      </w:r>
      <w:r w:rsidR="00D75CD9">
        <w:rPr>
          <w:rFonts w:ascii="Simplified Arabic" w:hAnsi="Simplified Arabic" w:cs="Simplified Arabic" w:hint="cs"/>
          <w:sz w:val="24"/>
          <w:szCs w:val="24"/>
          <w:rtl/>
        </w:rPr>
        <w:t>ئ</w:t>
      </w:r>
      <w:r w:rsidRPr="0011796E">
        <w:rPr>
          <w:rFonts w:ascii="Simplified Arabic" w:hAnsi="Simplified Arabic" w:cs="Simplified Arabic"/>
          <w:sz w:val="24"/>
          <w:szCs w:val="24"/>
          <w:rtl/>
        </w:rPr>
        <w:t xml:space="preserve">ة الأطفال والشباب الفلسطيني في </w:t>
      </w:r>
      <w:r w:rsidR="00E33A9B" w:rsidRPr="0011796E">
        <w:rPr>
          <w:rFonts w:ascii="Simplified Arabic" w:hAnsi="Simplified Arabic" w:cs="Simplified Arabic"/>
          <w:sz w:val="24"/>
          <w:szCs w:val="24"/>
          <w:rtl/>
        </w:rPr>
        <w:t>أسر</w:t>
      </w:r>
      <w:r w:rsidRPr="0011796E">
        <w:rPr>
          <w:rFonts w:ascii="Simplified Arabic" w:hAnsi="Simplified Arabic" w:cs="Simplified Arabic"/>
          <w:sz w:val="24"/>
          <w:szCs w:val="24"/>
          <w:rtl/>
        </w:rPr>
        <w:t xml:space="preserve"> "نووية" يقلل من تأثرهم بأنماط التربية </w:t>
      </w:r>
      <w:r w:rsidR="00AA76C8"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التقليدية</w:t>
      </w:r>
      <w:r w:rsidR="00AA76C8" w:rsidRPr="0011796E">
        <w:rPr>
          <w:rFonts w:ascii="Simplified Arabic" w:hAnsi="Simplified Arabic" w:cs="Simplified Arabic"/>
          <w:sz w:val="24"/>
          <w:szCs w:val="24"/>
          <w:rtl/>
        </w:rPr>
        <w:t xml:space="preserve">"، </w:t>
      </w:r>
      <w:r w:rsidR="004F7EB6" w:rsidRPr="0011796E">
        <w:rPr>
          <w:rFonts w:ascii="Simplified Arabic" w:hAnsi="Simplified Arabic" w:cs="Simplified Arabic"/>
          <w:sz w:val="24"/>
          <w:szCs w:val="24"/>
          <w:rtl/>
        </w:rPr>
        <w:t>"تربية الجدين"</w:t>
      </w:r>
      <w:r w:rsidRPr="0011796E">
        <w:rPr>
          <w:rFonts w:ascii="Simplified Arabic" w:hAnsi="Simplified Arabic" w:cs="Simplified Arabic"/>
          <w:sz w:val="24"/>
          <w:szCs w:val="24"/>
          <w:rtl/>
        </w:rPr>
        <w:t xml:space="preserve">، أو على الأقل </w:t>
      </w:r>
      <w:r w:rsidR="00AA76C8" w:rsidRPr="0011796E">
        <w:rPr>
          <w:rFonts w:ascii="Simplified Arabic" w:hAnsi="Simplified Arabic" w:cs="Simplified Arabic"/>
          <w:sz w:val="24"/>
          <w:szCs w:val="24"/>
          <w:rtl/>
        </w:rPr>
        <w:t xml:space="preserve">يقلل </w:t>
      </w:r>
      <w:r w:rsidRPr="0011796E">
        <w:rPr>
          <w:rFonts w:ascii="Simplified Arabic" w:hAnsi="Simplified Arabic" w:cs="Simplified Arabic"/>
          <w:sz w:val="24"/>
          <w:szCs w:val="24"/>
          <w:rtl/>
        </w:rPr>
        <w:t>من تعرضهم لأنماط تربوية مخ</w:t>
      </w:r>
      <w:r w:rsidR="006A1672" w:rsidRPr="0011796E">
        <w:rPr>
          <w:rFonts w:ascii="Simplified Arabic" w:hAnsi="Simplified Arabic" w:cs="Simplified Arabic"/>
          <w:sz w:val="24"/>
          <w:szCs w:val="24"/>
          <w:rtl/>
        </w:rPr>
        <w:t>تلطة وغير متجانسة (تربية الجدين، وتربية الوالدين</w:t>
      </w:r>
      <w:r w:rsidRPr="0011796E">
        <w:rPr>
          <w:rFonts w:ascii="Simplified Arabic" w:hAnsi="Simplified Arabic" w:cs="Simplified Arabic"/>
          <w:sz w:val="24"/>
          <w:szCs w:val="24"/>
          <w:rtl/>
        </w:rPr>
        <w:t>، وتربية الأعمام ....الخ)</w:t>
      </w:r>
      <w:r w:rsidR="002A671E"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كما أن الأدوار والأنماط "التقليدية "المتعلقة بالمرأة ودورها ترتبط أكثر بالعائلة الممتدة منها بالأسرة النووية. </w:t>
      </w:r>
    </w:p>
    <w:p w:rsidR="00B23F53" w:rsidRPr="000E4978" w:rsidRDefault="007869A4" w:rsidP="007869A4">
      <w:pPr>
        <w:rPr>
          <w:rFonts w:ascii="Simplified Arabic" w:hAnsi="Simplified Arabic" w:cs="Simplified Arabic"/>
          <w:sz w:val="18"/>
          <w:szCs w:val="18"/>
          <w:lang w:val="en-CA"/>
        </w:rPr>
      </w:pPr>
      <w:r>
        <w:rPr>
          <w:rFonts w:ascii="Simplified Arabic" w:hAnsi="Simplified Arabic" w:cs="Simplified Arabic"/>
          <w:sz w:val="18"/>
          <w:szCs w:val="18"/>
          <w:rtl/>
          <w:lang w:val="en-CA"/>
        </w:rPr>
        <w:br w:type="page"/>
      </w:r>
    </w:p>
    <w:p w:rsidR="00F127BB" w:rsidRPr="00D920CF" w:rsidRDefault="009A3DB7" w:rsidP="00D920CF">
      <w:pPr>
        <w:bidi/>
        <w:spacing w:after="0" w:line="240" w:lineRule="auto"/>
        <w:ind w:right="720"/>
        <w:jc w:val="both"/>
        <w:rPr>
          <w:rFonts w:ascii="Simplified Arabic" w:hAnsi="Simplified Arabic" w:cs="Simplified Arabic"/>
          <w:b/>
          <w:bCs/>
          <w:sz w:val="24"/>
          <w:szCs w:val="24"/>
          <w:lang w:val="en-CA"/>
        </w:rPr>
      </w:pPr>
      <w:r>
        <w:rPr>
          <w:rFonts w:ascii="Simplified Arabic" w:hAnsi="Simplified Arabic" w:cs="Simplified Arabic" w:hint="cs"/>
          <w:b/>
          <w:bCs/>
          <w:sz w:val="24"/>
          <w:szCs w:val="24"/>
          <w:rtl/>
          <w:lang w:val="en-CA"/>
        </w:rPr>
        <w:lastRenderedPageBreak/>
        <w:t xml:space="preserve">4.2 </w:t>
      </w:r>
      <w:r w:rsidR="00821C33" w:rsidRPr="00D920CF">
        <w:rPr>
          <w:rFonts w:ascii="Simplified Arabic" w:hAnsi="Simplified Arabic" w:cs="Simplified Arabic"/>
          <w:b/>
          <w:bCs/>
          <w:sz w:val="24"/>
          <w:szCs w:val="24"/>
          <w:rtl/>
          <w:lang w:val="en-CA"/>
        </w:rPr>
        <w:t>الحالة الزواجية للشبا</w:t>
      </w:r>
      <w:r w:rsidR="004D480A" w:rsidRPr="00D920CF">
        <w:rPr>
          <w:rFonts w:ascii="Simplified Arabic" w:hAnsi="Simplified Arabic" w:cs="Simplified Arabic"/>
          <w:b/>
          <w:bCs/>
          <w:sz w:val="24"/>
          <w:szCs w:val="24"/>
          <w:rtl/>
          <w:lang w:val="en-CA"/>
        </w:rPr>
        <w:t>ب</w:t>
      </w:r>
    </w:p>
    <w:p w:rsidR="0001707B" w:rsidRDefault="00821C33" w:rsidP="00A12AF9">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هي حالة الفرد الشخصية (متزوج/ة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مطلق/ة</w:t>
      </w:r>
      <w:r w:rsidR="005C7C34">
        <w:rPr>
          <w:rFonts w:ascii="Simplified Arabic" w:hAnsi="Simplified Arabic" w:cs="Simplified Arabic"/>
          <w:sz w:val="24"/>
          <w:szCs w:val="24"/>
          <w:rtl/>
        </w:rPr>
        <w:t>،</w:t>
      </w:r>
      <w:r w:rsidR="007D6AFD">
        <w:rPr>
          <w:rFonts w:ascii="Simplified Arabic" w:hAnsi="Simplified Arabic" w:cs="Simplified Arabic" w:hint="cs"/>
          <w:sz w:val="24"/>
          <w:szCs w:val="24"/>
          <w:rtl/>
        </w:rPr>
        <w:t xml:space="preserve"> ارمل/ة</w:t>
      </w:r>
      <w:r w:rsidRPr="0011796E">
        <w:rPr>
          <w:rFonts w:ascii="Simplified Arabic" w:hAnsi="Simplified Arabic" w:cs="Simplified Arabic"/>
          <w:sz w:val="24"/>
          <w:szCs w:val="24"/>
          <w:rtl/>
        </w:rPr>
        <w:t xml:space="preserve"> منفصل/ة....ال</w:t>
      </w:r>
      <w:r w:rsidR="00A945B4" w:rsidRPr="0011796E">
        <w:rPr>
          <w:rFonts w:ascii="Simplified Arabic" w:hAnsi="Simplified Arabic" w:cs="Simplified Arabic"/>
          <w:sz w:val="24"/>
          <w:szCs w:val="24"/>
          <w:rtl/>
        </w:rPr>
        <w:t xml:space="preserve">خ) الحالية (أو </w:t>
      </w:r>
      <w:r w:rsidR="00A945B4" w:rsidRPr="00DA137D">
        <w:rPr>
          <w:rFonts w:ascii="Simplified Arabic" w:hAnsi="Simplified Arabic" w:cs="Simplified Arabic"/>
          <w:sz w:val="24"/>
          <w:szCs w:val="24"/>
          <w:rtl/>
        </w:rPr>
        <w:t>وقت إجراء التعداد</w:t>
      </w:r>
      <w:r w:rsidRPr="00DA137D">
        <w:rPr>
          <w:rFonts w:ascii="Simplified Arabic" w:hAnsi="Simplified Arabic" w:cs="Simplified Arabic"/>
          <w:sz w:val="24"/>
          <w:szCs w:val="24"/>
          <w:rtl/>
        </w:rPr>
        <w:t>). هذا وقد تبين أن نسبة غير المتزوجين م</w:t>
      </w:r>
      <w:r w:rsidR="006A1672" w:rsidRPr="00DA137D">
        <w:rPr>
          <w:rFonts w:ascii="Simplified Arabic" w:hAnsi="Simplified Arabic" w:cs="Simplified Arabic"/>
          <w:sz w:val="24"/>
          <w:szCs w:val="24"/>
          <w:rtl/>
        </w:rPr>
        <w:t>ن الشباب الفلسطيني ذكورا وإناثا</w:t>
      </w:r>
      <w:r w:rsidRPr="00DA137D">
        <w:rPr>
          <w:rFonts w:ascii="Simplified Arabic" w:hAnsi="Simplified Arabic" w:cs="Simplified Arabic"/>
          <w:sz w:val="24"/>
          <w:szCs w:val="24"/>
          <w:rtl/>
        </w:rPr>
        <w:t xml:space="preserve">، أي أولئك الذين لم يتزوجوا </w:t>
      </w:r>
      <w:r w:rsidR="006A1672" w:rsidRPr="00DA137D">
        <w:rPr>
          <w:rFonts w:ascii="Simplified Arabic" w:hAnsi="Simplified Arabic" w:cs="Simplified Arabic"/>
          <w:sz w:val="24"/>
          <w:szCs w:val="24"/>
          <w:rtl/>
        </w:rPr>
        <w:t>أبدا</w:t>
      </w:r>
      <w:r w:rsidR="00154F61" w:rsidRPr="00DA137D">
        <w:rPr>
          <w:rFonts w:ascii="Simplified Arabic" w:hAnsi="Simplified Arabic" w:cs="Simplified Arabic"/>
          <w:sz w:val="24"/>
          <w:szCs w:val="24"/>
          <w:rtl/>
        </w:rPr>
        <w:t>، وفقا لتعداد 2017</w:t>
      </w:r>
      <w:r w:rsidR="00E778EC" w:rsidRPr="00DA137D">
        <w:rPr>
          <w:rFonts w:ascii="Simplified Arabic" w:hAnsi="Simplified Arabic" w:cs="Simplified Arabic"/>
          <w:sz w:val="24"/>
          <w:szCs w:val="24"/>
          <w:rtl/>
        </w:rPr>
        <w:t xml:space="preserve"> </w:t>
      </w:r>
      <w:r w:rsidRPr="00DA137D">
        <w:rPr>
          <w:rFonts w:ascii="Simplified Arabic" w:hAnsi="Simplified Arabic" w:cs="Simplified Arabic"/>
          <w:sz w:val="24"/>
          <w:szCs w:val="24"/>
          <w:rtl/>
        </w:rPr>
        <w:t>هي 63%. أما نسبة المتزوجين منهم فقد بلغت 33%</w:t>
      </w:r>
      <w:r w:rsidR="005C7C34" w:rsidRPr="00DA137D">
        <w:rPr>
          <w:rFonts w:ascii="Simplified Arabic" w:hAnsi="Simplified Arabic" w:cs="Simplified Arabic"/>
          <w:sz w:val="24"/>
          <w:szCs w:val="24"/>
          <w:rtl/>
        </w:rPr>
        <w:t>،</w:t>
      </w:r>
      <w:r w:rsidR="00154F61" w:rsidRPr="00DA137D">
        <w:rPr>
          <w:rFonts w:ascii="Simplified Arabic" w:hAnsi="Simplified Arabic" w:cs="Simplified Arabic"/>
          <w:sz w:val="24"/>
          <w:szCs w:val="24"/>
          <w:rtl/>
        </w:rPr>
        <w:t xml:space="preserve"> </w:t>
      </w:r>
      <w:r w:rsidRPr="00DA137D">
        <w:rPr>
          <w:rFonts w:ascii="Simplified Arabic" w:hAnsi="Simplified Arabic" w:cs="Simplified Arabic"/>
          <w:sz w:val="24"/>
          <w:szCs w:val="24"/>
          <w:rtl/>
        </w:rPr>
        <w:t>أي أن واحد/ة من كل ثلاثة من الشبان و</w:t>
      </w:r>
      <w:r w:rsidR="00A12AF9">
        <w:rPr>
          <w:rFonts w:ascii="Simplified Arabic" w:hAnsi="Simplified Arabic" w:cs="Simplified Arabic" w:hint="cs"/>
          <w:sz w:val="24"/>
          <w:szCs w:val="24"/>
          <w:rtl/>
        </w:rPr>
        <w:t>الشابات</w:t>
      </w:r>
      <w:r w:rsidRPr="00DA137D">
        <w:rPr>
          <w:rFonts w:ascii="Simplified Arabic" w:hAnsi="Simplified Arabic" w:cs="Simplified Arabic"/>
          <w:sz w:val="24"/>
          <w:szCs w:val="24"/>
          <w:rtl/>
        </w:rPr>
        <w:t xml:space="preserve"> متزوج/ة. كما أن هناك حوالي 3% من الشبان والشابات الذين "عقدوا قرانهم" بشكل رسمي لكن لم يتزوجوا فعليا وفقا للعر</w:t>
      </w:r>
      <w:r w:rsidR="00D75CD9">
        <w:rPr>
          <w:rFonts w:ascii="Simplified Arabic" w:hAnsi="Simplified Arabic" w:cs="Simplified Arabic"/>
          <w:sz w:val="24"/>
          <w:szCs w:val="24"/>
          <w:rtl/>
        </w:rPr>
        <w:t>ف السائد</w:t>
      </w:r>
      <w:r w:rsidR="00D75CD9">
        <w:rPr>
          <w:rFonts w:ascii="Simplified Arabic" w:hAnsi="Simplified Arabic" w:cs="Simplified Arabic" w:hint="cs"/>
          <w:sz w:val="24"/>
          <w:szCs w:val="24"/>
          <w:rtl/>
        </w:rPr>
        <w:t xml:space="preserve">. </w:t>
      </w:r>
      <w:r w:rsidRPr="00DA137D">
        <w:rPr>
          <w:rFonts w:ascii="Simplified Arabic" w:hAnsi="Simplified Arabic" w:cs="Simplified Arabic"/>
          <w:sz w:val="24"/>
          <w:szCs w:val="24"/>
          <w:rtl/>
        </w:rPr>
        <w:t>أما النسبة المتبقية (1%) فتمثل: المطلقين والمطلقات (</w:t>
      </w:r>
      <w:r w:rsidR="009307F0" w:rsidRPr="00DA137D">
        <w:rPr>
          <w:rFonts w:ascii="Simplified Arabic" w:hAnsi="Simplified Arabic" w:cs="Simplified Arabic" w:hint="cs"/>
          <w:sz w:val="24"/>
          <w:szCs w:val="24"/>
          <w:rtl/>
        </w:rPr>
        <w:t>0.5</w:t>
      </w:r>
      <w:r w:rsidR="00154F61" w:rsidRPr="00DA137D">
        <w:rPr>
          <w:rFonts w:ascii="Simplified Arabic" w:hAnsi="Simplified Arabic" w:cs="Simplified Arabic"/>
          <w:sz w:val="24"/>
          <w:szCs w:val="24"/>
          <w:rtl/>
        </w:rPr>
        <w:t>% أي شاب/ة واحد/ة بين كل مئتين</w:t>
      </w:r>
      <w:r w:rsidR="006A1672" w:rsidRPr="00DA137D">
        <w:rPr>
          <w:rFonts w:ascii="Simplified Arabic" w:hAnsi="Simplified Arabic" w:cs="Simplified Arabic"/>
          <w:sz w:val="24"/>
          <w:szCs w:val="24"/>
          <w:rtl/>
        </w:rPr>
        <w:t>)</w:t>
      </w:r>
      <w:r w:rsidR="005C7C34" w:rsidRPr="00DA137D">
        <w:rPr>
          <w:rFonts w:ascii="Simplified Arabic" w:hAnsi="Simplified Arabic" w:cs="Simplified Arabic"/>
          <w:sz w:val="24"/>
          <w:szCs w:val="24"/>
          <w:rtl/>
        </w:rPr>
        <w:t>،</w:t>
      </w:r>
      <w:r w:rsidR="00D75CD9">
        <w:rPr>
          <w:rFonts w:ascii="Simplified Arabic" w:hAnsi="Simplified Arabic" w:cs="Simplified Arabic"/>
          <w:sz w:val="24"/>
          <w:szCs w:val="24"/>
          <w:rtl/>
        </w:rPr>
        <w:t xml:space="preserve"> </w:t>
      </w:r>
      <w:r w:rsidR="006A1672" w:rsidRPr="00DA137D">
        <w:rPr>
          <w:rFonts w:ascii="Simplified Arabic" w:hAnsi="Simplified Arabic" w:cs="Simplified Arabic"/>
          <w:sz w:val="24"/>
          <w:szCs w:val="24"/>
          <w:rtl/>
        </w:rPr>
        <w:t>والأرامل (</w:t>
      </w:r>
      <w:r w:rsidR="009307F0" w:rsidRPr="00DA137D">
        <w:rPr>
          <w:rFonts w:ascii="Simplified Arabic" w:hAnsi="Simplified Arabic" w:cs="Simplified Arabic" w:hint="cs"/>
          <w:sz w:val="24"/>
          <w:szCs w:val="24"/>
          <w:rtl/>
        </w:rPr>
        <w:t>0.1</w:t>
      </w:r>
      <w:r w:rsidR="006A1672" w:rsidRPr="00DA137D">
        <w:rPr>
          <w:rFonts w:ascii="Simplified Arabic" w:hAnsi="Simplified Arabic" w:cs="Simplified Arabic"/>
          <w:sz w:val="24"/>
          <w:szCs w:val="24"/>
          <w:rtl/>
        </w:rPr>
        <w:t>%)</w:t>
      </w:r>
      <w:r w:rsidRPr="00DA137D">
        <w:rPr>
          <w:rFonts w:ascii="Simplified Arabic" w:hAnsi="Simplified Arabic" w:cs="Simplified Arabic"/>
          <w:sz w:val="24"/>
          <w:szCs w:val="24"/>
          <w:rtl/>
        </w:rPr>
        <w:t xml:space="preserve">، </w:t>
      </w:r>
      <w:r w:rsidR="009307F0" w:rsidRPr="00DA137D">
        <w:rPr>
          <w:rFonts w:ascii="Simplified Arabic" w:hAnsi="Simplified Arabic" w:cs="Simplified Arabic"/>
          <w:sz w:val="24"/>
          <w:szCs w:val="24"/>
          <w:rtl/>
        </w:rPr>
        <w:t>والمنفصلين (</w:t>
      </w:r>
      <w:r w:rsidR="009307F0" w:rsidRPr="00DA137D">
        <w:rPr>
          <w:rFonts w:ascii="Simplified Arabic" w:hAnsi="Simplified Arabic" w:cs="Simplified Arabic" w:hint="cs"/>
          <w:sz w:val="24"/>
          <w:szCs w:val="24"/>
          <w:rtl/>
        </w:rPr>
        <w:t>0.1%</w:t>
      </w:r>
      <w:r w:rsidRPr="00DA137D">
        <w:rPr>
          <w:rFonts w:ascii="Simplified Arabic" w:hAnsi="Simplified Arabic" w:cs="Simplified Arabic"/>
          <w:sz w:val="24"/>
          <w:szCs w:val="24"/>
          <w:rtl/>
        </w:rPr>
        <w:t>).</w:t>
      </w:r>
    </w:p>
    <w:p w:rsidR="00DA137D" w:rsidRPr="000E4978" w:rsidRDefault="00DA137D" w:rsidP="00DA137D">
      <w:pPr>
        <w:pStyle w:val="ListParagraph"/>
        <w:bidi/>
        <w:spacing w:after="0" w:line="240" w:lineRule="auto"/>
        <w:ind w:left="48"/>
        <w:jc w:val="both"/>
        <w:rPr>
          <w:rFonts w:ascii="Simplified Arabic" w:hAnsi="Simplified Arabic" w:cs="Simplified Arabic"/>
          <w:sz w:val="20"/>
          <w:szCs w:val="20"/>
          <w:rtl/>
        </w:rPr>
      </w:pPr>
    </w:p>
    <w:p w:rsidR="00D75CD9" w:rsidRPr="00BD4CD8" w:rsidRDefault="005340AB" w:rsidP="00BD4CD8">
      <w:pPr>
        <w:pStyle w:val="ListParagraph"/>
        <w:bidi/>
        <w:spacing w:after="0" w:line="240" w:lineRule="auto"/>
        <w:ind w:left="48"/>
        <w:jc w:val="center"/>
        <w:rPr>
          <w:rFonts w:ascii="Simplified Arabic" w:hAnsi="Simplified Arabic" w:cs="Simplified Arabic"/>
          <w:b/>
          <w:bCs/>
          <w:rtl/>
        </w:rPr>
      </w:pPr>
      <w:r w:rsidRPr="002449B7">
        <w:rPr>
          <w:rFonts w:ascii="Simplified Arabic" w:hAnsi="Simplified Arabic" w:cs="Simplified Arabic"/>
          <w:b/>
          <w:bCs/>
          <w:rtl/>
        </w:rPr>
        <w:t>شكل</w:t>
      </w:r>
      <w:r w:rsidR="0098161F" w:rsidRPr="002449B7">
        <w:rPr>
          <w:rFonts w:ascii="Simplified Arabic" w:hAnsi="Simplified Arabic" w:cs="Simplified Arabic"/>
          <w:b/>
          <w:bCs/>
          <w:rtl/>
        </w:rPr>
        <w:t xml:space="preserve"> </w:t>
      </w:r>
      <w:r w:rsidR="009D5C49" w:rsidRPr="002449B7">
        <w:rPr>
          <w:rFonts w:ascii="Simplified Arabic" w:hAnsi="Simplified Arabic" w:cs="Simplified Arabic"/>
          <w:b/>
          <w:bCs/>
          <w:rtl/>
        </w:rPr>
        <w:t xml:space="preserve">(5): الحالة الزواجية للشباب </w:t>
      </w:r>
      <w:r w:rsidR="00DA137D" w:rsidRPr="002449B7">
        <w:rPr>
          <w:rFonts w:ascii="Simplified Arabic" w:hAnsi="Simplified Arabic" w:cs="Simplified Arabic"/>
          <w:b/>
          <w:bCs/>
          <w:rtl/>
        </w:rPr>
        <w:t>الفلسطيني</w:t>
      </w:r>
      <w:r w:rsidR="00812738" w:rsidRPr="002449B7">
        <w:rPr>
          <w:rFonts w:ascii="Simplified Arabic" w:hAnsi="Simplified Arabic" w:cs="Simplified Arabic"/>
          <w:b/>
          <w:bCs/>
          <w:rtl/>
        </w:rPr>
        <w:t>،</w:t>
      </w:r>
      <w:r w:rsidR="00DA137D" w:rsidRPr="002449B7">
        <w:rPr>
          <w:rFonts w:ascii="Simplified Arabic" w:hAnsi="Simplified Arabic" w:cs="Simplified Arabic"/>
          <w:b/>
          <w:bCs/>
          <w:rtl/>
        </w:rPr>
        <w:t xml:space="preserve"> </w:t>
      </w:r>
      <w:r w:rsidR="00812738" w:rsidRPr="002449B7">
        <w:rPr>
          <w:rFonts w:ascii="Simplified Arabic" w:hAnsi="Simplified Arabic" w:cs="Simplified Arabic"/>
          <w:b/>
          <w:bCs/>
          <w:rtl/>
        </w:rPr>
        <w:t>2017</w:t>
      </w:r>
    </w:p>
    <w:tbl>
      <w:tblPr>
        <w:tblStyle w:val="TableGrid"/>
        <w:bidiVisual/>
        <w:tblW w:w="0" w:type="auto"/>
        <w:jc w:val="center"/>
        <w:tblLook w:val="04A0" w:firstRow="1" w:lastRow="0" w:firstColumn="1" w:lastColumn="0" w:noHBand="0" w:noVBand="1"/>
      </w:tblPr>
      <w:tblGrid>
        <w:gridCol w:w="9061"/>
      </w:tblGrid>
      <w:tr w:rsidR="00812738" w:rsidTr="00F06A76">
        <w:trPr>
          <w:jc w:val="center"/>
        </w:trPr>
        <w:tc>
          <w:tcPr>
            <w:tcW w:w="9240" w:type="dxa"/>
          </w:tcPr>
          <w:p w:rsidR="00812738" w:rsidRDefault="003E7626" w:rsidP="00812738">
            <w:pPr>
              <w:pStyle w:val="ListParagraph"/>
              <w:bidi/>
              <w:ind w:left="0"/>
              <w:jc w:val="center"/>
              <w:rPr>
                <w:rFonts w:ascii="Arial" w:hAnsi="Arial" w:cs="Arial"/>
                <w:b/>
                <w:bCs/>
                <w:rtl/>
              </w:rPr>
            </w:pPr>
            <w:r>
              <w:rPr>
                <w:rFonts w:ascii="Arial" w:hAnsi="Arial" w:cs="Arial"/>
                <w:b/>
                <w:bCs/>
                <w:noProof/>
                <w:rtl/>
              </w:rPr>
              <mc:AlternateContent>
                <mc:Choice Requires="wps">
                  <w:drawing>
                    <wp:anchor distT="0" distB="0" distL="114300" distR="114300" simplePos="0" relativeHeight="251664384" behindDoc="0" locked="0" layoutInCell="1" allowOverlap="1">
                      <wp:simplePos x="0" y="0"/>
                      <wp:positionH relativeFrom="column">
                        <wp:posOffset>-114301</wp:posOffset>
                      </wp:positionH>
                      <wp:positionV relativeFrom="paragraph">
                        <wp:posOffset>1126433</wp:posOffset>
                      </wp:positionV>
                      <wp:extent cx="476596" cy="243840"/>
                      <wp:effectExtent l="1905" t="0" r="1905" b="1905"/>
                      <wp:wrapNone/>
                      <wp:docPr id="32" name="Text Box 32"/>
                      <wp:cNvGraphicFramePr/>
                      <a:graphic xmlns:a="http://schemas.openxmlformats.org/drawingml/2006/main">
                        <a:graphicData uri="http://schemas.microsoft.com/office/word/2010/wordprocessingShape">
                          <wps:wsp>
                            <wps:cNvSpPr txBox="1"/>
                            <wps:spPr>
                              <a:xfrm rot="16200000">
                                <a:off x="0" y="0"/>
                                <a:ext cx="476596" cy="243840"/>
                              </a:xfrm>
                              <a:prstGeom prst="rect">
                                <a:avLst/>
                              </a:prstGeom>
                              <a:solidFill>
                                <a:schemeClr val="lt1"/>
                              </a:solidFill>
                              <a:ln w="6350">
                                <a:noFill/>
                              </a:ln>
                            </wps:spPr>
                            <wps:txbx>
                              <w:txbxContent>
                                <w:p w:rsidR="007C3024" w:rsidRPr="003E7626" w:rsidRDefault="007C3024">
                                  <w:pPr>
                                    <w:rPr>
                                      <w:rFonts w:ascii="Arial" w:hAnsi="Arial" w:cs="Arial"/>
                                      <w:sz w:val="18"/>
                                      <w:szCs w:val="18"/>
                                      <w:rtl/>
                                    </w:rPr>
                                  </w:pPr>
                                  <w:r w:rsidRPr="003E7626">
                                    <w:rPr>
                                      <w:rFonts w:ascii="Arial" w:hAnsi="Arial" w:cs="Arial"/>
                                      <w:sz w:val="18"/>
                                      <w:szCs w:val="18"/>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2" o:spid="_x0000_s1030" type="#_x0000_t202" style="position:absolute;left:0;text-align:left;margin-left:-9pt;margin-top:88.7pt;width:37.55pt;height:19.2pt;rotation:-90;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" fillcolor="white [3201]" stroked="f" strokeweight=".5pt">
                      <v:textbox>
                        <w:txbxContent>
                          <w:p w:rsidR="007C3024" w:rsidRPr="003E7626" w:rsidRDefault="007C3024">
                            <w:pPr>
                              <w:rPr>
                                <w:rFonts w:ascii="Arial" w:hAnsi="Arial" w:cs="Arial"/>
                                <w:sz w:val="18"/>
                                <w:szCs w:val="18"/>
                                <w:rtl/>
                              </w:rPr>
                            </w:pPr>
                            <w:r w:rsidRPr="003E7626">
                              <w:rPr>
                                <w:rFonts w:ascii="Arial" w:hAnsi="Arial" w:cs="Arial"/>
                                <w:sz w:val="18"/>
                                <w:szCs w:val="18"/>
                                <w:rtl/>
                              </w:rPr>
                              <w:t>النسبة</w:t>
                            </w:r>
                          </w:p>
                        </w:txbxContent>
                      </v:textbox>
                    </v:shape>
                  </w:pict>
                </mc:Fallback>
              </mc:AlternateContent>
            </w:r>
            <w:r w:rsidR="002449B7" w:rsidRPr="002449B7">
              <w:rPr>
                <w:rFonts w:ascii="Arial" w:hAnsi="Arial" w:cs="Arial"/>
                <w:b/>
                <w:bCs/>
                <w:noProof/>
                <w:rtl/>
              </w:rPr>
              <w:drawing>
                <wp:inline distT="0" distB="0" distL="0" distR="0">
                  <wp:extent cx="5500250" cy="2833816"/>
                  <wp:effectExtent l="0" t="0" r="0" b="0"/>
                  <wp:docPr id="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01707B" w:rsidRDefault="00FA468A" w:rsidP="00487B27">
      <w:pPr>
        <w:pStyle w:val="ListParagraph"/>
        <w:bidi/>
        <w:spacing w:after="0" w:line="240" w:lineRule="auto"/>
        <w:ind w:left="190" w:firstLine="142"/>
        <w:jc w:val="both"/>
        <w:rPr>
          <w:rFonts w:ascii="Simplified Arabic" w:hAnsi="Simplified Arabic" w:cs="Simplified Arabic"/>
          <w:sz w:val="16"/>
          <w:szCs w:val="16"/>
          <w:rtl/>
        </w:rPr>
      </w:pPr>
      <w:r w:rsidRPr="00487B27">
        <w:rPr>
          <w:rFonts w:ascii="Simplified Arabic" w:hAnsi="Simplified Arabic" w:cs="Simplified Arabic" w:hint="cs"/>
          <w:sz w:val="18"/>
          <w:szCs w:val="18"/>
          <w:rtl/>
        </w:rPr>
        <w:t xml:space="preserve">المصدر: الجهاز المركزي للإحصاء الفلسطيني، </w:t>
      </w:r>
      <w:r w:rsidR="00F06A76" w:rsidRPr="00487B27">
        <w:rPr>
          <w:rFonts w:ascii="Simplified Arabic" w:hAnsi="Simplified Arabic" w:cs="Simplified Arabic" w:hint="cs"/>
          <w:sz w:val="18"/>
          <w:szCs w:val="18"/>
          <w:rtl/>
        </w:rPr>
        <w:t>2020</w:t>
      </w:r>
      <w:r w:rsidRPr="00487B27">
        <w:rPr>
          <w:rFonts w:ascii="Simplified Arabic" w:hAnsi="Simplified Arabic" w:cs="Simplified Arabic" w:hint="cs"/>
          <w:sz w:val="18"/>
          <w:szCs w:val="18"/>
          <w:rtl/>
        </w:rPr>
        <w:t xml:space="preserve">.  التعداد العام للسكان والمساكن والمنشات 2017. </w:t>
      </w:r>
      <w:r w:rsidRPr="00F06A76">
        <w:rPr>
          <w:rFonts w:ascii="Simplified Arabic" w:hAnsi="Simplified Arabic" w:cs="Simplified Arabic" w:hint="cs"/>
          <w:sz w:val="16"/>
          <w:szCs w:val="16"/>
          <w:rtl/>
        </w:rPr>
        <w:t xml:space="preserve"> </w:t>
      </w:r>
    </w:p>
    <w:p w:rsidR="00A75F28" w:rsidRPr="00F06A76" w:rsidRDefault="00A75F28" w:rsidP="00A75F28">
      <w:pPr>
        <w:pStyle w:val="ListParagraph"/>
        <w:bidi/>
        <w:spacing w:after="0" w:line="240" w:lineRule="auto"/>
        <w:ind w:left="190" w:firstLine="142"/>
        <w:jc w:val="both"/>
        <w:rPr>
          <w:rFonts w:ascii="Simplified Arabic" w:hAnsi="Simplified Arabic" w:cs="Simplified Arabic"/>
          <w:sz w:val="16"/>
          <w:szCs w:val="16"/>
          <w:rtl/>
        </w:rPr>
      </w:pPr>
    </w:p>
    <w:p w:rsidR="004D480A" w:rsidRPr="0011796E" w:rsidRDefault="00821C33" w:rsidP="00393B72">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 هذا وقد لوحظت بعض الإختلافات فيما يتعلق بالحالة</w:t>
      </w:r>
      <w:r w:rsidR="0081555F" w:rsidRPr="0011796E">
        <w:rPr>
          <w:rFonts w:ascii="Simplified Arabic" w:hAnsi="Simplified Arabic" w:cs="Simplified Arabic"/>
          <w:sz w:val="24"/>
          <w:szCs w:val="24"/>
          <w:rtl/>
        </w:rPr>
        <w:t xml:space="preserve"> </w:t>
      </w:r>
      <w:r w:rsidR="003E7626">
        <w:rPr>
          <w:rFonts w:ascii="Simplified Arabic" w:hAnsi="Simplified Arabic" w:cs="Simplified Arabic" w:hint="cs"/>
          <w:sz w:val="24"/>
          <w:szCs w:val="24"/>
          <w:rtl/>
        </w:rPr>
        <w:t>الزواجية</w:t>
      </w:r>
      <w:r w:rsidR="0081555F" w:rsidRPr="0011796E">
        <w:rPr>
          <w:rFonts w:ascii="Simplified Arabic" w:hAnsi="Simplified Arabic" w:cs="Simplified Arabic"/>
          <w:sz w:val="24"/>
          <w:szCs w:val="24"/>
          <w:rtl/>
        </w:rPr>
        <w:t xml:space="preserve"> للشباب تبعا للجنس (ذكر</w:t>
      </w:r>
      <w:r w:rsidRPr="0011796E">
        <w:rPr>
          <w:rFonts w:ascii="Simplified Arabic" w:hAnsi="Simplified Arabic" w:cs="Simplified Arabic"/>
          <w:sz w:val="24"/>
          <w:szCs w:val="24"/>
          <w:rtl/>
        </w:rPr>
        <w:t>، أو أنثى) والمنطقة الجغرافية. فمثلا لوحظ أن نسبة الشباب والشابات المتزوجون هي أعلى قليلا في قطاع غزة مقارنة في الضفة الغربية (36% مقابل 31%)</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أما نسبة من "عقدوا قرانهم لكن دون زواج فعلي" (أي "مخطوبين مع كتب كتاب"</w:t>
      </w:r>
      <w:r w:rsidR="00497719"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كما يقال </w:t>
      </w:r>
      <w:r w:rsidR="00A945B4" w:rsidRPr="0011796E">
        <w:rPr>
          <w:rFonts w:ascii="Simplified Arabic" w:hAnsi="Simplified Arabic" w:cs="Simplified Arabic"/>
          <w:sz w:val="24"/>
          <w:szCs w:val="24"/>
          <w:rtl/>
        </w:rPr>
        <w:t>ب</w:t>
      </w:r>
      <w:r w:rsidRPr="0011796E">
        <w:rPr>
          <w:rFonts w:ascii="Simplified Arabic" w:hAnsi="Simplified Arabic" w:cs="Simplified Arabic"/>
          <w:sz w:val="24"/>
          <w:szCs w:val="24"/>
          <w:rtl/>
        </w:rPr>
        <w:t>العامية</w:t>
      </w:r>
      <w:r w:rsidR="00A945B4" w:rsidRPr="0011796E">
        <w:rPr>
          <w:rFonts w:ascii="Simplified Arabic" w:hAnsi="Simplified Arabic" w:cs="Simplified Arabic"/>
          <w:sz w:val="24"/>
          <w:szCs w:val="24"/>
          <w:rtl/>
        </w:rPr>
        <w:t xml:space="preserve"> الفلسطينية</w:t>
      </w:r>
      <w:r w:rsidRPr="0011796E">
        <w:rPr>
          <w:rFonts w:ascii="Simplified Arabic" w:hAnsi="Simplified Arabic" w:cs="Simplified Arabic"/>
          <w:sz w:val="24"/>
          <w:szCs w:val="24"/>
          <w:rtl/>
        </w:rPr>
        <w:t xml:space="preserve">) فكانت أعلى قليلا في الضفة الغربية (4%) مقارنة مع قطاع غزة (2%). أما بخصوص الفرق </w:t>
      </w:r>
      <w:r w:rsidR="00154F61" w:rsidRPr="0011796E">
        <w:rPr>
          <w:rFonts w:ascii="Simplified Arabic" w:hAnsi="Simplified Arabic" w:cs="Simplified Arabic"/>
          <w:sz w:val="24"/>
          <w:szCs w:val="24"/>
          <w:rtl/>
        </w:rPr>
        <w:t xml:space="preserve">في </w:t>
      </w:r>
      <w:r w:rsidRPr="0011796E">
        <w:rPr>
          <w:rFonts w:ascii="Simplified Arabic" w:hAnsi="Simplified Arabic" w:cs="Simplified Arabic"/>
          <w:sz w:val="24"/>
          <w:szCs w:val="24"/>
          <w:rtl/>
        </w:rPr>
        <w:t xml:space="preserve">نسب الطلاق في كل من </w:t>
      </w:r>
      <w:r w:rsidR="007A2912">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w:t>
      </w:r>
      <w:r w:rsidR="007A2912">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w:t>
      </w:r>
      <w:r w:rsidR="00154F61" w:rsidRPr="0011796E">
        <w:rPr>
          <w:rFonts w:ascii="Simplified Arabic" w:hAnsi="Simplified Arabic" w:cs="Simplified Arabic"/>
          <w:sz w:val="24"/>
          <w:szCs w:val="24"/>
          <w:rtl/>
        </w:rPr>
        <w:t xml:space="preserve">فهي لا </w:t>
      </w:r>
      <w:r w:rsidR="00154F61" w:rsidRPr="00393B72">
        <w:rPr>
          <w:rFonts w:ascii="Simplified Arabic" w:hAnsi="Simplified Arabic" w:cs="Simplified Arabic"/>
          <w:sz w:val="24"/>
          <w:szCs w:val="24"/>
          <w:rtl/>
        </w:rPr>
        <w:t>تكاد تذكر</w:t>
      </w:r>
      <w:r w:rsidR="007C3024">
        <w:rPr>
          <w:rFonts w:ascii="Simplified Arabic" w:hAnsi="Simplified Arabic" w:cs="Simplified Arabic" w:hint="cs"/>
          <w:sz w:val="24"/>
          <w:szCs w:val="24"/>
          <w:rtl/>
        </w:rPr>
        <w:t>،</w:t>
      </w:r>
      <w:r w:rsidR="007C0605" w:rsidRPr="00393B72">
        <w:rPr>
          <w:rFonts w:ascii="Simplified Arabic" w:hAnsi="Simplified Arabic" w:cs="Simplified Arabic" w:hint="cs"/>
          <w:sz w:val="24"/>
          <w:szCs w:val="24"/>
          <w:rtl/>
        </w:rPr>
        <w:t xml:space="preserve"> </w:t>
      </w:r>
      <w:r w:rsidR="00393B72" w:rsidRPr="00393B72">
        <w:rPr>
          <w:rFonts w:ascii="Simplified Arabic" w:hAnsi="Simplified Arabic" w:cs="Simplified Arabic" w:hint="cs"/>
          <w:sz w:val="24"/>
          <w:szCs w:val="24"/>
          <w:rtl/>
        </w:rPr>
        <w:t>حيث بلغ الفرق</w:t>
      </w:r>
      <w:r w:rsidR="007C0605" w:rsidRPr="00393B72">
        <w:rPr>
          <w:rFonts w:ascii="Simplified Arabic" w:hAnsi="Simplified Arabic" w:cs="Simplified Arabic" w:hint="cs"/>
          <w:sz w:val="24"/>
          <w:szCs w:val="24"/>
          <w:rtl/>
        </w:rPr>
        <w:t xml:space="preserve"> 0.2%.</w:t>
      </w:r>
    </w:p>
    <w:p w:rsidR="004D480A" w:rsidRPr="0011796E" w:rsidRDefault="004D480A" w:rsidP="002C5E66">
      <w:pPr>
        <w:pStyle w:val="ListParagraph"/>
        <w:bidi/>
        <w:spacing w:after="0" w:line="240" w:lineRule="auto"/>
        <w:ind w:left="48"/>
        <w:jc w:val="both"/>
        <w:rPr>
          <w:rFonts w:ascii="Simplified Arabic" w:hAnsi="Simplified Arabic" w:cs="Simplified Arabic"/>
          <w:sz w:val="24"/>
          <w:szCs w:val="24"/>
          <w:rtl/>
        </w:rPr>
      </w:pPr>
    </w:p>
    <w:p w:rsidR="00B23F53" w:rsidRDefault="00821C33" w:rsidP="000726ED">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الفروق الأكبر في الحالة الزواجية للشباب كانت على أساس </w:t>
      </w:r>
      <w:r w:rsidR="000726ED">
        <w:rPr>
          <w:rFonts w:ascii="Simplified Arabic" w:hAnsi="Simplified Arabic" w:cs="Simplified Arabic" w:hint="cs"/>
          <w:sz w:val="24"/>
          <w:szCs w:val="24"/>
          <w:rtl/>
        </w:rPr>
        <w:t>الجنس</w:t>
      </w:r>
      <w:r w:rsidR="00CE1922">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ففي الوقت الذي وصلت فيه نسبة الشبان الذين "لم يتزوجوا أبدا" إلى 74</w:t>
      </w:r>
      <w:r w:rsidR="00253A6B">
        <w:rPr>
          <w:rFonts w:ascii="Simplified Arabic" w:hAnsi="Simplified Arabic" w:cs="Simplified Arabic" w:hint="cs"/>
          <w:sz w:val="24"/>
          <w:szCs w:val="24"/>
          <w:rtl/>
        </w:rPr>
        <w:t>.3</w:t>
      </w:r>
      <w:r w:rsidR="007869A4">
        <w:rPr>
          <w:rFonts w:ascii="Simplified Arabic" w:hAnsi="Simplified Arabic" w:cs="Simplified Arabic"/>
          <w:sz w:val="24"/>
          <w:szCs w:val="24"/>
          <w:rtl/>
        </w:rPr>
        <w:t>% لم تتعد</w:t>
      </w:r>
      <w:r w:rsidR="007869A4">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تلك النسبة </w:t>
      </w:r>
      <w:r w:rsidR="00253A6B">
        <w:rPr>
          <w:rFonts w:ascii="Simplified Arabic" w:hAnsi="Simplified Arabic" w:cs="Simplified Arabic"/>
          <w:sz w:val="24"/>
          <w:szCs w:val="24"/>
        </w:rPr>
        <w:t>.0</w:t>
      </w:r>
      <w:r w:rsidRPr="0011796E">
        <w:rPr>
          <w:rFonts w:ascii="Simplified Arabic" w:hAnsi="Simplified Arabic" w:cs="Simplified Arabic"/>
          <w:sz w:val="24"/>
          <w:szCs w:val="24"/>
          <w:rtl/>
        </w:rPr>
        <w:t>51% بين الإناث.</w:t>
      </w:r>
      <w:r w:rsidR="00253A6B">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ويعت</w:t>
      </w:r>
      <w:r w:rsidR="00E532EE">
        <w:rPr>
          <w:rFonts w:ascii="Simplified Arabic" w:hAnsi="Simplified Arabic" w:cs="Simplified Arabic"/>
          <w:sz w:val="24"/>
          <w:szCs w:val="24"/>
          <w:rtl/>
        </w:rPr>
        <w:t xml:space="preserve">بر هذا أحد المؤشرات القوية على </w:t>
      </w:r>
      <w:r w:rsidR="00E532EE">
        <w:rPr>
          <w:rFonts w:ascii="Simplified Arabic" w:hAnsi="Simplified Arabic" w:cs="Simplified Arabic" w:hint="cs"/>
          <w:sz w:val="24"/>
          <w:szCs w:val="24"/>
          <w:rtl/>
        </w:rPr>
        <w:t>ا</w:t>
      </w:r>
      <w:r w:rsidRPr="0011796E">
        <w:rPr>
          <w:rFonts w:ascii="Simplified Arabic" w:hAnsi="Simplified Arabic" w:cs="Simplified Arabic"/>
          <w:sz w:val="24"/>
          <w:szCs w:val="24"/>
          <w:rtl/>
        </w:rPr>
        <w:t>رتفاع نسبة الزواج المبكر لدى الإناث مقارنة بالذكور. وما يؤكد ذلك أيضا</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هو أن نسبة الشابات المتزوجات أعلى بمقدار الضعف تقريبا من نسبة الذكور (</w:t>
      </w:r>
      <w:r w:rsidR="00253A6B">
        <w:rPr>
          <w:rFonts w:ascii="Simplified Arabic" w:hAnsi="Simplified Arabic" w:cs="Simplified Arabic" w:hint="cs"/>
          <w:sz w:val="24"/>
          <w:szCs w:val="24"/>
          <w:rtl/>
        </w:rPr>
        <w:t>44.5</w:t>
      </w:r>
      <w:r w:rsidRPr="0011796E">
        <w:rPr>
          <w:rFonts w:ascii="Simplified Arabic" w:hAnsi="Simplified Arabic" w:cs="Simplified Arabic"/>
          <w:sz w:val="24"/>
          <w:szCs w:val="24"/>
          <w:rtl/>
        </w:rPr>
        <w:t>%</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مقابل </w:t>
      </w:r>
      <w:r w:rsidR="00253A6B">
        <w:rPr>
          <w:rFonts w:ascii="Simplified Arabic" w:hAnsi="Simplified Arabic" w:cs="Simplified Arabic" w:hint="cs"/>
          <w:sz w:val="24"/>
          <w:szCs w:val="24"/>
          <w:rtl/>
        </w:rPr>
        <w:t>22.5</w:t>
      </w:r>
      <w:r w:rsidRPr="0011796E">
        <w:rPr>
          <w:rFonts w:ascii="Simplified Arabic" w:hAnsi="Simplified Arabic" w:cs="Simplified Arabic"/>
          <w:sz w:val="24"/>
          <w:szCs w:val="24"/>
          <w:rtl/>
        </w:rPr>
        <w:t>%</w:t>
      </w:r>
      <w:r w:rsidR="000726ED">
        <w:rPr>
          <w:rFonts w:ascii="Simplified Arabic" w:hAnsi="Simplified Arabic" w:cs="Simplified Arabic" w:hint="cs"/>
          <w:sz w:val="24"/>
          <w:szCs w:val="24"/>
          <w:rtl/>
        </w:rPr>
        <w:t xml:space="preserve"> على التوالي</w:t>
      </w:r>
      <w:r w:rsidRPr="0011796E">
        <w:rPr>
          <w:rFonts w:ascii="Simplified Arabic" w:hAnsi="Simplified Arabic" w:cs="Simplified Arabic"/>
          <w:sz w:val="24"/>
          <w:szCs w:val="24"/>
          <w:rtl/>
        </w:rPr>
        <w:t>). كما أن نسبة المطلقات الشابات هي أعلى قليلا من نسبة الشبان المطل</w:t>
      </w:r>
      <w:r w:rsidR="009307F0">
        <w:rPr>
          <w:rFonts w:ascii="Simplified Arabic" w:hAnsi="Simplified Arabic" w:cs="Simplified Arabic"/>
          <w:sz w:val="24"/>
          <w:szCs w:val="24"/>
          <w:rtl/>
        </w:rPr>
        <w:t>قين (</w:t>
      </w:r>
      <w:r w:rsidR="009307F0">
        <w:rPr>
          <w:rFonts w:ascii="Simplified Arabic" w:hAnsi="Simplified Arabic" w:cs="Simplified Arabic" w:hint="cs"/>
          <w:sz w:val="24"/>
          <w:szCs w:val="24"/>
          <w:rtl/>
        </w:rPr>
        <w:t>0.8</w:t>
      </w:r>
      <w:r w:rsidR="009307F0">
        <w:rPr>
          <w:rFonts w:ascii="Simplified Arabic" w:hAnsi="Simplified Arabic" w:cs="Simplified Arabic"/>
          <w:sz w:val="24"/>
          <w:szCs w:val="24"/>
          <w:rtl/>
        </w:rPr>
        <w:t xml:space="preserve">% </w:t>
      </w:r>
      <w:r w:rsidR="00253A6B">
        <w:rPr>
          <w:rFonts w:ascii="Simplified Arabic" w:hAnsi="Simplified Arabic" w:cs="Simplified Arabic" w:hint="cs"/>
          <w:sz w:val="24"/>
          <w:szCs w:val="24"/>
          <w:rtl/>
        </w:rPr>
        <w:t xml:space="preserve">عند الإناث </w:t>
      </w:r>
      <w:r w:rsidR="009307F0">
        <w:rPr>
          <w:rFonts w:ascii="Simplified Arabic" w:hAnsi="Simplified Arabic" w:cs="Simplified Arabic"/>
          <w:sz w:val="24"/>
          <w:szCs w:val="24"/>
          <w:rtl/>
        </w:rPr>
        <w:t xml:space="preserve">مقابل </w:t>
      </w:r>
      <w:r w:rsidR="009307F0">
        <w:rPr>
          <w:rFonts w:ascii="Simplified Arabic" w:hAnsi="Simplified Arabic" w:cs="Simplified Arabic" w:hint="cs"/>
          <w:sz w:val="24"/>
          <w:szCs w:val="24"/>
          <w:rtl/>
        </w:rPr>
        <w:t>0.2</w:t>
      </w:r>
      <w:r w:rsidRPr="0011796E">
        <w:rPr>
          <w:rFonts w:ascii="Simplified Arabic" w:hAnsi="Simplified Arabic" w:cs="Simplified Arabic"/>
          <w:sz w:val="24"/>
          <w:szCs w:val="24"/>
          <w:rtl/>
        </w:rPr>
        <w:t>%</w:t>
      </w:r>
      <w:r w:rsidR="00253A6B">
        <w:rPr>
          <w:rFonts w:ascii="Simplified Arabic" w:hAnsi="Simplified Arabic" w:cs="Simplified Arabic" w:hint="cs"/>
          <w:sz w:val="24"/>
          <w:szCs w:val="24"/>
          <w:rtl/>
        </w:rPr>
        <w:t xml:space="preserve"> عند الذكور</w:t>
      </w:r>
      <w:r w:rsidRPr="0011796E">
        <w:rPr>
          <w:rFonts w:ascii="Simplified Arabic" w:hAnsi="Simplified Arabic" w:cs="Simplified Arabic"/>
          <w:sz w:val="24"/>
          <w:szCs w:val="24"/>
          <w:rtl/>
        </w:rPr>
        <w:t>) وكذلك بخصوص الترمل</w:t>
      </w:r>
      <w:r w:rsidR="000726ED">
        <w:rPr>
          <w:rFonts w:ascii="Simplified Arabic" w:hAnsi="Simplified Arabic" w:cs="Simplified Arabic" w:hint="cs"/>
          <w:sz w:val="24"/>
          <w:szCs w:val="24"/>
          <w:rtl/>
        </w:rPr>
        <w:t xml:space="preserve"> او الانفصال</w:t>
      </w:r>
      <w:r w:rsidRPr="0011796E">
        <w:rPr>
          <w:rFonts w:ascii="Simplified Arabic" w:hAnsi="Simplified Arabic" w:cs="Simplified Arabic"/>
          <w:sz w:val="24"/>
          <w:szCs w:val="24"/>
          <w:rtl/>
        </w:rPr>
        <w:t xml:space="preserve"> (</w:t>
      </w:r>
      <w:r w:rsidR="009307F0">
        <w:rPr>
          <w:rFonts w:ascii="Simplified Arabic" w:hAnsi="Simplified Arabic" w:cs="Simplified Arabic" w:hint="cs"/>
          <w:sz w:val="24"/>
          <w:szCs w:val="24"/>
          <w:rtl/>
        </w:rPr>
        <w:t>0.1</w:t>
      </w:r>
      <w:r w:rsidRPr="0011796E">
        <w:rPr>
          <w:rFonts w:ascii="Simplified Arabic" w:hAnsi="Simplified Arabic" w:cs="Simplified Arabic"/>
          <w:sz w:val="24"/>
          <w:szCs w:val="24"/>
          <w:rtl/>
        </w:rPr>
        <w:t xml:space="preserve">% </w:t>
      </w:r>
      <w:r w:rsidR="00E532EE">
        <w:rPr>
          <w:rFonts w:ascii="Simplified Arabic" w:hAnsi="Simplified Arabic" w:cs="Simplified Arabic"/>
          <w:sz w:val="24"/>
          <w:szCs w:val="24"/>
          <w:rtl/>
        </w:rPr>
        <w:t xml:space="preserve">عند الإناث </w:t>
      </w:r>
      <w:r w:rsidR="000726ED">
        <w:rPr>
          <w:rFonts w:ascii="Simplified Arabic" w:hAnsi="Simplified Arabic" w:cs="Simplified Arabic" w:hint="cs"/>
          <w:sz w:val="24"/>
          <w:szCs w:val="24"/>
          <w:rtl/>
        </w:rPr>
        <w:t>فقط لكل منهما</w:t>
      </w:r>
      <w:r w:rsidR="006A1672"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9307F0">
        <w:rPr>
          <w:rFonts w:ascii="Simplified Arabic" w:hAnsi="Simplified Arabic" w:cs="Simplified Arabic" w:hint="cs"/>
          <w:sz w:val="24"/>
          <w:szCs w:val="24"/>
          <w:rtl/>
        </w:rPr>
        <w:t xml:space="preserve"> </w:t>
      </w:r>
      <w:r w:rsidR="00154F61" w:rsidRPr="0011796E">
        <w:rPr>
          <w:rFonts w:ascii="Simplified Arabic" w:hAnsi="Simplified Arabic" w:cs="Simplified Arabic"/>
          <w:sz w:val="24"/>
          <w:szCs w:val="24"/>
          <w:rtl/>
        </w:rPr>
        <w:t xml:space="preserve">وتشير هذه </w:t>
      </w:r>
      <w:r w:rsidR="00E532EE">
        <w:rPr>
          <w:rFonts w:ascii="Simplified Arabic" w:hAnsi="Simplified Arabic" w:cs="Simplified Arabic"/>
          <w:sz w:val="24"/>
          <w:szCs w:val="24"/>
          <w:rtl/>
        </w:rPr>
        <w:t>ال</w:t>
      </w:r>
      <w:r w:rsidR="00E532EE">
        <w:rPr>
          <w:rFonts w:ascii="Simplified Arabic" w:hAnsi="Simplified Arabic" w:cs="Simplified Arabic" w:hint="cs"/>
          <w:sz w:val="24"/>
          <w:szCs w:val="24"/>
          <w:rtl/>
        </w:rPr>
        <w:t>ا</w:t>
      </w:r>
      <w:r w:rsidRPr="0011796E">
        <w:rPr>
          <w:rFonts w:ascii="Simplified Arabic" w:hAnsi="Simplified Arabic" w:cs="Simplified Arabic"/>
          <w:sz w:val="24"/>
          <w:szCs w:val="24"/>
          <w:rtl/>
        </w:rPr>
        <w:t>ختلافات بين الجنسين فيما يتعلق بنسب الطلاق والترمل وال</w:t>
      </w:r>
      <w:r w:rsidR="00154F61" w:rsidRPr="0011796E">
        <w:rPr>
          <w:rFonts w:ascii="Simplified Arabic" w:hAnsi="Simplified Arabic" w:cs="Simplified Arabic"/>
          <w:sz w:val="24"/>
          <w:szCs w:val="24"/>
          <w:rtl/>
        </w:rPr>
        <w:t>إن</w:t>
      </w:r>
      <w:r w:rsidR="006A1672" w:rsidRPr="0011796E">
        <w:rPr>
          <w:rFonts w:ascii="Simplified Arabic" w:hAnsi="Simplified Arabic" w:cs="Simplified Arabic"/>
          <w:sz w:val="24"/>
          <w:szCs w:val="24"/>
          <w:rtl/>
        </w:rPr>
        <w:t>فصال رغم محدوديتها</w:t>
      </w:r>
      <w:r w:rsidRPr="0011796E">
        <w:rPr>
          <w:rFonts w:ascii="Simplified Arabic" w:hAnsi="Simplified Arabic" w:cs="Simplified Arabic"/>
          <w:sz w:val="24"/>
          <w:szCs w:val="24"/>
          <w:rtl/>
        </w:rPr>
        <w:t>، وبالتكامل مع المؤشرات الأخرى (مثل ارتفاع نسبة "الزواج المبكر" لدى الإناث</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وال</w:t>
      </w:r>
      <w:r w:rsidR="00014FAC" w:rsidRPr="0011796E">
        <w:rPr>
          <w:rFonts w:ascii="Simplified Arabic" w:hAnsi="Simplified Arabic" w:cs="Simplified Arabic"/>
          <w:sz w:val="24"/>
          <w:szCs w:val="24"/>
          <w:rtl/>
        </w:rPr>
        <w:t>إ</w:t>
      </w:r>
      <w:r w:rsidRPr="0011796E">
        <w:rPr>
          <w:rFonts w:ascii="Simplified Arabic" w:hAnsi="Simplified Arabic" w:cs="Simplified Arabic"/>
          <w:sz w:val="24"/>
          <w:szCs w:val="24"/>
          <w:rtl/>
        </w:rPr>
        <w:t>نخفاض الكبير في نسبة ال</w:t>
      </w:r>
      <w:r w:rsidR="00014FAC" w:rsidRPr="0011796E">
        <w:rPr>
          <w:rFonts w:ascii="Simplified Arabic" w:hAnsi="Simplified Arabic" w:cs="Simplified Arabic"/>
          <w:sz w:val="24"/>
          <w:szCs w:val="24"/>
          <w:rtl/>
        </w:rPr>
        <w:t>إ</w:t>
      </w:r>
      <w:r w:rsidRPr="0011796E">
        <w:rPr>
          <w:rFonts w:ascii="Simplified Arabic" w:hAnsi="Simplified Arabic" w:cs="Simplified Arabic"/>
          <w:sz w:val="24"/>
          <w:szCs w:val="24"/>
          <w:rtl/>
        </w:rPr>
        <w:t>ناث في سوق العمل</w:t>
      </w:r>
      <w:r w:rsidR="000726ED">
        <w:rPr>
          <w:rFonts w:ascii="Simplified Arabic" w:hAnsi="Simplified Arabic" w:cs="Simplified Arabic" w:hint="cs"/>
          <w:sz w:val="24"/>
          <w:szCs w:val="24"/>
          <w:rtl/>
        </w:rPr>
        <w:t xml:space="preserve"> وغيرها</w:t>
      </w:r>
      <w:r w:rsidR="00E532EE">
        <w:rPr>
          <w:rFonts w:ascii="Simplified Arabic" w:hAnsi="Simplified Arabic" w:cs="Simplified Arabic"/>
          <w:sz w:val="24"/>
          <w:szCs w:val="24"/>
          <w:rtl/>
        </w:rPr>
        <w:t xml:space="preserve">) الى </w:t>
      </w:r>
      <w:r w:rsidR="00E532EE">
        <w:rPr>
          <w:rFonts w:ascii="Simplified Arabic" w:hAnsi="Simplified Arabic" w:cs="Simplified Arabic" w:hint="cs"/>
          <w:sz w:val="24"/>
          <w:szCs w:val="24"/>
          <w:rtl/>
        </w:rPr>
        <w:t>ا</w:t>
      </w:r>
      <w:r w:rsidRPr="0011796E">
        <w:rPr>
          <w:rFonts w:ascii="Simplified Arabic" w:hAnsi="Simplified Arabic" w:cs="Simplified Arabic"/>
          <w:sz w:val="24"/>
          <w:szCs w:val="24"/>
          <w:rtl/>
        </w:rPr>
        <w:t>ستمرار قوة تأثير الثقافة</w:t>
      </w:r>
      <w:r w:rsidR="003378E4"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الأبوية </w:t>
      </w:r>
      <w:r w:rsidR="003378E4" w:rsidRPr="0011796E">
        <w:rPr>
          <w:rFonts w:ascii="Simplified Arabic" w:hAnsi="Simplified Arabic" w:cs="Simplified Arabic"/>
          <w:sz w:val="24"/>
          <w:szCs w:val="24"/>
          <w:rtl/>
        </w:rPr>
        <w:t>و</w:t>
      </w:r>
      <w:r w:rsidRPr="0011796E">
        <w:rPr>
          <w:rFonts w:ascii="Simplified Arabic" w:hAnsi="Simplified Arabic" w:cs="Simplified Arabic"/>
          <w:sz w:val="24"/>
          <w:szCs w:val="24"/>
          <w:rtl/>
        </w:rPr>
        <w:t>الذكورية</w:t>
      </w:r>
      <w:r w:rsidR="003378E4"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4F7EB6" w:rsidRPr="0011796E">
        <w:rPr>
          <w:rFonts w:ascii="Simplified Arabic" w:hAnsi="Simplified Arabic" w:cs="Simplified Arabic"/>
          <w:sz w:val="24"/>
          <w:szCs w:val="24"/>
          <w:rtl/>
        </w:rPr>
        <w:t xml:space="preserve">في المجتمع الفلسطيني. </w:t>
      </w:r>
      <w:r w:rsidR="003378E4" w:rsidRPr="0011796E">
        <w:rPr>
          <w:rFonts w:ascii="Simplified Arabic" w:hAnsi="Simplified Arabic" w:cs="Simplified Arabic"/>
          <w:sz w:val="24"/>
          <w:szCs w:val="24"/>
          <w:rtl/>
        </w:rPr>
        <w:t>ف</w:t>
      </w:r>
      <w:r w:rsidR="00E532EE">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نخفاض نسبة الشبان المطلقين </w:t>
      </w:r>
      <w:r w:rsidRPr="0011796E">
        <w:rPr>
          <w:rFonts w:ascii="Simplified Arabic" w:hAnsi="Simplified Arabic" w:cs="Simplified Arabic"/>
          <w:sz w:val="24"/>
          <w:szCs w:val="24"/>
          <w:rtl/>
        </w:rPr>
        <w:lastRenderedPageBreak/>
        <w:t xml:space="preserve">والأرامل والمنفصلين مقارنة بالشابات </w:t>
      </w:r>
      <w:r w:rsidR="004F7EB6" w:rsidRPr="0011796E">
        <w:rPr>
          <w:rFonts w:ascii="Simplified Arabic" w:hAnsi="Simplified Arabic" w:cs="Simplified Arabic"/>
          <w:sz w:val="24"/>
          <w:szCs w:val="24"/>
          <w:rtl/>
        </w:rPr>
        <w:t>ي</w:t>
      </w:r>
      <w:r w:rsidRPr="0011796E">
        <w:rPr>
          <w:rFonts w:ascii="Simplified Arabic" w:hAnsi="Simplified Arabic" w:cs="Simplified Arabic"/>
          <w:sz w:val="24"/>
          <w:szCs w:val="24"/>
          <w:rtl/>
        </w:rPr>
        <w:t xml:space="preserve">دلل على أن </w:t>
      </w:r>
      <w:r w:rsidR="00154F61" w:rsidRPr="0011796E">
        <w:rPr>
          <w:rFonts w:ascii="Simplified Arabic" w:hAnsi="Simplified Arabic" w:cs="Simplified Arabic"/>
          <w:sz w:val="24"/>
          <w:szCs w:val="24"/>
          <w:rtl/>
        </w:rPr>
        <w:t xml:space="preserve">فرص </w:t>
      </w:r>
      <w:r w:rsidRPr="0011796E">
        <w:rPr>
          <w:rFonts w:ascii="Simplified Arabic" w:hAnsi="Simplified Arabic" w:cs="Simplified Arabic"/>
          <w:sz w:val="24"/>
          <w:szCs w:val="24"/>
          <w:rtl/>
        </w:rPr>
        <w:t xml:space="preserve">الشاب المطلق أو الأرمل أو المنفصل </w:t>
      </w:r>
      <w:r w:rsidR="00014FAC" w:rsidRPr="0011796E">
        <w:rPr>
          <w:rFonts w:ascii="Simplified Arabic" w:hAnsi="Simplified Arabic" w:cs="Simplified Arabic"/>
          <w:sz w:val="24"/>
          <w:szCs w:val="24"/>
          <w:rtl/>
        </w:rPr>
        <w:t>بالزواج</w:t>
      </w:r>
      <w:r w:rsidR="00154F61" w:rsidRPr="0011796E">
        <w:rPr>
          <w:rFonts w:ascii="Simplified Arabic" w:hAnsi="Simplified Arabic" w:cs="Simplified Arabic"/>
          <w:sz w:val="24"/>
          <w:szCs w:val="24"/>
          <w:rtl/>
        </w:rPr>
        <w:t xml:space="preserve"> مرة أخرى</w:t>
      </w:r>
      <w:r w:rsidRPr="0011796E">
        <w:rPr>
          <w:rFonts w:ascii="Simplified Arabic" w:hAnsi="Simplified Arabic" w:cs="Simplified Arabic"/>
          <w:sz w:val="24"/>
          <w:szCs w:val="24"/>
          <w:rtl/>
        </w:rPr>
        <w:t xml:space="preserve"> (وبالتالي إنتفاء صفة "المطلق" أو "الأرمل" أو "المنفصل" عنه) هي أعلى من الشا</w:t>
      </w:r>
      <w:r w:rsidR="003378E4" w:rsidRPr="0011796E">
        <w:rPr>
          <w:rFonts w:ascii="Simplified Arabic" w:hAnsi="Simplified Arabic" w:cs="Simplified Arabic"/>
          <w:sz w:val="24"/>
          <w:szCs w:val="24"/>
          <w:rtl/>
        </w:rPr>
        <w:t>بة</w:t>
      </w:r>
      <w:r w:rsidRPr="0011796E">
        <w:rPr>
          <w:rFonts w:ascii="Simplified Arabic" w:hAnsi="Simplified Arabic" w:cs="Simplified Arabic"/>
          <w:sz w:val="24"/>
          <w:szCs w:val="24"/>
          <w:rtl/>
        </w:rPr>
        <w:t>.</w:t>
      </w:r>
    </w:p>
    <w:p w:rsidR="00E02727" w:rsidRPr="00E02727" w:rsidRDefault="00E02727" w:rsidP="00E02727">
      <w:pPr>
        <w:pStyle w:val="ListParagraph"/>
        <w:bidi/>
        <w:spacing w:after="0" w:line="240" w:lineRule="auto"/>
        <w:ind w:left="48"/>
        <w:jc w:val="both"/>
        <w:rPr>
          <w:rFonts w:ascii="Simplified Arabic" w:hAnsi="Simplified Arabic" w:cs="Simplified Arabic"/>
          <w:sz w:val="16"/>
          <w:szCs w:val="16"/>
          <w:rtl/>
        </w:rPr>
      </w:pPr>
    </w:p>
    <w:p w:rsidR="004D480A" w:rsidRPr="0011796E" w:rsidRDefault="00821C33" w:rsidP="007C0605">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 </w:t>
      </w:r>
      <w:r w:rsidR="00014FAC" w:rsidRPr="0011796E">
        <w:rPr>
          <w:rFonts w:ascii="Simplified Arabic" w:hAnsi="Simplified Arabic" w:cs="Simplified Arabic"/>
          <w:sz w:val="24"/>
          <w:szCs w:val="24"/>
          <w:rtl/>
        </w:rPr>
        <w:t>وقد</w:t>
      </w:r>
      <w:r w:rsidRPr="0011796E">
        <w:rPr>
          <w:rFonts w:ascii="Simplified Arabic" w:hAnsi="Simplified Arabic" w:cs="Simplified Arabic"/>
          <w:sz w:val="24"/>
          <w:szCs w:val="24"/>
          <w:rtl/>
        </w:rPr>
        <w:t xml:space="preserve"> لوحظ أيضا بعض الفوارق بين "المحافظات" المختلفة. فنسبة الشباب "المتزوج" كانت الأع</w:t>
      </w:r>
      <w:r w:rsidR="00E532EE">
        <w:rPr>
          <w:rFonts w:ascii="Simplified Arabic" w:hAnsi="Simplified Arabic" w:cs="Simplified Arabic"/>
          <w:sz w:val="24"/>
          <w:szCs w:val="24"/>
          <w:rtl/>
        </w:rPr>
        <w:t xml:space="preserve">لى في محافظة الخليل (38%). أما </w:t>
      </w:r>
      <w:r w:rsidR="00E532EE">
        <w:rPr>
          <w:rFonts w:ascii="Simplified Arabic" w:hAnsi="Simplified Arabic" w:cs="Simplified Arabic" w:hint="cs"/>
          <w:sz w:val="24"/>
          <w:szCs w:val="24"/>
          <w:rtl/>
        </w:rPr>
        <w:t>ا</w:t>
      </w:r>
      <w:r w:rsidRPr="0011796E">
        <w:rPr>
          <w:rFonts w:ascii="Simplified Arabic" w:hAnsi="Simplified Arabic" w:cs="Simplified Arabic"/>
          <w:sz w:val="24"/>
          <w:szCs w:val="24"/>
          <w:rtl/>
        </w:rPr>
        <w:t>لمحافظة التي سجلت أدنى نسبة زواج بين الشباب ذكورا وإناثا فهي محافظة طولكرم (25%)</w:t>
      </w:r>
      <w:r w:rsidR="00154F61"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154F61" w:rsidRPr="0011796E">
        <w:rPr>
          <w:rFonts w:ascii="Simplified Arabic" w:hAnsi="Simplified Arabic" w:cs="Simplified Arabic"/>
          <w:sz w:val="24"/>
          <w:szCs w:val="24"/>
          <w:rtl/>
        </w:rPr>
        <w:t>وقد</w:t>
      </w:r>
      <w:r w:rsidRPr="0011796E">
        <w:rPr>
          <w:rFonts w:ascii="Simplified Arabic" w:hAnsi="Simplified Arabic" w:cs="Simplified Arabic"/>
          <w:sz w:val="24"/>
          <w:szCs w:val="24"/>
          <w:rtl/>
        </w:rPr>
        <w:t xml:space="preserve"> تراوحت النسبة </w:t>
      </w:r>
      <w:r w:rsidR="002B0A7A" w:rsidRPr="0011796E">
        <w:rPr>
          <w:rFonts w:ascii="Simplified Arabic" w:hAnsi="Simplified Arabic" w:cs="Simplified Arabic"/>
          <w:sz w:val="24"/>
          <w:szCs w:val="24"/>
          <w:rtl/>
        </w:rPr>
        <w:t xml:space="preserve">في باقي </w:t>
      </w:r>
      <w:r w:rsidR="002B0A7A" w:rsidRPr="0011796E">
        <w:rPr>
          <w:rFonts w:ascii="Simplified Arabic" w:hAnsi="Simplified Arabic" w:cs="Simplified Arabic"/>
          <w:sz w:val="24"/>
          <w:szCs w:val="24"/>
          <w:rtl/>
          <w:lang w:val="en-CA"/>
        </w:rPr>
        <w:t xml:space="preserve">محافظات الضفة الغربية </w:t>
      </w:r>
      <w:r w:rsidR="00154F61" w:rsidRPr="0011796E">
        <w:rPr>
          <w:rFonts w:ascii="Simplified Arabic" w:hAnsi="Simplified Arabic" w:cs="Simplified Arabic"/>
          <w:sz w:val="24"/>
          <w:szCs w:val="24"/>
          <w:rtl/>
        </w:rPr>
        <w:t xml:space="preserve">ما </w:t>
      </w:r>
      <w:r w:rsidRPr="0011796E">
        <w:rPr>
          <w:rFonts w:ascii="Simplified Arabic" w:hAnsi="Simplified Arabic" w:cs="Simplified Arabic"/>
          <w:sz w:val="24"/>
          <w:szCs w:val="24"/>
          <w:rtl/>
        </w:rPr>
        <w:t xml:space="preserve">بين </w:t>
      </w:r>
      <w:r w:rsidR="007C0605">
        <w:rPr>
          <w:rFonts w:ascii="Simplified Arabic" w:hAnsi="Simplified Arabic" w:cs="Simplified Arabic"/>
          <w:sz w:val="24"/>
          <w:szCs w:val="24"/>
        </w:rPr>
        <w:t>%29</w:t>
      </w:r>
      <w:r w:rsidRPr="0011796E">
        <w:rPr>
          <w:rFonts w:ascii="Simplified Arabic" w:hAnsi="Simplified Arabic" w:cs="Simplified Arabic"/>
          <w:sz w:val="24"/>
          <w:szCs w:val="24"/>
          <w:rtl/>
        </w:rPr>
        <w:t>-32%. أما المحافظة التي جاءت في المرتبة الأولى على هذا الصعيد في قطاع غزة فهي محافظة شمال غزة (40%)</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تليها </w:t>
      </w:r>
      <w:r w:rsidR="000726ED">
        <w:rPr>
          <w:rFonts w:ascii="Simplified Arabic" w:hAnsi="Simplified Arabic" w:cs="Simplified Arabic" w:hint="cs"/>
          <w:sz w:val="24"/>
          <w:szCs w:val="24"/>
          <w:rtl/>
        </w:rPr>
        <w:t xml:space="preserve">محافظة </w:t>
      </w:r>
      <w:r w:rsidRPr="0011796E">
        <w:rPr>
          <w:rFonts w:ascii="Simplified Arabic" w:hAnsi="Simplified Arabic" w:cs="Simplified Arabic"/>
          <w:sz w:val="24"/>
          <w:szCs w:val="24"/>
          <w:rtl/>
        </w:rPr>
        <w:t>غزة</w:t>
      </w:r>
      <w:r w:rsidR="0081555F" w:rsidRPr="0011796E">
        <w:rPr>
          <w:rFonts w:ascii="Simplified Arabic" w:hAnsi="Simplified Arabic" w:cs="Simplified Arabic"/>
          <w:sz w:val="24"/>
          <w:szCs w:val="24"/>
          <w:rtl/>
        </w:rPr>
        <w:t xml:space="preserve"> (37%)</w:t>
      </w:r>
      <w:r w:rsidR="006A1672" w:rsidRPr="0011796E">
        <w:rPr>
          <w:rFonts w:ascii="Simplified Arabic" w:hAnsi="Simplified Arabic" w:cs="Simplified Arabic"/>
          <w:sz w:val="24"/>
          <w:szCs w:val="24"/>
          <w:rtl/>
        </w:rPr>
        <w:t xml:space="preserve">، ثم </w:t>
      </w:r>
      <w:r w:rsidR="000726ED">
        <w:rPr>
          <w:rFonts w:ascii="Simplified Arabic" w:hAnsi="Simplified Arabic" w:cs="Simplified Arabic" w:hint="cs"/>
          <w:sz w:val="24"/>
          <w:szCs w:val="24"/>
          <w:rtl/>
        </w:rPr>
        <w:t>محافظة</w:t>
      </w:r>
      <w:r w:rsidR="000726ED" w:rsidRPr="0011796E">
        <w:rPr>
          <w:rFonts w:ascii="Simplified Arabic" w:hAnsi="Simplified Arabic" w:cs="Simplified Arabic"/>
          <w:sz w:val="24"/>
          <w:szCs w:val="24"/>
          <w:rtl/>
        </w:rPr>
        <w:t xml:space="preserve"> </w:t>
      </w:r>
      <w:r w:rsidR="006A1672" w:rsidRPr="0011796E">
        <w:rPr>
          <w:rFonts w:ascii="Simplified Arabic" w:hAnsi="Simplified Arabic" w:cs="Simplified Arabic"/>
          <w:sz w:val="24"/>
          <w:szCs w:val="24"/>
          <w:rtl/>
        </w:rPr>
        <w:t>رفح (35%)</w:t>
      </w:r>
      <w:r w:rsidR="00743BD9" w:rsidRPr="0011796E">
        <w:rPr>
          <w:rFonts w:ascii="Simplified Arabic" w:hAnsi="Simplified Arabic" w:cs="Simplified Arabic"/>
          <w:sz w:val="24"/>
          <w:szCs w:val="24"/>
          <w:rtl/>
        </w:rPr>
        <w:t xml:space="preserve">، </w:t>
      </w:r>
      <w:r w:rsidR="000726ED">
        <w:rPr>
          <w:rFonts w:ascii="Simplified Arabic" w:hAnsi="Simplified Arabic" w:cs="Simplified Arabic" w:hint="cs"/>
          <w:sz w:val="24"/>
          <w:szCs w:val="24"/>
          <w:rtl/>
        </w:rPr>
        <w:t>محافظة</w:t>
      </w:r>
      <w:r w:rsidR="000726ED" w:rsidRPr="0011796E">
        <w:rPr>
          <w:rFonts w:ascii="Simplified Arabic" w:hAnsi="Simplified Arabic" w:cs="Simplified Arabic"/>
          <w:sz w:val="24"/>
          <w:szCs w:val="24"/>
          <w:rtl/>
        </w:rPr>
        <w:t xml:space="preserve"> </w:t>
      </w:r>
      <w:r w:rsidR="00743BD9" w:rsidRPr="0011796E">
        <w:rPr>
          <w:rFonts w:ascii="Simplified Arabic" w:hAnsi="Simplified Arabic" w:cs="Simplified Arabic"/>
          <w:sz w:val="24"/>
          <w:szCs w:val="24"/>
          <w:rtl/>
        </w:rPr>
        <w:t>خان</w:t>
      </w:r>
      <w:r w:rsidR="006A1672" w:rsidRPr="0011796E">
        <w:rPr>
          <w:rFonts w:ascii="Simplified Arabic" w:hAnsi="Simplified Arabic" w:cs="Simplified Arabic"/>
          <w:sz w:val="24"/>
          <w:szCs w:val="24"/>
          <w:rtl/>
        </w:rPr>
        <w:t>يونس (34%)</w:t>
      </w:r>
      <w:r w:rsidRPr="0011796E">
        <w:rPr>
          <w:rFonts w:ascii="Simplified Arabic" w:hAnsi="Simplified Arabic" w:cs="Simplified Arabic"/>
          <w:sz w:val="24"/>
          <w:szCs w:val="24"/>
          <w:rtl/>
        </w:rPr>
        <w:t xml:space="preserve">، </w:t>
      </w:r>
      <w:r w:rsidR="000726ED">
        <w:rPr>
          <w:rFonts w:ascii="Simplified Arabic" w:hAnsi="Simplified Arabic" w:cs="Simplified Arabic" w:hint="cs"/>
          <w:sz w:val="24"/>
          <w:szCs w:val="24"/>
          <w:rtl/>
        </w:rPr>
        <w:t>محافظة</w:t>
      </w:r>
      <w:r w:rsidR="000726E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دير البلح التي بلغت</w:t>
      </w:r>
      <w:r w:rsidR="0081555F" w:rsidRPr="0011796E">
        <w:rPr>
          <w:rFonts w:ascii="Simplified Arabic" w:hAnsi="Simplified Arabic" w:cs="Simplified Arabic"/>
          <w:sz w:val="24"/>
          <w:szCs w:val="24"/>
          <w:rtl/>
        </w:rPr>
        <w:t xml:space="preserve"> نسبة الشباب المتزوج فيها 31%</w:t>
      </w:r>
      <w:r w:rsidRPr="0011796E">
        <w:rPr>
          <w:rFonts w:ascii="Simplified Arabic" w:hAnsi="Simplified Arabic" w:cs="Simplified Arabic"/>
          <w:sz w:val="24"/>
          <w:szCs w:val="24"/>
          <w:rtl/>
        </w:rPr>
        <w:t>، أي بفارق يبلغ 9</w:t>
      </w:r>
      <w:r w:rsidR="00D33E6D" w:rsidRPr="0011796E">
        <w:rPr>
          <w:rFonts w:ascii="Simplified Arabic" w:hAnsi="Simplified Arabic" w:cs="Simplified Arabic"/>
          <w:sz w:val="24"/>
          <w:szCs w:val="24"/>
          <w:rtl/>
        </w:rPr>
        <w:t>%</w:t>
      </w:r>
      <w:r w:rsidR="0081555F" w:rsidRPr="0011796E">
        <w:rPr>
          <w:rFonts w:ascii="Simplified Arabic" w:hAnsi="Simplified Arabic" w:cs="Simplified Arabic"/>
          <w:sz w:val="24"/>
          <w:szCs w:val="24"/>
          <w:rtl/>
        </w:rPr>
        <w:t xml:space="preserve"> عن "محافظة شمال غزة"</w:t>
      </w:r>
      <w:r w:rsidRPr="0011796E">
        <w:rPr>
          <w:rFonts w:ascii="Simplified Arabic" w:hAnsi="Simplified Arabic" w:cs="Simplified Arabic"/>
          <w:sz w:val="24"/>
          <w:szCs w:val="24"/>
          <w:rtl/>
        </w:rPr>
        <w:t xml:space="preserve">. هذا ولم يلاحظ فروق ذات مغزى من ناحية نسب الطلاق بين الشباب في المحافظات المختلفة. حيث لم تتعدى </w:t>
      </w:r>
      <w:r w:rsidR="00DF6A39" w:rsidRPr="0011796E">
        <w:rPr>
          <w:rFonts w:ascii="Simplified Arabic" w:hAnsi="Simplified Arabic" w:cs="Simplified Arabic"/>
          <w:sz w:val="24"/>
          <w:szCs w:val="24"/>
          <w:rtl/>
        </w:rPr>
        <w:t xml:space="preserve">تلك </w:t>
      </w:r>
      <w:r w:rsidR="00E532EE">
        <w:rPr>
          <w:rFonts w:ascii="Simplified Arabic" w:hAnsi="Simplified Arabic" w:cs="Simplified Arabic"/>
          <w:sz w:val="24"/>
          <w:szCs w:val="24"/>
          <w:rtl/>
        </w:rPr>
        <w:t>ال</w:t>
      </w:r>
      <w:r w:rsidR="00E532EE">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ختلافات بضعة "أعشار". </w:t>
      </w:r>
    </w:p>
    <w:p w:rsidR="000A420D" w:rsidRPr="0011796E" w:rsidRDefault="000A420D" w:rsidP="000A420D">
      <w:pPr>
        <w:pStyle w:val="ListParagraph"/>
        <w:bidi/>
        <w:spacing w:after="0" w:line="240" w:lineRule="auto"/>
        <w:ind w:left="48"/>
        <w:jc w:val="both"/>
        <w:rPr>
          <w:rFonts w:ascii="Simplified Arabic" w:hAnsi="Simplified Arabic" w:cs="Simplified Arabic"/>
          <w:sz w:val="24"/>
          <w:szCs w:val="24"/>
          <w:rtl/>
        </w:rPr>
      </w:pPr>
    </w:p>
    <w:p w:rsidR="00F127BB" w:rsidRPr="00D920CF" w:rsidRDefault="009A3DB7" w:rsidP="00334D12">
      <w:pPr>
        <w:bidi/>
        <w:spacing w:after="0" w:line="240" w:lineRule="auto"/>
        <w:ind w:right="1440"/>
        <w:jc w:val="both"/>
        <w:rPr>
          <w:rFonts w:ascii="Simplified Arabic" w:hAnsi="Simplified Arabic" w:cs="Simplified Arabic"/>
          <w:b/>
          <w:bCs/>
          <w:sz w:val="24"/>
          <w:szCs w:val="24"/>
          <w:lang w:val="en-CA"/>
        </w:rPr>
      </w:pPr>
      <w:r>
        <w:rPr>
          <w:rFonts w:ascii="Simplified Arabic" w:hAnsi="Simplified Arabic" w:cs="Simplified Arabic" w:hint="cs"/>
          <w:b/>
          <w:bCs/>
          <w:sz w:val="24"/>
          <w:szCs w:val="24"/>
          <w:rtl/>
          <w:lang w:val="en-CA"/>
        </w:rPr>
        <w:t xml:space="preserve">5.2 </w:t>
      </w:r>
      <w:r w:rsidR="00821C33" w:rsidRPr="00D920CF">
        <w:rPr>
          <w:rFonts w:ascii="Simplified Arabic" w:hAnsi="Simplified Arabic" w:cs="Simplified Arabic"/>
          <w:b/>
          <w:bCs/>
          <w:sz w:val="24"/>
          <w:szCs w:val="24"/>
          <w:rtl/>
          <w:lang w:val="en-CA"/>
        </w:rPr>
        <w:t>سن الزواج</w:t>
      </w:r>
      <w:r w:rsidR="00812738">
        <w:rPr>
          <w:rFonts w:ascii="Simplified Arabic" w:hAnsi="Simplified Arabic" w:cs="Simplified Arabic" w:hint="cs"/>
          <w:b/>
          <w:bCs/>
          <w:sz w:val="24"/>
          <w:szCs w:val="24"/>
          <w:rtl/>
          <w:lang w:val="en-CA"/>
        </w:rPr>
        <w:t xml:space="preserve"> و</w:t>
      </w:r>
      <w:r w:rsidR="00EB03D7" w:rsidRPr="00D920CF">
        <w:rPr>
          <w:rFonts w:ascii="Simplified Arabic" w:hAnsi="Simplified Arabic" w:cs="Simplified Arabic"/>
          <w:b/>
          <w:bCs/>
          <w:sz w:val="24"/>
          <w:szCs w:val="24"/>
          <w:rtl/>
          <w:lang w:val="en-CA"/>
        </w:rPr>
        <w:t>السن المفضل للزواج لدى الشباب</w:t>
      </w:r>
    </w:p>
    <w:p w:rsidR="003C3C2D" w:rsidRPr="00312C55" w:rsidRDefault="00821C33" w:rsidP="00E53B7C">
      <w:pPr>
        <w:pStyle w:val="ListParagraph"/>
        <w:bidi/>
        <w:spacing w:after="0" w:line="240" w:lineRule="auto"/>
        <w:ind w:left="48"/>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rPr>
        <w:t>سن الزواج يعني عمر الفرد عند الزواج الفعلي لأول مرة. وقد وجد أن نسبة الشباب من الجنسين الذين تزوجوا عندما كانوا يبلغون من العمر</w:t>
      </w:r>
      <w:r w:rsidR="00312C55">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17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rPr>
        <w:t xml:space="preserve"> وأقل</w:t>
      </w:r>
      <w:r w:rsidR="003378E4"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3378E4" w:rsidRPr="0011796E">
        <w:rPr>
          <w:rFonts w:ascii="Simplified Arabic" w:hAnsi="Simplified Arabic" w:cs="Simplified Arabic"/>
          <w:sz w:val="24"/>
          <w:szCs w:val="24"/>
          <w:rtl/>
        </w:rPr>
        <w:t>قد</w:t>
      </w:r>
      <w:r w:rsidRPr="0011796E">
        <w:rPr>
          <w:rFonts w:ascii="Simplified Arabic" w:hAnsi="Simplified Arabic" w:cs="Simplified Arabic"/>
          <w:sz w:val="24"/>
          <w:szCs w:val="24"/>
          <w:rtl/>
        </w:rPr>
        <w:t xml:space="preserve"> بلغت 16%</w:t>
      </w:r>
      <w:r w:rsidR="005C7C34">
        <w:rPr>
          <w:rFonts w:ascii="Simplified Arabic" w:hAnsi="Simplified Arabic" w:cs="Simplified Arabic"/>
          <w:sz w:val="24"/>
          <w:szCs w:val="24"/>
          <w:rtl/>
        </w:rPr>
        <w:t>،</w:t>
      </w:r>
      <w:r w:rsidR="002C7401">
        <w:rPr>
          <w:rFonts w:ascii="Simplified Arabic" w:hAnsi="Simplified Arabic" w:cs="Simplified Arabic" w:hint="cs"/>
          <w:sz w:val="24"/>
          <w:szCs w:val="24"/>
          <w:rtl/>
        </w:rPr>
        <w:t xml:space="preserve"> والعمر</w:t>
      </w:r>
      <w:r w:rsidRPr="0011796E">
        <w:rPr>
          <w:rFonts w:ascii="Simplified Arabic" w:hAnsi="Simplified Arabic" w:cs="Simplified Arabic"/>
          <w:sz w:val="24"/>
          <w:szCs w:val="24"/>
          <w:rtl/>
        </w:rPr>
        <w:t xml:space="preserve"> </w:t>
      </w:r>
      <w:r w:rsidR="003378E4" w:rsidRPr="0011796E">
        <w:rPr>
          <w:rFonts w:ascii="Simplified Arabic" w:hAnsi="Simplified Arabic" w:cs="Simplified Arabic"/>
          <w:sz w:val="24"/>
          <w:szCs w:val="24"/>
          <w:rtl/>
        </w:rPr>
        <w:t>"16</w:t>
      </w:r>
      <w:r w:rsidRPr="0011796E">
        <w:rPr>
          <w:rFonts w:ascii="Simplified Arabic" w:hAnsi="Simplified Arabic" w:cs="Simplified Arabic"/>
          <w:sz w:val="24"/>
          <w:szCs w:val="24"/>
          <w:rtl/>
        </w:rPr>
        <w:t xml:space="preserve"> </w:t>
      </w:r>
      <w:r w:rsidR="00CB5A5D">
        <w:rPr>
          <w:rFonts w:ascii="Simplified Arabic" w:hAnsi="Simplified Arabic" w:cs="Simplified Arabic" w:hint="cs"/>
          <w:sz w:val="24"/>
          <w:szCs w:val="24"/>
          <w:rtl/>
        </w:rPr>
        <w:t>سنة</w:t>
      </w:r>
      <w:r w:rsidR="00CB5A5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وأقل</w:t>
      </w:r>
      <w:r w:rsidR="003378E4"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8%</w:t>
      </w:r>
      <w:r w:rsidR="005C7C34">
        <w:rPr>
          <w:rFonts w:ascii="Simplified Arabic" w:hAnsi="Simplified Arabic" w:cs="Simplified Arabic"/>
          <w:sz w:val="24"/>
          <w:szCs w:val="24"/>
          <w:rtl/>
        </w:rPr>
        <w:t>،</w:t>
      </w:r>
      <w:r w:rsidR="00312C55">
        <w:rPr>
          <w:rFonts w:ascii="Simplified Arabic" w:hAnsi="Simplified Arabic" w:cs="Simplified Arabic" w:hint="cs"/>
          <w:sz w:val="24"/>
          <w:szCs w:val="24"/>
          <w:rtl/>
        </w:rPr>
        <w:t xml:space="preserve"> أما نسبة</w:t>
      </w:r>
      <w:r w:rsidR="00312C55" w:rsidRPr="00312C55">
        <w:rPr>
          <w:rFonts w:ascii="Simplified Arabic" w:hAnsi="Simplified Arabic" w:cs="Simplified Arabic"/>
          <w:sz w:val="24"/>
          <w:szCs w:val="24"/>
          <w:rtl/>
        </w:rPr>
        <w:t xml:space="preserve"> </w:t>
      </w:r>
      <w:r w:rsidR="00312C55" w:rsidRPr="0011796E">
        <w:rPr>
          <w:rFonts w:ascii="Simplified Arabic" w:hAnsi="Simplified Arabic" w:cs="Simplified Arabic"/>
          <w:sz w:val="24"/>
          <w:szCs w:val="24"/>
          <w:rtl/>
        </w:rPr>
        <w:t>الذين تزوجوا عندما كانوا يبلغون من العمر</w:t>
      </w:r>
      <w:r w:rsidR="00312C55">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 15 </w:t>
      </w:r>
      <w:r w:rsidR="00CB5A5D">
        <w:rPr>
          <w:rFonts w:ascii="Simplified Arabic" w:hAnsi="Simplified Arabic" w:cs="Simplified Arabic" w:hint="cs"/>
          <w:sz w:val="24"/>
          <w:szCs w:val="24"/>
          <w:rtl/>
        </w:rPr>
        <w:t>سنة</w:t>
      </w:r>
      <w:r w:rsidR="00CB5A5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وأقل</w:t>
      </w:r>
      <w:r w:rsidR="001F787B">
        <w:rPr>
          <w:rFonts w:ascii="Simplified Arabic" w:hAnsi="Simplified Arabic" w:cs="Simplified Arabic" w:hint="cs"/>
          <w:sz w:val="24"/>
          <w:szCs w:val="24"/>
          <w:rtl/>
        </w:rPr>
        <w:t xml:space="preserve"> </w:t>
      </w:r>
      <w:r w:rsidR="00312C55">
        <w:rPr>
          <w:rFonts w:ascii="Simplified Arabic" w:hAnsi="Simplified Arabic" w:cs="Simplified Arabic" w:hint="cs"/>
          <w:sz w:val="24"/>
          <w:szCs w:val="24"/>
          <w:rtl/>
        </w:rPr>
        <w:t>فبلغت</w:t>
      </w:r>
      <w:r w:rsidRPr="0011796E">
        <w:rPr>
          <w:rFonts w:ascii="Simplified Arabic" w:hAnsi="Simplified Arabic" w:cs="Simplified Arabic"/>
          <w:sz w:val="24"/>
          <w:szCs w:val="24"/>
          <w:rtl/>
        </w:rPr>
        <w:t xml:space="preserve"> 3%. هذا وقد لوحظ أن نسبة الشباب من الجنس</w:t>
      </w:r>
      <w:r w:rsidRPr="0011796E">
        <w:rPr>
          <w:rFonts w:ascii="Simplified Arabic" w:hAnsi="Simplified Arabic" w:cs="Simplified Arabic"/>
          <w:sz w:val="24"/>
          <w:szCs w:val="24"/>
          <w:rtl/>
          <w:lang w:val="en-CA"/>
        </w:rPr>
        <w:t>ي</w:t>
      </w:r>
      <w:r w:rsidRPr="0011796E">
        <w:rPr>
          <w:rFonts w:ascii="Simplified Arabic" w:hAnsi="Simplified Arabic" w:cs="Simplified Arabic"/>
          <w:sz w:val="24"/>
          <w:szCs w:val="24"/>
          <w:rtl/>
        </w:rPr>
        <w:t xml:space="preserve">ن الذين تزوجوا لأول مرة وهم يبلغون 17 </w:t>
      </w:r>
      <w:r w:rsidR="00CB5A5D">
        <w:rPr>
          <w:rFonts w:ascii="Simplified Arabic" w:hAnsi="Simplified Arabic" w:cs="Simplified Arabic" w:hint="cs"/>
          <w:sz w:val="24"/>
          <w:szCs w:val="24"/>
          <w:rtl/>
        </w:rPr>
        <w:t>سنة</w:t>
      </w:r>
      <w:r w:rsidR="00CB5A5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أو أقل كانت أعلى في قطاع غزة بالمقارنة مع الضفة الغربية (18% مقابل 13%</w:t>
      </w:r>
      <w:r w:rsidR="002C7401">
        <w:rPr>
          <w:rFonts w:ascii="Simplified Arabic" w:hAnsi="Simplified Arabic" w:cs="Simplified Arabic" w:hint="cs"/>
          <w:sz w:val="24"/>
          <w:szCs w:val="24"/>
          <w:rtl/>
        </w:rPr>
        <w:t xml:space="preserve"> على التوالي</w:t>
      </w:r>
      <w:r w:rsidRPr="0011796E">
        <w:rPr>
          <w:rFonts w:ascii="Simplified Arabic" w:hAnsi="Simplified Arabic" w:cs="Simplified Arabic"/>
          <w:sz w:val="24"/>
          <w:szCs w:val="24"/>
          <w:rtl/>
        </w:rPr>
        <w:t>)</w:t>
      </w:r>
      <w:r w:rsidR="00497719" w:rsidRPr="0011796E">
        <w:rPr>
          <w:rFonts w:ascii="Simplified Arabic" w:hAnsi="Simplified Arabic" w:cs="Simplified Arabic"/>
          <w:sz w:val="24"/>
          <w:szCs w:val="24"/>
          <w:rtl/>
          <w:lang w:val="en-CA"/>
        </w:rPr>
        <w:t xml:space="preserve">. </w:t>
      </w:r>
      <w:r w:rsidR="00497719" w:rsidRPr="0011796E">
        <w:rPr>
          <w:rFonts w:ascii="Simplified Arabic" w:hAnsi="Simplified Arabic" w:cs="Simplified Arabic"/>
          <w:sz w:val="24"/>
          <w:szCs w:val="24"/>
          <w:rtl/>
        </w:rPr>
        <w:t>و</w:t>
      </w:r>
      <w:r w:rsidRPr="0011796E">
        <w:rPr>
          <w:rFonts w:ascii="Simplified Arabic" w:hAnsi="Simplified Arabic" w:cs="Simplified Arabic"/>
          <w:sz w:val="24"/>
          <w:szCs w:val="24"/>
          <w:rtl/>
        </w:rPr>
        <w:t xml:space="preserve">من ناحية الفوارق </w:t>
      </w:r>
      <w:r w:rsidR="00014FAC" w:rsidRPr="0011796E">
        <w:rPr>
          <w:rFonts w:ascii="Simplified Arabic" w:hAnsi="Simplified Arabic" w:cs="Simplified Arabic"/>
          <w:sz w:val="24"/>
          <w:szCs w:val="24"/>
          <w:rtl/>
        </w:rPr>
        <w:t xml:space="preserve">على أساس </w:t>
      </w:r>
      <w:r w:rsidR="002C7401">
        <w:rPr>
          <w:rFonts w:ascii="Simplified Arabic" w:hAnsi="Simplified Arabic" w:cs="Simplified Arabic" w:hint="cs"/>
          <w:sz w:val="24"/>
          <w:szCs w:val="24"/>
          <w:rtl/>
        </w:rPr>
        <w:t>الجنس</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فقد كانت أكبر وأكثر وضوحا من الفوارق م</w:t>
      </w:r>
      <w:r w:rsidR="00312C55">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 بين </w:t>
      </w:r>
      <w:r w:rsidR="007A2912">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w:t>
      </w:r>
      <w:r w:rsidR="007A2912">
        <w:rPr>
          <w:rFonts w:ascii="Simplified Arabic" w:hAnsi="Simplified Arabic" w:cs="Simplified Arabic"/>
          <w:sz w:val="24"/>
          <w:szCs w:val="24"/>
          <w:rtl/>
        </w:rPr>
        <w:t>قطاع غزة</w:t>
      </w:r>
      <w:r w:rsidRPr="0011796E">
        <w:rPr>
          <w:rFonts w:ascii="Simplified Arabic" w:hAnsi="Simplified Arabic" w:cs="Simplified Arabic"/>
          <w:sz w:val="24"/>
          <w:szCs w:val="24"/>
          <w:rtl/>
        </w:rPr>
        <w:t>. ففي حين وصلت نسبة الشابات اللواتي تزوجن وهن يبلغن من العمر</w:t>
      </w:r>
      <w:r w:rsidR="002C7401">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17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rPr>
        <w:t xml:space="preserve"> وأقل</w:t>
      </w:r>
      <w:r w:rsidR="002C7401">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23%</w:t>
      </w:r>
      <w:r w:rsidR="005C7C34">
        <w:rPr>
          <w:rFonts w:ascii="Simplified Arabic" w:hAnsi="Simplified Arabic" w:cs="Simplified Arabic"/>
          <w:sz w:val="24"/>
          <w:szCs w:val="24"/>
          <w:rtl/>
        </w:rPr>
        <w:t>،</w:t>
      </w:r>
      <w:r w:rsidR="00CF7DE0">
        <w:rPr>
          <w:rFonts w:ascii="Simplified Arabic" w:hAnsi="Simplified Arabic" w:cs="Simplified Arabic"/>
          <w:sz w:val="24"/>
          <w:szCs w:val="24"/>
          <w:rtl/>
        </w:rPr>
        <w:t xml:space="preserve"> لم تتعد</w:t>
      </w:r>
      <w:r w:rsidRPr="0011796E">
        <w:rPr>
          <w:rFonts w:ascii="Simplified Arabic" w:hAnsi="Simplified Arabic" w:cs="Simplified Arabic"/>
          <w:sz w:val="24"/>
          <w:szCs w:val="24"/>
          <w:rtl/>
        </w:rPr>
        <w:t xml:space="preserve"> تلك النسبة بين الذكور 2%. أي بفارق يصل إلى 21</w:t>
      </w:r>
      <w:r w:rsidR="00290863">
        <w:rPr>
          <w:rFonts w:ascii="Simplified Arabic" w:hAnsi="Simplified Arabic" w:cs="Simplified Arabic" w:hint="cs"/>
          <w:sz w:val="24"/>
          <w:szCs w:val="24"/>
          <w:rtl/>
        </w:rPr>
        <w:t>%</w:t>
      </w:r>
      <w:r w:rsidRPr="0011796E">
        <w:rPr>
          <w:rFonts w:ascii="Simplified Arabic" w:hAnsi="Simplified Arabic" w:cs="Simplified Arabic"/>
          <w:sz w:val="24"/>
          <w:szCs w:val="24"/>
          <w:rtl/>
        </w:rPr>
        <w:t>.</w:t>
      </w:r>
      <w:r w:rsidR="00312C55">
        <w:rPr>
          <w:rFonts w:ascii="Simplified Arabic" w:hAnsi="Simplified Arabic" w:cs="Simplified Arabic" w:hint="cs"/>
          <w:sz w:val="24"/>
          <w:szCs w:val="24"/>
          <w:rtl/>
        </w:rPr>
        <w:t xml:space="preserve"> </w:t>
      </w:r>
      <w:r w:rsidR="00E53B7C">
        <w:rPr>
          <w:rFonts w:ascii="Simplified Arabic" w:hAnsi="Simplified Arabic" w:cs="Simplified Arabic" w:hint="cs"/>
          <w:sz w:val="24"/>
          <w:szCs w:val="24"/>
          <w:rtl/>
          <w:lang w:val="en-CA"/>
        </w:rPr>
        <w:t xml:space="preserve"> </w:t>
      </w:r>
      <w:r w:rsidRPr="00312C55">
        <w:rPr>
          <w:rFonts w:ascii="Simplified Arabic" w:hAnsi="Simplified Arabic" w:cs="Simplified Arabic"/>
          <w:sz w:val="24"/>
          <w:szCs w:val="24"/>
          <w:rtl/>
          <w:lang w:val="en-CA"/>
        </w:rPr>
        <w:t xml:space="preserve">هذا وقد بلغ "العمر الوسيط" عند الزواج الأول للذكور للعام 2017 </w:t>
      </w:r>
      <w:r w:rsidR="00A54475">
        <w:rPr>
          <w:rFonts w:ascii="Simplified Arabic" w:hAnsi="Simplified Arabic" w:cs="Simplified Arabic"/>
          <w:sz w:val="24"/>
          <w:szCs w:val="24"/>
          <w:rtl/>
          <w:lang w:val="en-CA"/>
        </w:rPr>
        <w:t xml:space="preserve">في فلسطين </w:t>
      </w:r>
      <w:r w:rsidR="007C3024">
        <w:rPr>
          <w:rFonts w:ascii="Simplified Arabic" w:hAnsi="Simplified Arabic" w:cs="Simplified Arabic" w:hint="cs"/>
          <w:sz w:val="24"/>
          <w:szCs w:val="24"/>
          <w:rtl/>
          <w:lang w:val="en-CA"/>
        </w:rPr>
        <w:t>23</w:t>
      </w:r>
      <w:r w:rsidR="00A54475">
        <w:rPr>
          <w:rFonts w:ascii="Simplified Arabic" w:hAnsi="Simplified Arabic" w:cs="Simplified Arabic"/>
          <w:sz w:val="24"/>
          <w:szCs w:val="24"/>
          <w:rtl/>
          <w:lang w:val="en-CA"/>
        </w:rPr>
        <w:t xml:space="preserve"> سنة وللإناث 19 سنة</w:t>
      </w:r>
      <w:r w:rsidR="00A54475">
        <w:rPr>
          <w:rFonts w:ascii="Simplified Arabic" w:hAnsi="Simplified Arabic" w:cs="Simplified Arabic" w:hint="cs"/>
          <w:sz w:val="24"/>
          <w:szCs w:val="24"/>
          <w:rtl/>
          <w:lang w:val="en-CA"/>
        </w:rPr>
        <w:t>.</w:t>
      </w:r>
    </w:p>
    <w:p w:rsidR="003850E8" w:rsidRDefault="003850E8" w:rsidP="003850E8">
      <w:pPr>
        <w:pStyle w:val="ListParagraph"/>
        <w:bidi/>
        <w:spacing w:after="0" w:line="240" w:lineRule="auto"/>
        <w:ind w:left="48"/>
        <w:jc w:val="both"/>
        <w:rPr>
          <w:rFonts w:ascii="Simplified Arabic" w:hAnsi="Simplified Arabic" w:cs="Simplified Arabic"/>
          <w:sz w:val="24"/>
          <w:szCs w:val="24"/>
          <w:rtl/>
          <w:lang w:val="en-CA"/>
        </w:rPr>
      </w:pPr>
    </w:p>
    <w:p w:rsidR="003850E8" w:rsidRPr="003850E8" w:rsidRDefault="003850E8" w:rsidP="003850E8">
      <w:pPr>
        <w:pStyle w:val="ListParagraph"/>
        <w:bidi/>
        <w:spacing w:after="0" w:line="240" w:lineRule="auto"/>
        <w:ind w:left="48"/>
        <w:jc w:val="both"/>
        <w:rPr>
          <w:rFonts w:ascii="Simplified Arabic" w:hAnsi="Simplified Arabic" w:cs="Simplified Arabic"/>
          <w:sz w:val="24"/>
          <w:szCs w:val="24"/>
          <w:lang w:val="en-CA"/>
        </w:rPr>
      </w:pPr>
    </w:p>
    <w:p w:rsidR="008E4438" w:rsidRPr="00812738" w:rsidRDefault="008E4438" w:rsidP="002C5E66">
      <w:pPr>
        <w:ind w:left="48"/>
        <w:rPr>
          <w:rFonts w:cs="Simplified Arabic"/>
          <w:b/>
          <w:bCs/>
          <w:sz w:val="24"/>
          <w:szCs w:val="24"/>
        </w:rPr>
      </w:pPr>
      <w:r>
        <w:rPr>
          <w:rFonts w:ascii="Simplified Arabic" w:hAnsi="Simplified Arabic" w:cs="Simplified Arabic"/>
          <w:b/>
          <w:bCs/>
          <w:sz w:val="24"/>
          <w:szCs w:val="24"/>
          <w:rtl/>
        </w:rPr>
        <w:br w:type="page"/>
      </w:r>
    </w:p>
    <w:p w:rsidR="00850193" w:rsidRDefault="00850193">
      <w:pPr>
        <w:rPr>
          <w:rFonts w:ascii="Simplified Arabic" w:hAnsi="Simplified Arabic" w:cs="Simplified Arabic"/>
          <w:sz w:val="24"/>
          <w:szCs w:val="24"/>
          <w:rtl/>
        </w:rPr>
      </w:pPr>
      <w:r>
        <w:rPr>
          <w:rFonts w:ascii="Simplified Arabic" w:hAnsi="Simplified Arabic" w:cs="Simplified Arabic"/>
          <w:sz w:val="24"/>
          <w:szCs w:val="24"/>
          <w:rtl/>
        </w:rPr>
        <w:lastRenderedPageBreak/>
        <w:br w:type="page"/>
      </w:r>
    </w:p>
    <w:p w:rsidR="00B23F53" w:rsidRPr="000F34E2" w:rsidRDefault="00584BB7" w:rsidP="000A420D">
      <w:pPr>
        <w:bidi/>
        <w:spacing w:after="0" w:line="240" w:lineRule="auto"/>
        <w:ind w:left="48"/>
        <w:jc w:val="center"/>
        <w:rPr>
          <w:rFonts w:ascii="Simplified Arabic" w:hAnsi="Simplified Arabic" w:cs="Simplified Arabic"/>
          <w:sz w:val="24"/>
          <w:szCs w:val="24"/>
          <w:rtl/>
        </w:rPr>
      </w:pPr>
      <w:r w:rsidRPr="000F34E2">
        <w:rPr>
          <w:rFonts w:ascii="Simplified Arabic" w:hAnsi="Simplified Arabic" w:cs="Simplified Arabic"/>
          <w:sz w:val="24"/>
          <w:szCs w:val="24"/>
          <w:rtl/>
        </w:rPr>
        <w:lastRenderedPageBreak/>
        <w:t>ال</w:t>
      </w:r>
      <w:r w:rsidR="007D789B" w:rsidRPr="000F34E2">
        <w:rPr>
          <w:rFonts w:ascii="Simplified Arabic" w:hAnsi="Simplified Arabic" w:cs="Simplified Arabic"/>
          <w:sz w:val="24"/>
          <w:szCs w:val="24"/>
          <w:rtl/>
        </w:rPr>
        <w:t xml:space="preserve">فصل </w:t>
      </w:r>
      <w:r w:rsidR="000F34E2">
        <w:rPr>
          <w:rFonts w:ascii="Simplified Arabic" w:hAnsi="Simplified Arabic" w:cs="Simplified Arabic" w:hint="cs"/>
          <w:sz w:val="24"/>
          <w:szCs w:val="24"/>
          <w:rtl/>
        </w:rPr>
        <w:t>الثالث</w:t>
      </w:r>
    </w:p>
    <w:p w:rsidR="00B23F53" w:rsidRDefault="00B23F53" w:rsidP="002C5E66">
      <w:pPr>
        <w:bidi/>
        <w:spacing w:after="0" w:line="240" w:lineRule="auto"/>
        <w:ind w:left="48"/>
        <w:jc w:val="center"/>
        <w:rPr>
          <w:rFonts w:ascii="Simplified Arabic" w:hAnsi="Simplified Arabic" w:cs="Simplified Arabic"/>
          <w:b/>
          <w:bCs/>
          <w:sz w:val="24"/>
          <w:szCs w:val="24"/>
          <w:rtl/>
        </w:rPr>
      </w:pPr>
    </w:p>
    <w:p w:rsidR="00D7536E" w:rsidRDefault="007D789B" w:rsidP="002C5E66">
      <w:pPr>
        <w:bidi/>
        <w:spacing w:after="0" w:line="240" w:lineRule="auto"/>
        <w:ind w:left="48"/>
        <w:jc w:val="center"/>
        <w:rPr>
          <w:rFonts w:ascii="Simplified Arabic" w:hAnsi="Simplified Arabic" w:cs="Simplified Arabic"/>
          <w:b/>
          <w:bCs/>
          <w:sz w:val="28"/>
          <w:szCs w:val="28"/>
          <w:rtl/>
        </w:rPr>
      </w:pPr>
      <w:r w:rsidRPr="00B23F53">
        <w:rPr>
          <w:rFonts w:ascii="Simplified Arabic" w:hAnsi="Simplified Arabic" w:cs="Simplified Arabic"/>
          <w:b/>
          <w:bCs/>
          <w:sz w:val="28"/>
          <w:szCs w:val="28"/>
          <w:rtl/>
        </w:rPr>
        <w:t xml:space="preserve"> الشباب والتعليم</w:t>
      </w:r>
    </w:p>
    <w:p w:rsidR="00B23F53" w:rsidRPr="00B23F53" w:rsidRDefault="00B23F53" w:rsidP="002C5E66">
      <w:pPr>
        <w:bidi/>
        <w:spacing w:after="0" w:line="240" w:lineRule="auto"/>
        <w:ind w:left="48"/>
        <w:jc w:val="center"/>
        <w:rPr>
          <w:rFonts w:ascii="Simplified Arabic" w:hAnsi="Simplified Arabic" w:cs="Simplified Arabic"/>
          <w:b/>
          <w:bCs/>
          <w:sz w:val="28"/>
          <w:szCs w:val="28"/>
          <w:rtl/>
        </w:rPr>
      </w:pPr>
    </w:p>
    <w:p w:rsidR="00D7536E" w:rsidRPr="0011796E" w:rsidRDefault="006A1672" w:rsidP="00290863">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بعد "الأسرة" والى جانبها</w:t>
      </w:r>
      <w:r w:rsidR="006E3F76" w:rsidRPr="0011796E">
        <w:rPr>
          <w:rFonts w:ascii="Simplified Arabic" w:hAnsi="Simplified Arabic" w:cs="Simplified Arabic"/>
          <w:sz w:val="24"/>
          <w:szCs w:val="24"/>
          <w:rtl/>
        </w:rPr>
        <w:t>، تأت</w:t>
      </w:r>
      <w:r w:rsidRPr="0011796E">
        <w:rPr>
          <w:rFonts w:ascii="Simplified Arabic" w:hAnsi="Simplified Arabic" w:cs="Simplified Arabic"/>
          <w:sz w:val="24"/>
          <w:szCs w:val="24"/>
          <w:rtl/>
        </w:rPr>
        <w:t>ي المؤسسات التعليمية (المدرسة، والمعهد، والجامعة</w:t>
      </w:r>
      <w:r w:rsidR="006E3F76" w:rsidRPr="0011796E">
        <w:rPr>
          <w:rFonts w:ascii="Simplified Arabic" w:hAnsi="Simplified Arabic" w:cs="Simplified Arabic"/>
          <w:sz w:val="24"/>
          <w:szCs w:val="24"/>
          <w:rtl/>
        </w:rPr>
        <w:t>) لتلعب دورا مهما وأحيانا مصيريا في</w:t>
      </w:r>
      <w:r w:rsidRPr="0011796E">
        <w:rPr>
          <w:rFonts w:ascii="Simplified Arabic" w:hAnsi="Simplified Arabic" w:cs="Simplified Arabic"/>
          <w:sz w:val="24"/>
          <w:szCs w:val="24"/>
          <w:rtl/>
        </w:rPr>
        <w:t xml:space="preserve"> حياة الشاب/ة.  يناقش هذا الفصل</w:t>
      </w:r>
      <w:r w:rsidR="006E3F76" w:rsidRPr="0011796E">
        <w:rPr>
          <w:rFonts w:ascii="Simplified Arabic" w:hAnsi="Simplified Arabic" w:cs="Simplified Arabic"/>
          <w:sz w:val="24"/>
          <w:szCs w:val="24"/>
          <w:rtl/>
        </w:rPr>
        <w:t xml:space="preserve">، </w:t>
      </w:r>
      <w:r w:rsidR="000E02B7" w:rsidRPr="0011796E">
        <w:rPr>
          <w:rFonts w:ascii="Simplified Arabic" w:hAnsi="Simplified Arabic" w:cs="Simplified Arabic"/>
          <w:sz w:val="24"/>
          <w:szCs w:val="24"/>
          <w:rtl/>
        </w:rPr>
        <w:t>ما كشفت عنه بيانات</w:t>
      </w:r>
      <w:r w:rsidR="000D7A92" w:rsidRPr="0011796E">
        <w:rPr>
          <w:rFonts w:ascii="Simplified Arabic" w:hAnsi="Simplified Arabic" w:cs="Simplified Arabic"/>
          <w:sz w:val="24"/>
          <w:szCs w:val="24"/>
          <w:rtl/>
        </w:rPr>
        <w:t xml:space="preserve"> </w:t>
      </w:r>
      <w:r w:rsidR="00AC6DA6" w:rsidRPr="0011796E">
        <w:rPr>
          <w:rFonts w:ascii="Simplified Arabic" w:hAnsi="Simplified Arabic" w:cs="Simplified Arabic"/>
          <w:sz w:val="24"/>
          <w:szCs w:val="24"/>
          <w:rtl/>
        </w:rPr>
        <w:t>تعد</w:t>
      </w:r>
      <w:r w:rsidR="000D7A92" w:rsidRPr="0011796E">
        <w:rPr>
          <w:rFonts w:ascii="Simplified Arabic" w:hAnsi="Simplified Arabic" w:cs="Simplified Arabic"/>
          <w:sz w:val="24"/>
          <w:szCs w:val="24"/>
          <w:rtl/>
        </w:rPr>
        <w:t>ا</w:t>
      </w:r>
      <w:r w:rsidR="008A1D2B" w:rsidRPr="0011796E">
        <w:rPr>
          <w:rFonts w:ascii="Simplified Arabic" w:hAnsi="Simplified Arabic" w:cs="Simplified Arabic"/>
          <w:sz w:val="24"/>
          <w:szCs w:val="24"/>
          <w:rtl/>
        </w:rPr>
        <w:t xml:space="preserve">د عام 2017 فيما يتعلق بجانب </w:t>
      </w:r>
      <w:r w:rsidR="000D7A92" w:rsidRPr="0011796E">
        <w:rPr>
          <w:rFonts w:ascii="Simplified Arabic" w:hAnsi="Simplified Arabic" w:cs="Simplified Arabic"/>
          <w:sz w:val="24"/>
          <w:szCs w:val="24"/>
          <w:rtl/>
        </w:rPr>
        <w:t xml:space="preserve">حيوي </w:t>
      </w:r>
      <w:r w:rsidR="008A1D2B" w:rsidRPr="0011796E">
        <w:rPr>
          <w:rFonts w:ascii="Simplified Arabic" w:hAnsi="Simplified Arabic" w:cs="Simplified Arabic"/>
          <w:sz w:val="24"/>
          <w:szCs w:val="24"/>
          <w:rtl/>
        </w:rPr>
        <w:t xml:space="preserve">وهام </w:t>
      </w:r>
      <w:r w:rsidR="00A54475">
        <w:rPr>
          <w:rFonts w:ascii="Simplified Arabic" w:hAnsi="Simplified Arabic" w:cs="Simplified Arabic" w:hint="cs"/>
          <w:sz w:val="24"/>
          <w:szCs w:val="24"/>
          <w:rtl/>
        </w:rPr>
        <w:t>آ</w:t>
      </w:r>
      <w:r w:rsidR="000E02B7" w:rsidRPr="0011796E">
        <w:rPr>
          <w:rFonts w:ascii="Simplified Arabic" w:hAnsi="Simplified Arabic" w:cs="Simplified Arabic"/>
          <w:sz w:val="24"/>
          <w:szCs w:val="24"/>
          <w:rtl/>
        </w:rPr>
        <w:t>خر له علاقة بالشباب</w:t>
      </w:r>
      <w:r w:rsidR="008A1D2B" w:rsidRPr="0011796E">
        <w:rPr>
          <w:rFonts w:ascii="Simplified Arabic" w:hAnsi="Simplified Arabic" w:cs="Simplified Arabic"/>
          <w:sz w:val="24"/>
          <w:szCs w:val="24"/>
          <w:rtl/>
        </w:rPr>
        <w:t xml:space="preserve"> ألا </w:t>
      </w:r>
      <w:r w:rsidRPr="0011796E">
        <w:rPr>
          <w:rFonts w:ascii="Simplified Arabic" w:hAnsi="Simplified Arabic" w:cs="Simplified Arabic"/>
          <w:sz w:val="24"/>
          <w:szCs w:val="24"/>
          <w:rtl/>
        </w:rPr>
        <w:t xml:space="preserve">هو </w:t>
      </w:r>
      <w:r w:rsidR="000D7A92" w:rsidRPr="0011796E">
        <w:rPr>
          <w:rFonts w:ascii="Simplified Arabic" w:hAnsi="Simplified Arabic" w:cs="Simplified Arabic"/>
          <w:sz w:val="24"/>
          <w:szCs w:val="24"/>
          <w:rtl/>
        </w:rPr>
        <w:t>التعليم.</w:t>
      </w:r>
      <w:r w:rsidR="000E02B7" w:rsidRPr="0011796E">
        <w:rPr>
          <w:rFonts w:ascii="Simplified Arabic" w:hAnsi="Simplified Arabic" w:cs="Simplified Arabic"/>
          <w:sz w:val="24"/>
          <w:szCs w:val="24"/>
          <w:rtl/>
        </w:rPr>
        <w:t xml:space="preserve"> </w:t>
      </w:r>
      <w:r w:rsidR="006E3F76" w:rsidRPr="0011796E">
        <w:rPr>
          <w:rFonts w:ascii="Simplified Arabic" w:hAnsi="Simplified Arabic" w:cs="Simplified Arabic"/>
          <w:sz w:val="24"/>
          <w:szCs w:val="24"/>
          <w:rtl/>
        </w:rPr>
        <w:t>وتشير تلك البيانات إلى أن</w:t>
      </w:r>
      <w:r w:rsidR="000E02B7" w:rsidRPr="0011796E">
        <w:rPr>
          <w:rFonts w:ascii="Simplified Arabic" w:hAnsi="Simplified Arabic" w:cs="Simplified Arabic"/>
          <w:sz w:val="24"/>
          <w:szCs w:val="24"/>
          <w:rtl/>
        </w:rPr>
        <w:t xml:space="preserve"> ميل الفلسطينيين للإفتخار فيما أنجزه الشعب الفلسطيني والشباب الفلسطيني على الصعيد التعليمي له ما يبرره. </w:t>
      </w:r>
      <w:r w:rsidR="00BC0785" w:rsidRPr="0011796E">
        <w:rPr>
          <w:rFonts w:ascii="Simplified Arabic" w:hAnsi="Simplified Arabic" w:cs="Simplified Arabic"/>
          <w:sz w:val="24"/>
          <w:szCs w:val="24"/>
          <w:rtl/>
        </w:rPr>
        <w:t>فما هي نسب ا</w:t>
      </w:r>
      <w:r w:rsidR="00347C49" w:rsidRPr="0011796E">
        <w:rPr>
          <w:rFonts w:ascii="Simplified Arabic" w:hAnsi="Simplified Arabic" w:cs="Simplified Arabic"/>
          <w:sz w:val="24"/>
          <w:szCs w:val="24"/>
          <w:rtl/>
        </w:rPr>
        <w:t>لإ</w:t>
      </w:r>
      <w:r w:rsidR="00AC6DA6" w:rsidRPr="0011796E">
        <w:rPr>
          <w:rFonts w:ascii="Simplified Arabic" w:hAnsi="Simplified Arabic" w:cs="Simplified Arabic"/>
          <w:sz w:val="24"/>
          <w:szCs w:val="24"/>
          <w:rtl/>
        </w:rPr>
        <w:t>ل</w:t>
      </w:r>
      <w:r w:rsidR="008A1D2B" w:rsidRPr="0011796E">
        <w:rPr>
          <w:rFonts w:ascii="Simplified Arabic" w:hAnsi="Simplified Arabic" w:cs="Simplified Arabic"/>
          <w:sz w:val="24"/>
          <w:szCs w:val="24"/>
          <w:rtl/>
        </w:rPr>
        <w:t>ت</w:t>
      </w:r>
      <w:r w:rsidR="00347C49" w:rsidRPr="0011796E">
        <w:rPr>
          <w:rFonts w:ascii="Simplified Arabic" w:hAnsi="Simplified Arabic" w:cs="Simplified Arabic"/>
          <w:sz w:val="24"/>
          <w:szCs w:val="24"/>
          <w:rtl/>
        </w:rPr>
        <w:t>حاق بالتعليم النظامي عند الشبان والشابات</w:t>
      </w:r>
      <w:r w:rsidR="000E02B7" w:rsidRPr="0011796E">
        <w:rPr>
          <w:rFonts w:ascii="Simplified Arabic" w:hAnsi="Simplified Arabic" w:cs="Simplified Arabic"/>
          <w:sz w:val="24"/>
          <w:szCs w:val="24"/>
          <w:rtl/>
        </w:rPr>
        <w:t xml:space="preserve"> في </w:t>
      </w:r>
      <w:r w:rsidR="007A09CC">
        <w:rPr>
          <w:rFonts w:ascii="Simplified Arabic" w:hAnsi="Simplified Arabic" w:cs="Simplified Arabic"/>
          <w:sz w:val="24"/>
          <w:szCs w:val="24"/>
          <w:rtl/>
        </w:rPr>
        <w:t>فلسطين</w:t>
      </w:r>
      <w:r w:rsidR="00347C49" w:rsidRPr="0011796E">
        <w:rPr>
          <w:rFonts w:ascii="Simplified Arabic" w:hAnsi="Simplified Arabic" w:cs="Simplified Arabic"/>
          <w:sz w:val="24"/>
          <w:szCs w:val="24"/>
          <w:rtl/>
        </w:rPr>
        <w:t>؟ وما</w:t>
      </w:r>
      <w:r w:rsidR="008A1D2B" w:rsidRPr="0011796E">
        <w:rPr>
          <w:rFonts w:ascii="Simplified Arabic" w:hAnsi="Simplified Arabic" w:cs="Simplified Arabic"/>
          <w:sz w:val="24"/>
          <w:szCs w:val="24"/>
          <w:rtl/>
        </w:rPr>
        <w:t xml:space="preserve"> ه</w:t>
      </w:r>
      <w:r w:rsidR="00312C55">
        <w:rPr>
          <w:rFonts w:ascii="Simplified Arabic" w:hAnsi="Simplified Arabic" w:cs="Simplified Arabic" w:hint="cs"/>
          <w:sz w:val="24"/>
          <w:szCs w:val="24"/>
          <w:rtl/>
        </w:rPr>
        <w:t>و</w:t>
      </w:r>
      <w:r w:rsidR="00347C49" w:rsidRPr="0011796E">
        <w:rPr>
          <w:rFonts w:ascii="Simplified Arabic" w:hAnsi="Simplified Arabic" w:cs="Simplified Arabic"/>
          <w:sz w:val="24"/>
          <w:szCs w:val="24"/>
          <w:rtl/>
        </w:rPr>
        <w:t xml:space="preserve"> </w:t>
      </w:r>
      <w:r w:rsidR="00FD5190">
        <w:rPr>
          <w:rFonts w:ascii="Simplified Arabic" w:hAnsi="Simplified Arabic" w:cs="Simplified Arabic" w:hint="cs"/>
          <w:sz w:val="24"/>
          <w:szCs w:val="24"/>
          <w:rtl/>
        </w:rPr>
        <w:t>معدل</w:t>
      </w:r>
      <w:r w:rsidR="00347C49" w:rsidRPr="0011796E">
        <w:rPr>
          <w:rFonts w:ascii="Simplified Arabic" w:hAnsi="Simplified Arabic" w:cs="Simplified Arabic"/>
          <w:sz w:val="24"/>
          <w:szCs w:val="24"/>
          <w:rtl/>
        </w:rPr>
        <w:t xml:space="preserve"> الأمية بين الشباب الفلسطيني</w:t>
      </w:r>
      <w:r w:rsidR="00A54475">
        <w:rPr>
          <w:rFonts w:ascii="Simplified Arabic" w:hAnsi="Simplified Arabic" w:cs="Simplified Arabic"/>
          <w:sz w:val="24"/>
          <w:szCs w:val="24"/>
          <w:rtl/>
        </w:rPr>
        <w:t>؟ ما هي نسب الشباب (ذكورا و</w:t>
      </w:r>
      <w:r w:rsidR="00A54475">
        <w:rPr>
          <w:rFonts w:ascii="Simplified Arabic" w:hAnsi="Simplified Arabic" w:cs="Simplified Arabic" w:hint="cs"/>
          <w:sz w:val="24"/>
          <w:szCs w:val="24"/>
          <w:rtl/>
        </w:rPr>
        <w:t>إ</w:t>
      </w:r>
      <w:r w:rsidR="00347C49" w:rsidRPr="0011796E">
        <w:rPr>
          <w:rFonts w:ascii="Simplified Arabic" w:hAnsi="Simplified Arabic" w:cs="Simplified Arabic"/>
          <w:sz w:val="24"/>
          <w:szCs w:val="24"/>
          <w:rtl/>
        </w:rPr>
        <w:t>ناثا) الذ</w:t>
      </w:r>
      <w:r w:rsidR="00312C55">
        <w:rPr>
          <w:rFonts w:ascii="Simplified Arabic" w:hAnsi="Simplified Arabic" w:cs="Simplified Arabic"/>
          <w:sz w:val="24"/>
          <w:szCs w:val="24"/>
          <w:rtl/>
        </w:rPr>
        <w:t>ين حصلوا على "تدريب مهني تقني؟</w:t>
      </w:r>
      <w:r w:rsidR="00290863">
        <w:rPr>
          <w:rFonts w:ascii="Simplified Arabic" w:hAnsi="Simplified Arabic" w:cs="Simplified Arabic" w:hint="cs"/>
          <w:sz w:val="24"/>
          <w:szCs w:val="24"/>
          <w:rtl/>
        </w:rPr>
        <w:t>،</w:t>
      </w:r>
      <w:r w:rsidR="00312C55">
        <w:rPr>
          <w:rFonts w:ascii="Simplified Arabic" w:hAnsi="Simplified Arabic" w:cs="Simplified Arabic" w:hint="cs"/>
          <w:sz w:val="24"/>
          <w:szCs w:val="24"/>
          <w:rtl/>
        </w:rPr>
        <w:t xml:space="preserve"> </w:t>
      </w:r>
      <w:r w:rsidR="000E02B7" w:rsidRPr="00AE0FAD">
        <w:rPr>
          <w:rFonts w:ascii="Simplified Arabic" w:hAnsi="Simplified Arabic" w:cs="Simplified Arabic"/>
          <w:sz w:val="24"/>
          <w:szCs w:val="24"/>
          <w:rtl/>
        </w:rPr>
        <w:t>وهذا وقد تمت الإستعانة بمسوح ودراسات أخرى من أجل تغطية محاور أخرى لها علاقة بالشباب والتعليم مثل</w:t>
      </w:r>
      <w:r w:rsidR="00AC6DA6" w:rsidRPr="00AE0FAD">
        <w:rPr>
          <w:rFonts w:ascii="Simplified Arabic" w:hAnsi="Simplified Arabic" w:cs="Simplified Arabic"/>
          <w:sz w:val="24"/>
          <w:szCs w:val="24"/>
          <w:rtl/>
        </w:rPr>
        <w:t xml:space="preserve"> </w:t>
      </w:r>
      <w:r w:rsidR="0074213C" w:rsidRPr="00AE0FAD">
        <w:rPr>
          <w:rFonts w:ascii="Simplified Arabic" w:hAnsi="Simplified Arabic" w:cs="Simplified Arabic"/>
          <w:sz w:val="24"/>
          <w:szCs w:val="24"/>
          <w:rtl/>
        </w:rPr>
        <w:t xml:space="preserve">معدل </w:t>
      </w:r>
      <w:r w:rsidR="00AC6DA6" w:rsidRPr="00AE0FAD">
        <w:rPr>
          <w:rFonts w:ascii="Simplified Arabic" w:hAnsi="Simplified Arabic" w:cs="Simplified Arabic"/>
          <w:sz w:val="24"/>
          <w:szCs w:val="24"/>
          <w:rtl/>
        </w:rPr>
        <w:t>عدد الطلبة لكل شعب</w:t>
      </w:r>
      <w:r w:rsidR="004E4D0B" w:rsidRPr="00AE0FAD">
        <w:rPr>
          <w:rFonts w:ascii="Simplified Arabic" w:hAnsi="Simplified Arabic" w:cs="Simplified Arabic"/>
          <w:sz w:val="24"/>
          <w:szCs w:val="24"/>
          <w:rtl/>
        </w:rPr>
        <w:t>ة</w:t>
      </w:r>
      <w:r w:rsidRPr="00AE0FAD">
        <w:rPr>
          <w:rFonts w:ascii="Simplified Arabic" w:hAnsi="Simplified Arabic" w:cs="Simplified Arabic"/>
          <w:sz w:val="24"/>
          <w:szCs w:val="24"/>
          <w:rtl/>
        </w:rPr>
        <w:t>، ومعدل عدد الطلبة لكل معلم/ة</w:t>
      </w:r>
      <w:r w:rsidR="00AC6DA6" w:rsidRPr="00AE0FAD">
        <w:rPr>
          <w:rFonts w:ascii="Simplified Arabic" w:hAnsi="Simplified Arabic" w:cs="Simplified Arabic"/>
          <w:sz w:val="24"/>
          <w:szCs w:val="24"/>
          <w:rtl/>
        </w:rPr>
        <w:t xml:space="preserve">، التغيب عن </w:t>
      </w:r>
      <w:r w:rsidR="0074213C" w:rsidRPr="00AE0FAD">
        <w:rPr>
          <w:rFonts w:ascii="Simplified Arabic" w:hAnsi="Simplified Arabic" w:cs="Simplified Arabic"/>
          <w:sz w:val="24"/>
          <w:szCs w:val="24"/>
          <w:rtl/>
        </w:rPr>
        <w:t xml:space="preserve">المدرسة وتعثر العملية التعليمية. كما يقوم هذا الفصل بتسليط الضوء على دور ورأي الشباب في بعض </w:t>
      </w:r>
      <w:r w:rsidR="005D6A28" w:rsidRPr="00AE0FAD">
        <w:rPr>
          <w:rFonts w:ascii="Simplified Arabic" w:hAnsi="Simplified Arabic" w:cs="Simplified Arabic"/>
          <w:sz w:val="24"/>
          <w:szCs w:val="24"/>
          <w:rtl/>
        </w:rPr>
        <w:t>ال</w:t>
      </w:r>
      <w:r w:rsidR="0074213C" w:rsidRPr="00AE0FAD">
        <w:rPr>
          <w:rFonts w:ascii="Simplified Arabic" w:hAnsi="Simplified Arabic" w:cs="Simplified Arabic"/>
          <w:sz w:val="24"/>
          <w:szCs w:val="24"/>
          <w:rtl/>
        </w:rPr>
        <w:t>جوانب</w:t>
      </w:r>
      <w:r w:rsidR="005D6A28" w:rsidRPr="00AE0FAD">
        <w:rPr>
          <w:rFonts w:ascii="Simplified Arabic" w:hAnsi="Simplified Arabic" w:cs="Simplified Arabic"/>
          <w:sz w:val="24"/>
          <w:szCs w:val="24"/>
          <w:rtl/>
        </w:rPr>
        <w:t xml:space="preserve"> ذات العلاقة</w:t>
      </w:r>
      <w:r w:rsidR="0074213C" w:rsidRPr="00AE0FAD">
        <w:rPr>
          <w:rFonts w:ascii="Simplified Arabic" w:hAnsi="Simplified Arabic" w:cs="Simplified Arabic"/>
          <w:sz w:val="24"/>
          <w:szCs w:val="24"/>
          <w:rtl/>
        </w:rPr>
        <w:t xml:space="preserve"> </w:t>
      </w:r>
      <w:r w:rsidR="005D6A28" w:rsidRPr="00AE0FAD">
        <w:rPr>
          <w:rFonts w:ascii="Simplified Arabic" w:hAnsi="Simplified Arabic" w:cs="Simplified Arabic"/>
          <w:sz w:val="24"/>
          <w:szCs w:val="24"/>
          <w:rtl/>
        </w:rPr>
        <w:t>ب</w:t>
      </w:r>
      <w:r w:rsidR="0074213C" w:rsidRPr="00AE0FAD">
        <w:rPr>
          <w:rFonts w:ascii="Simplified Arabic" w:hAnsi="Simplified Arabic" w:cs="Simplified Arabic"/>
          <w:sz w:val="24"/>
          <w:szCs w:val="24"/>
          <w:rtl/>
        </w:rPr>
        <w:t xml:space="preserve">العملية التعليمية </w:t>
      </w:r>
      <w:r w:rsidR="005D6A28" w:rsidRPr="00AE0FAD">
        <w:rPr>
          <w:rFonts w:ascii="Simplified Arabic" w:hAnsi="Simplified Arabic" w:cs="Simplified Arabic"/>
          <w:sz w:val="24"/>
          <w:szCs w:val="24"/>
          <w:rtl/>
        </w:rPr>
        <w:t xml:space="preserve">مثل </w:t>
      </w:r>
      <w:r w:rsidR="00AC6DA6" w:rsidRPr="00AE0FAD">
        <w:rPr>
          <w:rFonts w:ascii="Simplified Arabic" w:hAnsi="Simplified Arabic" w:cs="Simplified Arabic"/>
          <w:sz w:val="24"/>
          <w:szCs w:val="24"/>
          <w:rtl/>
        </w:rPr>
        <w:t>دور الشباب أو ا</w:t>
      </w:r>
      <w:r w:rsidR="00A54475">
        <w:rPr>
          <w:rFonts w:ascii="Simplified Arabic" w:hAnsi="Simplified Arabic" w:cs="Simplified Arabic"/>
          <w:sz w:val="24"/>
          <w:szCs w:val="24"/>
          <w:rtl/>
        </w:rPr>
        <w:t xml:space="preserve">لطلبة في </w:t>
      </w:r>
      <w:r w:rsidR="00A54475">
        <w:rPr>
          <w:rFonts w:ascii="Simplified Arabic" w:hAnsi="Simplified Arabic" w:cs="Simplified Arabic" w:hint="cs"/>
          <w:sz w:val="24"/>
          <w:szCs w:val="24"/>
          <w:rtl/>
        </w:rPr>
        <w:t>ا</w:t>
      </w:r>
      <w:r w:rsidRPr="00AE0FAD">
        <w:rPr>
          <w:rFonts w:ascii="Simplified Arabic" w:hAnsi="Simplified Arabic" w:cs="Simplified Arabic"/>
          <w:sz w:val="24"/>
          <w:szCs w:val="24"/>
          <w:rtl/>
        </w:rPr>
        <w:t>ختيار الجامعة والتخصص</w:t>
      </w:r>
      <w:r w:rsidR="00AC6DA6" w:rsidRPr="0011796E">
        <w:rPr>
          <w:rFonts w:ascii="Simplified Arabic" w:hAnsi="Simplified Arabic" w:cs="Simplified Arabic"/>
          <w:sz w:val="24"/>
          <w:szCs w:val="24"/>
          <w:rtl/>
        </w:rPr>
        <w:t xml:space="preserve">، الطموح الأكاديمي </w:t>
      </w:r>
      <w:r w:rsidR="000E02B7" w:rsidRPr="0011796E">
        <w:rPr>
          <w:rFonts w:ascii="Simplified Arabic" w:hAnsi="Simplified Arabic" w:cs="Simplified Arabic"/>
          <w:sz w:val="24"/>
          <w:szCs w:val="24"/>
          <w:rtl/>
        </w:rPr>
        <w:t xml:space="preserve">لدى الشباب </w:t>
      </w:r>
      <w:r w:rsidR="00AC6DA6" w:rsidRPr="0011796E">
        <w:rPr>
          <w:rFonts w:ascii="Simplified Arabic" w:hAnsi="Simplified Arabic" w:cs="Simplified Arabic"/>
          <w:sz w:val="24"/>
          <w:szCs w:val="24"/>
          <w:rtl/>
        </w:rPr>
        <w:t xml:space="preserve">أو الرغبة في </w:t>
      </w:r>
      <w:r w:rsidR="00312C55">
        <w:rPr>
          <w:rFonts w:ascii="Simplified Arabic" w:hAnsi="Simplified Arabic" w:cs="Simplified Arabic" w:hint="cs"/>
          <w:sz w:val="24"/>
          <w:szCs w:val="24"/>
          <w:rtl/>
        </w:rPr>
        <w:t>الإلتحاق بالدراسات العليا</w:t>
      </w:r>
      <w:r w:rsidR="00AC6DA6"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AC6DA6" w:rsidRPr="0011796E">
        <w:rPr>
          <w:rFonts w:ascii="Simplified Arabic" w:hAnsi="Simplified Arabic" w:cs="Simplified Arabic"/>
          <w:sz w:val="24"/>
          <w:szCs w:val="24"/>
          <w:rtl/>
        </w:rPr>
        <w:t xml:space="preserve">وأخيرا مستوى رضى </w:t>
      </w:r>
      <w:r w:rsidR="006E4EBC" w:rsidRPr="0011796E">
        <w:rPr>
          <w:rFonts w:ascii="Simplified Arabic" w:hAnsi="Simplified Arabic" w:cs="Simplified Arabic"/>
          <w:sz w:val="24"/>
          <w:szCs w:val="24"/>
          <w:rtl/>
        </w:rPr>
        <w:t xml:space="preserve">الشباب </w:t>
      </w:r>
      <w:r w:rsidR="00AC6DA6" w:rsidRPr="0011796E">
        <w:rPr>
          <w:rFonts w:ascii="Simplified Arabic" w:hAnsi="Simplified Arabic" w:cs="Simplified Arabic"/>
          <w:sz w:val="24"/>
          <w:szCs w:val="24"/>
          <w:rtl/>
        </w:rPr>
        <w:t>عن التعليم</w:t>
      </w:r>
      <w:r w:rsidR="006E4EBC" w:rsidRPr="0011796E">
        <w:rPr>
          <w:rFonts w:ascii="Simplified Arabic" w:hAnsi="Simplified Arabic" w:cs="Simplified Arabic"/>
          <w:sz w:val="24"/>
          <w:szCs w:val="24"/>
          <w:rtl/>
        </w:rPr>
        <w:t xml:space="preserve"> في فلسطين</w:t>
      </w:r>
      <w:r w:rsidR="00D37D86" w:rsidRPr="0011796E">
        <w:rPr>
          <w:rFonts w:ascii="Simplified Arabic" w:hAnsi="Simplified Arabic" w:cs="Simplified Arabic"/>
          <w:sz w:val="24"/>
          <w:szCs w:val="24"/>
          <w:rtl/>
        </w:rPr>
        <w:t xml:space="preserve">. </w:t>
      </w:r>
    </w:p>
    <w:p w:rsidR="00203713" w:rsidRPr="00B27277" w:rsidRDefault="00203713" w:rsidP="002C5E66">
      <w:pPr>
        <w:pStyle w:val="ListParagraph"/>
        <w:bidi/>
        <w:spacing w:after="0" w:line="240" w:lineRule="auto"/>
        <w:ind w:left="48"/>
        <w:jc w:val="both"/>
        <w:rPr>
          <w:rFonts w:ascii="Simplified Arabic" w:hAnsi="Simplified Arabic" w:cs="Simplified Arabic"/>
          <w:sz w:val="16"/>
          <w:szCs w:val="16"/>
          <w:rtl/>
        </w:rPr>
      </w:pPr>
    </w:p>
    <w:p w:rsidR="004439E9" w:rsidRPr="00462CC5" w:rsidRDefault="009A3DB7" w:rsidP="00AE0FAD">
      <w:pPr>
        <w:pStyle w:val="ListParagraph"/>
        <w:bidi/>
        <w:spacing w:after="0" w:line="240" w:lineRule="auto"/>
        <w:ind w:left="48"/>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1.3 </w:t>
      </w:r>
      <w:r w:rsidR="006D0685">
        <w:rPr>
          <w:rFonts w:ascii="Simplified Arabic" w:hAnsi="Simplified Arabic" w:cs="Simplified Arabic" w:hint="cs"/>
          <w:b/>
          <w:bCs/>
          <w:sz w:val="24"/>
          <w:szCs w:val="24"/>
          <w:rtl/>
        </w:rPr>
        <w:t>ا</w:t>
      </w:r>
      <w:r w:rsidR="00EF13E3" w:rsidRPr="00462CC5">
        <w:rPr>
          <w:rFonts w:ascii="Simplified Arabic" w:hAnsi="Simplified Arabic" w:cs="Simplified Arabic"/>
          <w:b/>
          <w:bCs/>
          <w:sz w:val="24"/>
          <w:szCs w:val="24"/>
          <w:rtl/>
        </w:rPr>
        <w:t>لتحاق الشباب</w:t>
      </w:r>
      <w:r w:rsidR="001C6BF0" w:rsidRPr="00462CC5">
        <w:rPr>
          <w:rFonts w:ascii="Simplified Arabic" w:hAnsi="Simplified Arabic" w:cs="Simplified Arabic"/>
          <w:b/>
          <w:bCs/>
          <w:sz w:val="24"/>
          <w:szCs w:val="24"/>
          <w:rtl/>
        </w:rPr>
        <w:t xml:space="preserve"> بالتعليم</w:t>
      </w:r>
      <w:r w:rsidR="007A4909" w:rsidRPr="00462CC5">
        <w:rPr>
          <w:rFonts w:ascii="Simplified Arabic" w:hAnsi="Simplified Arabic" w:cs="Simplified Arabic"/>
          <w:b/>
          <w:bCs/>
          <w:sz w:val="24"/>
          <w:szCs w:val="24"/>
          <w:rtl/>
        </w:rPr>
        <w:t xml:space="preserve"> النظامي</w:t>
      </w:r>
    </w:p>
    <w:p w:rsidR="00450071" w:rsidRDefault="006D0685" w:rsidP="00872005">
      <w:pPr>
        <w:pStyle w:val="ListParagraph"/>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sz w:val="24"/>
          <w:szCs w:val="24"/>
          <w:rtl/>
        </w:rPr>
        <w:t>يقصد بال</w:t>
      </w:r>
      <w:r>
        <w:rPr>
          <w:rFonts w:ascii="Simplified Arabic" w:hAnsi="Simplified Arabic" w:cs="Simplified Arabic" w:hint="cs"/>
          <w:sz w:val="24"/>
          <w:szCs w:val="24"/>
          <w:rtl/>
        </w:rPr>
        <w:t>ا</w:t>
      </w:r>
      <w:r w:rsidR="006A1672" w:rsidRPr="005419DA">
        <w:rPr>
          <w:rFonts w:ascii="Simplified Arabic" w:hAnsi="Simplified Arabic" w:cs="Simplified Arabic"/>
          <w:sz w:val="24"/>
          <w:szCs w:val="24"/>
          <w:rtl/>
        </w:rPr>
        <w:t>لتحاق بالتعليم النظامي</w:t>
      </w:r>
      <w:r w:rsidR="007A4909" w:rsidRPr="005419DA">
        <w:rPr>
          <w:rFonts w:ascii="Simplified Arabic" w:hAnsi="Simplified Arabic" w:cs="Simplified Arabic"/>
          <w:sz w:val="24"/>
          <w:szCs w:val="24"/>
          <w:rtl/>
        </w:rPr>
        <w:t>، تسجيل ال</w:t>
      </w:r>
      <w:r w:rsidR="006A1672" w:rsidRPr="005419DA">
        <w:rPr>
          <w:rFonts w:ascii="Simplified Arabic" w:hAnsi="Simplified Arabic" w:cs="Simplified Arabic"/>
          <w:sz w:val="24"/>
          <w:szCs w:val="24"/>
          <w:rtl/>
        </w:rPr>
        <w:t>فرد بأحد مراحل التعليم النظامية</w:t>
      </w:r>
      <w:r w:rsidR="007A4909" w:rsidRPr="005419DA">
        <w:rPr>
          <w:rFonts w:ascii="Simplified Arabic" w:hAnsi="Simplified Arabic" w:cs="Simplified Arabic"/>
          <w:sz w:val="24"/>
          <w:szCs w:val="24"/>
          <w:rtl/>
        </w:rPr>
        <w:t xml:space="preserve">، سواء أكان منتظما أو منتسبا. ومراحل التعليم النظامية تشمل </w:t>
      </w:r>
      <w:r w:rsidR="00780626" w:rsidRPr="005419DA">
        <w:rPr>
          <w:rFonts w:ascii="Simplified Arabic" w:hAnsi="Simplified Arabic" w:cs="Simplified Arabic"/>
          <w:sz w:val="24"/>
          <w:szCs w:val="24"/>
          <w:rtl/>
        </w:rPr>
        <w:t>المرحلة الابتدائية أو الإعدادية (الأساسية) أو الثانوية أو الكليات والمعاهد الأكاديمية أو المهنية التي تعطي شهادات دبلوم متوسط أو المرحلة الجامعية</w:t>
      </w:r>
      <w:r w:rsidR="00B57191" w:rsidRPr="005419DA">
        <w:rPr>
          <w:rFonts w:ascii="Simplified Arabic" w:hAnsi="Simplified Arabic" w:cs="Simplified Arabic"/>
          <w:sz w:val="24"/>
          <w:szCs w:val="24"/>
          <w:rtl/>
        </w:rPr>
        <w:t xml:space="preserve">. وقد تبين أن </w:t>
      </w:r>
      <w:r w:rsidR="00B57191" w:rsidRPr="0011796E">
        <w:rPr>
          <w:rFonts w:ascii="Simplified Arabic" w:hAnsi="Simplified Arabic" w:cs="Simplified Arabic"/>
          <w:sz w:val="24"/>
          <w:szCs w:val="24"/>
          <w:rtl/>
        </w:rPr>
        <w:t xml:space="preserve">نسبة </w:t>
      </w:r>
      <w:r w:rsidR="004439E9" w:rsidRPr="0011796E">
        <w:rPr>
          <w:rFonts w:ascii="Simplified Arabic" w:hAnsi="Simplified Arabic" w:cs="Simplified Arabic"/>
          <w:sz w:val="24"/>
          <w:szCs w:val="24"/>
          <w:rtl/>
        </w:rPr>
        <w:t xml:space="preserve">الشباب الفلسطيني في </w:t>
      </w:r>
      <w:r w:rsidR="00C03DB1" w:rsidRPr="0011796E">
        <w:rPr>
          <w:rFonts w:ascii="Simplified Arabic" w:hAnsi="Simplified Arabic" w:cs="Simplified Arabic"/>
          <w:sz w:val="24"/>
          <w:szCs w:val="24"/>
          <w:rtl/>
        </w:rPr>
        <w:t>فلسطين</w:t>
      </w:r>
      <w:r w:rsidR="004439E9" w:rsidRPr="0011796E">
        <w:rPr>
          <w:rFonts w:ascii="Simplified Arabic" w:hAnsi="Simplified Arabic" w:cs="Simplified Arabic"/>
          <w:sz w:val="24"/>
          <w:szCs w:val="24"/>
          <w:rtl/>
        </w:rPr>
        <w:t xml:space="preserve"> الذين لم يلتحقوا أبدا بقطاع التعليم</w:t>
      </w:r>
      <w:r w:rsidR="00DB2601">
        <w:rPr>
          <w:rFonts w:ascii="Simplified Arabic" w:hAnsi="Simplified Arabic" w:cs="Simplified Arabic"/>
          <w:sz w:val="24"/>
          <w:szCs w:val="24"/>
          <w:rtl/>
        </w:rPr>
        <w:t xml:space="preserve"> لم تتعد</w:t>
      </w:r>
      <w:r w:rsidR="00B57191" w:rsidRPr="0011796E">
        <w:rPr>
          <w:rFonts w:ascii="Simplified Arabic" w:hAnsi="Simplified Arabic" w:cs="Simplified Arabic"/>
          <w:sz w:val="24"/>
          <w:szCs w:val="24"/>
          <w:rtl/>
        </w:rPr>
        <w:t xml:space="preserve"> </w:t>
      </w:r>
      <w:r w:rsidR="00872005">
        <w:rPr>
          <w:rFonts w:ascii="Simplified Arabic" w:hAnsi="Simplified Arabic" w:cs="Simplified Arabic" w:hint="cs"/>
          <w:sz w:val="24"/>
          <w:szCs w:val="24"/>
          <w:rtl/>
        </w:rPr>
        <w:t>1</w:t>
      </w:r>
      <w:r w:rsidR="004439E9" w:rsidRPr="0011796E">
        <w:rPr>
          <w:rFonts w:ascii="Simplified Arabic" w:hAnsi="Simplified Arabic" w:cs="Simplified Arabic"/>
          <w:sz w:val="24"/>
          <w:szCs w:val="24"/>
          <w:rtl/>
        </w:rPr>
        <w:t xml:space="preserve">%. </w:t>
      </w:r>
      <w:r w:rsidR="009B724E" w:rsidRPr="0011796E">
        <w:rPr>
          <w:rFonts w:ascii="Simplified Arabic" w:hAnsi="Simplified Arabic" w:cs="Simplified Arabic"/>
          <w:sz w:val="24"/>
          <w:szCs w:val="24"/>
          <w:rtl/>
        </w:rPr>
        <w:t xml:space="preserve">أما الغالبية العظمى منهم (99%) فهم إما ما زالوا ملتحقين </w:t>
      </w:r>
      <w:r w:rsidR="001534AB" w:rsidRPr="0011796E">
        <w:rPr>
          <w:rFonts w:ascii="Simplified Arabic" w:hAnsi="Simplified Arabic" w:cs="Simplified Arabic"/>
          <w:sz w:val="24"/>
          <w:szCs w:val="24"/>
          <w:rtl/>
        </w:rPr>
        <w:t>بالتعليم النظامي</w:t>
      </w:r>
      <w:r w:rsidR="008E22B2">
        <w:rPr>
          <w:rFonts w:ascii="Simplified Arabic" w:hAnsi="Simplified Arabic" w:cs="Simplified Arabic" w:hint="cs"/>
          <w:sz w:val="24"/>
          <w:szCs w:val="24"/>
          <w:rtl/>
        </w:rPr>
        <w:t xml:space="preserve"> بنسبة</w:t>
      </w:r>
      <w:r w:rsidR="009B724E" w:rsidRPr="0011796E">
        <w:rPr>
          <w:rFonts w:ascii="Simplified Arabic" w:hAnsi="Simplified Arabic" w:cs="Simplified Arabic"/>
          <w:sz w:val="24"/>
          <w:szCs w:val="24"/>
          <w:rtl/>
        </w:rPr>
        <w:t xml:space="preserve"> (35</w:t>
      </w:r>
      <w:r w:rsidR="009307F0">
        <w:rPr>
          <w:rFonts w:ascii="Simplified Arabic" w:hAnsi="Simplified Arabic" w:cs="Simplified Arabic" w:hint="cs"/>
          <w:sz w:val="24"/>
          <w:szCs w:val="24"/>
          <w:rtl/>
        </w:rPr>
        <w:t>%</w:t>
      </w:r>
      <w:r w:rsidR="009B724E" w:rsidRPr="0011796E">
        <w:rPr>
          <w:rFonts w:ascii="Simplified Arabic" w:hAnsi="Simplified Arabic" w:cs="Simplified Arabic"/>
          <w:sz w:val="24"/>
          <w:szCs w:val="24"/>
          <w:rtl/>
        </w:rPr>
        <w:t>)</w:t>
      </w:r>
      <w:r w:rsidR="005C7C34">
        <w:rPr>
          <w:rFonts w:ascii="Simplified Arabic" w:hAnsi="Simplified Arabic" w:cs="Simplified Arabic"/>
          <w:sz w:val="24"/>
          <w:szCs w:val="24"/>
          <w:rtl/>
        </w:rPr>
        <w:t>،</w:t>
      </w:r>
      <w:r>
        <w:rPr>
          <w:rFonts w:ascii="Simplified Arabic" w:hAnsi="Simplified Arabic" w:cs="Simplified Arabic"/>
          <w:sz w:val="24"/>
          <w:szCs w:val="24"/>
          <w:rtl/>
        </w:rPr>
        <w:t xml:space="preserve"> أو </w:t>
      </w:r>
      <w:r>
        <w:rPr>
          <w:rFonts w:ascii="Simplified Arabic" w:hAnsi="Simplified Arabic" w:cs="Simplified Arabic" w:hint="cs"/>
          <w:sz w:val="24"/>
          <w:szCs w:val="24"/>
          <w:rtl/>
        </w:rPr>
        <w:t>ال</w:t>
      </w:r>
      <w:r w:rsidR="009B724E" w:rsidRPr="0011796E">
        <w:rPr>
          <w:rFonts w:ascii="Simplified Arabic" w:hAnsi="Simplified Arabic" w:cs="Simplified Arabic"/>
          <w:sz w:val="24"/>
          <w:szCs w:val="24"/>
          <w:rtl/>
        </w:rPr>
        <w:t xml:space="preserve">تحقوا وتخرجوا </w:t>
      </w:r>
      <w:r w:rsidR="008E22B2">
        <w:rPr>
          <w:rFonts w:ascii="Simplified Arabic" w:hAnsi="Simplified Arabic" w:cs="Simplified Arabic" w:hint="cs"/>
          <w:sz w:val="24"/>
          <w:szCs w:val="24"/>
          <w:rtl/>
        </w:rPr>
        <w:t xml:space="preserve">بنسبة </w:t>
      </w:r>
      <w:r w:rsidR="009B724E" w:rsidRPr="0011796E">
        <w:rPr>
          <w:rFonts w:ascii="Simplified Arabic" w:hAnsi="Simplified Arabic" w:cs="Simplified Arabic"/>
          <w:sz w:val="24"/>
          <w:szCs w:val="24"/>
          <w:rtl/>
        </w:rPr>
        <w:t>(33%)</w:t>
      </w:r>
      <w:r w:rsidR="005C7C34">
        <w:rPr>
          <w:rFonts w:ascii="Simplified Arabic" w:hAnsi="Simplified Arabic" w:cs="Simplified Arabic"/>
          <w:sz w:val="24"/>
          <w:szCs w:val="24"/>
          <w:rtl/>
        </w:rPr>
        <w:t>،</w:t>
      </w:r>
      <w:r w:rsidR="009B724E" w:rsidRPr="0011796E">
        <w:rPr>
          <w:rFonts w:ascii="Simplified Arabic" w:hAnsi="Simplified Arabic" w:cs="Simplified Arabic"/>
          <w:sz w:val="24"/>
          <w:szCs w:val="24"/>
          <w:rtl/>
        </w:rPr>
        <w:t xml:space="preserve"> أو </w:t>
      </w:r>
      <w:r w:rsidR="00B57191" w:rsidRPr="0011796E">
        <w:rPr>
          <w:rFonts w:ascii="Simplified Arabic" w:hAnsi="Simplified Arabic" w:cs="Simplified Arabic"/>
          <w:sz w:val="24"/>
          <w:szCs w:val="24"/>
          <w:rtl/>
        </w:rPr>
        <w:t>"</w:t>
      </w:r>
      <w:r>
        <w:rPr>
          <w:rFonts w:ascii="Simplified Arabic" w:hAnsi="Simplified Arabic" w:cs="Simplified Arabic" w:hint="cs"/>
          <w:sz w:val="24"/>
          <w:szCs w:val="24"/>
          <w:rtl/>
        </w:rPr>
        <w:t>ا</w:t>
      </w:r>
      <w:r w:rsidR="009B724E" w:rsidRPr="0011796E">
        <w:rPr>
          <w:rFonts w:ascii="Simplified Arabic" w:hAnsi="Simplified Arabic" w:cs="Simplified Arabic"/>
          <w:sz w:val="24"/>
          <w:szCs w:val="24"/>
          <w:rtl/>
        </w:rPr>
        <w:t xml:space="preserve">لتحقوا بالتعليم </w:t>
      </w:r>
      <w:r w:rsidR="00B57191" w:rsidRPr="0011796E">
        <w:rPr>
          <w:rFonts w:ascii="Simplified Arabic" w:hAnsi="Simplified Arabic" w:cs="Simplified Arabic"/>
          <w:sz w:val="24"/>
          <w:szCs w:val="24"/>
          <w:rtl/>
        </w:rPr>
        <w:t>وتركوه</w:t>
      </w:r>
      <w:r w:rsidR="00872CB8" w:rsidRPr="0011796E">
        <w:rPr>
          <w:rFonts w:ascii="Simplified Arabic" w:hAnsi="Simplified Arabic" w:cs="Simplified Arabic"/>
          <w:sz w:val="24"/>
          <w:szCs w:val="24"/>
          <w:rtl/>
        </w:rPr>
        <w:t xml:space="preserve">" أي </w:t>
      </w:r>
      <w:r w:rsidR="00450071" w:rsidRPr="0011796E">
        <w:rPr>
          <w:rFonts w:ascii="Simplified Arabic" w:hAnsi="Simplified Arabic" w:cs="Simplified Arabic"/>
          <w:sz w:val="24"/>
          <w:szCs w:val="24"/>
          <w:rtl/>
        </w:rPr>
        <w:t>أن</w:t>
      </w:r>
      <w:r w:rsidR="00B57191" w:rsidRPr="0011796E">
        <w:rPr>
          <w:rFonts w:ascii="Simplified Arabic" w:hAnsi="Simplified Arabic" w:cs="Simplified Arabic"/>
          <w:sz w:val="24"/>
          <w:szCs w:val="24"/>
          <w:rtl/>
        </w:rPr>
        <w:t xml:space="preserve"> الفرد قد ترك أحد مراحل التعليم النظامي دون الحصول على شهادة إتمام </w:t>
      </w:r>
      <w:r w:rsidR="005E550A" w:rsidRPr="0011796E">
        <w:rPr>
          <w:rFonts w:ascii="Simplified Arabic" w:hAnsi="Simplified Arabic" w:cs="Simplified Arabic"/>
          <w:sz w:val="24"/>
          <w:szCs w:val="24"/>
          <w:rtl/>
        </w:rPr>
        <w:t>لتلك</w:t>
      </w:r>
      <w:r w:rsidR="00B57191" w:rsidRPr="0011796E">
        <w:rPr>
          <w:rFonts w:ascii="Simplified Arabic" w:hAnsi="Simplified Arabic" w:cs="Simplified Arabic"/>
          <w:sz w:val="24"/>
          <w:szCs w:val="24"/>
          <w:rtl/>
        </w:rPr>
        <w:t xml:space="preserve"> المرحلة</w:t>
      </w:r>
      <w:r w:rsidR="009B724E" w:rsidRPr="0011796E">
        <w:rPr>
          <w:rFonts w:ascii="Simplified Arabic" w:hAnsi="Simplified Arabic" w:cs="Simplified Arabic"/>
          <w:sz w:val="24"/>
          <w:szCs w:val="24"/>
          <w:rtl/>
        </w:rPr>
        <w:t xml:space="preserve"> </w:t>
      </w:r>
      <w:r w:rsidR="008E22B2">
        <w:rPr>
          <w:rFonts w:ascii="Simplified Arabic" w:hAnsi="Simplified Arabic" w:cs="Simplified Arabic" w:hint="cs"/>
          <w:sz w:val="24"/>
          <w:szCs w:val="24"/>
          <w:rtl/>
        </w:rPr>
        <w:t xml:space="preserve">بنسبة </w:t>
      </w:r>
      <w:r w:rsidR="009B724E" w:rsidRPr="0011796E">
        <w:rPr>
          <w:rFonts w:ascii="Simplified Arabic" w:hAnsi="Simplified Arabic" w:cs="Simplified Arabic"/>
          <w:sz w:val="24"/>
          <w:szCs w:val="24"/>
          <w:rtl/>
        </w:rPr>
        <w:t xml:space="preserve">(31%). </w:t>
      </w:r>
    </w:p>
    <w:p w:rsidR="000A420D" w:rsidRPr="00B27277" w:rsidRDefault="000A420D" w:rsidP="000A420D">
      <w:pPr>
        <w:pStyle w:val="ListParagraph"/>
        <w:bidi/>
        <w:spacing w:after="0" w:line="240" w:lineRule="auto"/>
        <w:ind w:left="48"/>
        <w:jc w:val="both"/>
        <w:rPr>
          <w:rFonts w:ascii="Simplified Arabic" w:hAnsi="Simplified Arabic" w:cs="Simplified Arabic"/>
          <w:sz w:val="16"/>
          <w:szCs w:val="16"/>
          <w:rtl/>
        </w:rPr>
      </w:pPr>
    </w:p>
    <w:p w:rsidR="002B52A0" w:rsidRPr="0011796E" w:rsidRDefault="002B52A0" w:rsidP="00872005">
      <w:pPr>
        <w:pStyle w:val="ListParagraph"/>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وكما يوضح </w:t>
      </w:r>
      <w:r w:rsidR="006D0685">
        <w:rPr>
          <w:rFonts w:ascii="Simplified Arabic" w:hAnsi="Simplified Arabic" w:cs="Simplified Arabic" w:hint="cs"/>
          <w:sz w:val="24"/>
          <w:szCs w:val="24"/>
          <w:rtl/>
        </w:rPr>
        <w:t>جدول رقم (1)، فإ</w:t>
      </w:r>
      <w:r>
        <w:rPr>
          <w:rFonts w:ascii="Simplified Arabic" w:hAnsi="Simplified Arabic" w:cs="Simplified Arabic" w:hint="cs"/>
          <w:sz w:val="24"/>
          <w:szCs w:val="24"/>
          <w:rtl/>
        </w:rPr>
        <w:t>ن غالبية ساحقة (81%) من الشباب من الجنسين ضمن الفئة العمرية</w:t>
      </w:r>
      <w:r w:rsidR="00A45CB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15-17 </w:t>
      </w:r>
      <w:r w:rsidR="00CB5A5D">
        <w:rPr>
          <w:rFonts w:ascii="Simplified Arabic" w:hAnsi="Simplified Arabic" w:cs="Simplified Arabic" w:hint="cs"/>
          <w:sz w:val="24"/>
          <w:szCs w:val="24"/>
          <w:rtl/>
        </w:rPr>
        <w:t>سنة</w:t>
      </w:r>
      <w:r w:rsidR="00A45CB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ملتحق</w:t>
      </w:r>
      <w:r w:rsidR="00A45CB9">
        <w:rPr>
          <w:rFonts w:ascii="Simplified Arabic" w:hAnsi="Simplified Arabic" w:cs="Simplified Arabic" w:hint="cs"/>
          <w:sz w:val="24"/>
          <w:szCs w:val="24"/>
          <w:rtl/>
        </w:rPr>
        <w:t>ون</w:t>
      </w:r>
      <w:r>
        <w:rPr>
          <w:rFonts w:ascii="Simplified Arabic" w:hAnsi="Simplified Arabic" w:cs="Simplified Arabic" w:hint="cs"/>
          <w:sz w:val="24"/>
          <w:szCs w:val="24"/>
          <w:rtl/>
        </w:rPr>
        <w:t xml:space="preserve"> بالتعليم النظامي. </w:t>
      </w:r>
      <w:r w:rsidR="00A45CB9">
        <w:rPr>
          <w:rFonts w:ascii="Simplified Arabic" w:hAnsi="Simplified Arabic" w:cs="Simplified Arabic" w:hint="cs"/>
          <w:sz w:val="24"/>
          <w:szCs w:val="24"/>
          <w:rtl/>
        </w:rPr>
        <w:t xml:space="preserve">وقد </w:t>
      </w:r>
      <w:r w:rsidR="00872005">
        <w:rPr>
          <w:rFonts w:ascii="Simplified Arabic" w:hAnsi="Simplified Arabic" w:cs="Simplified Arabic" w:hint="cs"/>
          <w:sz w:val="24"/>
          <w:szCs w:val="24"/>
          <w:rtl/>
        </w:rPr>
        <w:t>تبين ان</w:t>
      </w:r>
      <w:r>
        <w:rPr>
          <w:rFonts w:ascii="Simplified Arabic" w:hAnsi="Simplified Arabic" w:cs="Simplified Arabic" w:hint="cs"/>
          <w:sz w:val="24"/>
          <w:szCs w:val="24"/>
          <w:rtl/>
        </w:rPr>
        <w:t xml:space="preserve"> نسبة الشابات الملتحقات بالتعليم ضمن هذه الفئة العمرية (15-17 </w:t>
      </w:r>
      <w:r w:rsidR="00CB5A5D">
        <w:rPr>
          <w:rFonts w:ascii="Simplified Arabic" w:hAnsi="Simplified Arabic" w:cs="Simplified Arabic" w:hint="cs"/>
          <w:sz w:val="24"/>
          <w:szCs w:val="24"/>
          <w:rtl/>
        </w:rPr>
        <w:t>سنة</w:t>
      </w:r>
      <w:r>
        <w:rPr>
          <w:rFonts w:ascii="Simplified Arabic" w:hAnsi="Simplified Arabic" w:cs="Simplified Arabic" w:hint="cs"/>
          <w:sz w:val="24"/>
          <w:szCs w:val="24"/>
          <w:rtl/>
        </w:rPr>
        <w:t xml:space="preserve">) </w:t>
      </w:r>
      <w:r w:rsidR="00872005">
        <w:rPr>
          <w:rFonts w:ascii="Simplified Arabic" w:hAnsi="Simplified Arabic" w:cs="Simplified Arabic" w:hint="cs"/>
          <w:sz w:val="24"/>
          <w:szCs w:val="24"/>
          <w:rtl/>
        </w:rPr>
        <w:t>أنها</w:t>
      </w:r>
      <w:r>
        <w:rPr>
          <w:rFonts w:ascii="Simplified Arabic" w:hAnsi="Simplified Arabic" w:cs="Simplified Arabic" w:hint="cs"/>
          <w:sz w:val="24"/>
          <w:szCs w:val="24"/>
          <w:rtl/>
        </w:rPr>
        <w:t xml:space="preserve"> أعلى بمقدار </w:t>
      </w:r>
      <w:r w:rsidR="008F515A">
        <w:rPr>
          <w:rFonts w:ascii="Simplified Arabic" w:hAnsi="Simplified Arabic" w:cs="Simplified Arabic" w:hint="cs"/>
          <w:sz w:val="24"/>
          <w:szCs w:val="24"/>
          <w:rtl/>
        </w:rPr>
        <w:t>16% من نسبة الشبان الذكور</w:t>
      </w:r>
      <w:r w:rsidR="006D0685">
        <w:rPr>
          <w:rFonts w:ascii="Simplified Arabic" w:hAnsi="Simplified Arabic" w:cs="Simplified Arabic" w:hint="cs"/>
          <w:sz w:val="24"/>
          <w:szCs w:val="24"/>
          <w:rtl/>
        </w:rPr>
        <w:t xml:space="preserve"> (</w:t>
      </w:r>
      <w:r w:rsidR="00131C8B">
        <w:rPr>
          <w:rFonts w:ascii="Simplified Arabic" w:hAnsi="Simplified Arabic" w:cs="Simplified Arabic" w:hint="cs"/>
          <w:sz w:val="24"/>
          <w:szCs w:val="24"/>
          <w:rtl/>
        </w:rPr>
        <w:t>73.3</w:t>
      </w:r>
      <w:r w:rsidR="006D0685">
        <w:rPr>
          <w:rFonts w:ascii="Simplified Arabic" w:hAnsi="Simplified Arabic" w:cs="Simplified Arabic" w:hint="cs"/>
          <w:sz w:val="24"/>
          <w:szCs w:val="24"/>
          <w:rtl/>
        </w:rPr>
        <w:t>%)</w:t>
      </w:r>
      <w:r w:rsidR="008F515A">
        <w:rPr>
          <w:rFonts w:ascii="Simplified Arabic" w:hAnsi="Simplified Arabic" w:cs="Simplified Arabic" w:hint="cs"/>
          <w:sz w:val="24"/>
          <w:szCs w:val="24"/>
          <w:rtl/>
        </w:rPr>
        <w:t>.</w:t>
      </w:r>
      <w:r w:rsidR="006D0685">
        <w:rPr>
          <w:rFonts w:ascii="Simplified Arabic" w:hAnsi="Simplified Arabic" w:cs="Simplified Arabic" w:hint="cs"/>
          <w:sz w:val="24"/>
          <w:szCs w:val="24"/>
          <w:rtl/>
        </w:rPr>
        <w:t xml:space="preserve"> </w:t>
      </w:r>
      <w:r w:rsidR="008F515A">
        <w:rPr>
          <w:rFonts w:ascii="Simplified Arabic" w:hAnsi="Simplified Arabic" w:cs="Simplified Arabic" w:hint="cs"/>
          <w:sz w:val="24"/>
          <w:szCs w:val="24"/>
          <w:rtl/>
        </w:rPr>
        <w:t xml:space="preserve"> وكذلك الحال فيما يتعلق بنسبة الشابات الملتحقات بالتعليم ضمن الفئة العمرية (18-22 </w:t>
      </w:r>
      <w:r w:rsidR="00CB5A5D">
        <w:rPr>
          <w:rFonts w:ascii="Simplified Arabic" w:hAnsi="Simplified Arabic" w:cs="Simplified Arabic" w:hint="cs"/>
          <w:sz w:val="24"/>
          <w:szCs w:val="24"/>
          <w:rtl/>
        </w:rPr>
        <w:t>سنة</w:t>
      </w:r>
      <w:r w:rsidR="008F515A">
        <w:rPr>
          <w:rFonts w:ascii="Simplified Arabic" w:hAnsi="Simplified Arabic" w:cs="Simplified Arabic" w:hint="cs"/>
          <w:sz w:val="24"/>
          <w:szCs w:val="24"/>
          <w:rtl/>
        </w:rPr>
        <w:t xml:space="preserve">) فهي أعلى بمقدار 14% من نسبة الذكور. أي </w:t>
      </w:r>
      <w:r w:rsidR="00AE0FAD">
        <w:rPr>
          <w:rFonts w:ascii="Simplified Arabic" w:hAnsi="Simplified Arabic" w:cs="Simplified Arabic" w:hint="cs"/>
          <w:sz w:val="24"/>
          <w:szCs w:val="24"/>
          <w:rtl/>
        </w:rPr>
        <w:t>أن نسب الإ</w:t>
      </w:r>
      <w:r w:rsidR="008F515A">
        <w:rPr>
          <w:rFonts w:ascii="Simplified Arabic" w:hAnsi="Simplified Arabic" w:cs="Simplified Arabic" w:hint="cs"/>
          <w:sz w:val="24"/>
          <w:szCs w:val="24"/>
          <w:rtl/>
        </w:rPr>
        <w:t xml:space="preserve">ناث </w:t>
      </w:r>
      <w:r w:rsidR="008E1871">
        <w:rPr>
          <w:rFonts w:ascii="Simplified Arabic" w:hAnsi="Simplified Arabic" w:cs="Simplified Arabic" w:hint="cs"/>
          <w:sz w:val="24"/>
          <w:szCs w:val="24"/>
          <w:rtl/>
        </w:rPr>
        <w:t xml:space="preserve">الملتحقات بالتعليم </w:t>
      </w:r>
      <w:r w:rsidR="008F515A">
        <w:rPr>
          <w:rFonts w:ascii="Simplified Arabic" w:hAnsi="Simplified Arabic" w:cs="Simplified Arabic" w:hint="cs"/>
          <w:sz w:val="24"/>
          <w:szCs w:val="24"/>
          <w:rtl/>
        </w:rPr>
        <w:t>في مرحلة التعليم الثانوي</w:t>
      </w:r>
      <w:r w:rsidR="006D0685">
        <w:rPr>
          <w:rFonts w:ascii="Simplified Arabic" w:hAnsi="Simplified Arabic" w:cs="Simplified Arabic" w:hint="cs"/>
          <w:sz w:val="24"/>
          <w:szCs w:val="24"/>
          <w:rtl/>
        </w:rPr>
        <w:t xml:space="preserve">. </w:t>
      </w:r>
      <w:r w:rsidR="008F515A">
        <w:rPr>
          <w:rFonts w:ascii="Simplified Arabic" w:hAnsi="Simplified Arabic" w:cs="Simplified Arabic" w:hint="cs"/>
          <w:sz w:val="24"/>
          <w:szCs w:val="24"/>
          <w:rtl/>
        </w:rPr>
        <w:t xml:space="preserve">وكذلك </w:t>
      </w:r>
      <w:r w:rsidR="00AE0FAD">
        <w:rPr>
          <w:rFonts w:ascii="Simplified Arabic" w:hAnsi="Simplified Arabic" w:cs="Simplified Arabic" w:hint="cs"/>
          <w:sz w:val="24"/>
          <w:szCs w:val="24"/>
          <w:rtl/>
        </w:rPr>
        <w:t>مرحلة التعليم الجامعي (البكالوريوس) هي أعلى من نسب الذكور.</w:t>
      </w:r>
      <w:r w:rsidR="006D0685">
        <w:rPr>
          <w:rFonts w:ascii="Simplified Arabic" w:hAnsi="Simplified Arabic" w:cs="Simplified Arabic" w:hint="cs"/>
          <w:sz w:val="24"/>
          <w:szCs w:val="24"/>
          <w:rtl/>
        </w:rPr>
        <w:t xml:space="preserve"> </w:t>
      </w:r>
      <w:r w:rsidR="00AE0FAD">
        <w:rPr>
          <w:rFonts w:ascii="Simplified Arabic" w:hAnsi="Simplified Arabic" w:cs="Simplified Arabic" w:hint="cs"/>
          <w:sz w:val="24"/>
          <w:szCs w:val="24"/>
          <w:rtl/>
        </w:rPr>
        <w:t xml:space="preserve"> أما الفارق ما بين الذكور والإناث فيما يتعلق بالإلتحاق بالتعليم (الدراسات العليا) في أواخر مرحلة الشباب (23-29 </w:t>
      </w:r>
      <w:r w:rsidR="00CB5A5D">
        <w:rPr>
          <w:rFonts w:ascii="Simplified Arabic" w:hAnsi="Simplified Arabic" w:cs="Simplified Arabic" w:hint="cs"/>
          <w:sz w:val="24"/>
          <w:szCs w:val="24"/>
          <w:rtl/>
        </w:rPr>
        <w:t>سنة</w:t>
      </w:r>
      <w:r w:rsidR="00AE0FAD">
        <w:rPr>
          <w:rFonts w:ascii="Simplified Arabic" w:hAnsi="Simplified Arabic" w:cs="Simplified Arabic" w:hint="cs"/>
          <w:sz w:val="24"/>
          <w:szCs w:val="24"/>
          <w:rtl/>
        </w:rPr>
        <w:t xml:space="preserve">) فهي أعلى قليلا لدى الذكور. </w:t>
      </w:r>
    </w:p>
    <w:p w:rsidR="00142526" w:rsidRDefault="00142526" w:rsidP="00142526">
      <w:pPr>
        <w:pStyle w:val="ListParagraph"/>
        <w:bidi/>
        <w:spacing w:after="0" w:line="240" w:lineRule="auto"/>
        <w:ind w:left="48"/>
        <w:jc w:val="center"/>
        <w:rPr>
          <w:rFonts w:ascii="Simplified Arabic" w:hAnsi="Simplified Arabic" w:cs="Simplified Arabic"/>
          <w:sz w:val="16"/>
          <w:szCs w:val="16"/>
          <w:rtl/>
        </w:rPr>
      </w:pPr>
    </w:p>
    <w:p w:rsidR="00312C55" w:rsidRPr="00DB2601" w:rsidRDefault="00312C55" w:rsidP="00142526">
      <w:pPr>
        <w:pStyle w:val="ListParagraph"/>
        <w:bidi/>
        <w:spacing w:after="0" w:line="240" w:lineRule="auto"/>
        <w:ind w:left="48"/>
        <w:jc w:val="center"/>
        <w:rPr>
          <w:rFonts w:ascii="Simplified Arabic" w:hAnsi="Simplified Arabic" w:cs="Simplified Arabic"/>
          <w:b/>
          <w:bCs/>
          <w:rtl/>
        </w:rPr>
      </w:pPr>
      <w:r w:rsidRPr="00DB2601">
        <w:rPr>
          <w:rFonts w:ascii="Simplified Arabic" w:hAnsi="Simplified Arabic" w:cs="Simplified Arabic"/>
          <w:b/>
          <w:bCs/>
          <w:rtl/>
          <w:lang w:val="en-CA"/>
        </w:rPr>
        <w:t>جدول (1)</w:t>
      </w:r>
      <w:r w:rsidR="002F263B" w:rsidRPr="00DB2601">
        <w:rPr>
          <w:rFonts w:ascii="Simplified Arabic" w:hAnsi="Simplified Arabic" w:cs="Simplified Arabic"/>
          <w:b/>
          <w:bCs/>
          <w:rtl/>
          <w:lang w:val="en-CA"/>
        </w:rPr>
        <w:t xml:space="preserve">: </w:t>
      </w:r>
      <w:r w:rsidRPr="00DB2601">
        <w:rPr>
          <w:rFonts w:ascii="Simplified Arabic" w:hAnsi="Simplified Arabic" w:cs="Simplified Arabic"/>
          <w:b/>
          <w:bCs/>
          <w:rtl/>
        </w:rPr>
        <w:t>معدلات الالتحاق بالتعليم للأفراد الفلسطينيين (15</w:t>
      </w:r>
      <w:r w:rsidR="00DB2601" w:rsidRPr="00DB2601">
        <w:rPr>
          <w:rFonts w:ascii="Simplified Arabic" w:hAnsi="Simplified Arabic" w:cs="Simplified Arabic"/>
          <w:b/>
          <w:bCs/>
        </w:rPr>
        <w:t xml:space="preserve"> - </w:t>
      </w:r>
      <w:r w:rsidRPr="00DB2601">
        <w:rPr>
          <w:rFonts w:ascii="Simplified Arabic" w:hAnsi="Simplified Arabic" w:cs="Simplified Arabic"/>
          <w:b/>
          <w:bCs/>
          <w:rtl/>
        </w:rPr>
        <w:t xml:space="preserve">29 سنة) حسب الفئة العمرية والجنس، </w:t>
      </w:r>
      <w:r w:rsidR="002F263B" w:rsidRPr="00DB2601">
        <w:rPr>
          <w:rFonts w:ascii="Simplified Arabic" w:hAnsi="Simplified Arabic" w:cs="Simplified Arabic"/>
          <w:b/>
          <w:bCs/>
          <w:rtl/>
        </w:rPr>
        <w:t>2017</w:t>
      </w:r>
    </w:p>
    <w:p w:rsidR="002F263B" w:rsidRPr="002F263B" w:rsidRDefault="002F263B" w:rsidP="002F263B">
      <w:pPr>
        <w:pStyle w:val="ListParagraph"/>
        <w:bidi/>
        <w:spacing w:after="0" w:line="240" w:lineRule="auto"/>
        <w:ind w:left="48"/>
        <w:jc w:val="center"/>
        <w:rPr>
          <w:rFonts w:ascii="Simplified Arabic" w:hAnsi="Simplified Arabic" w:cs="Simplified Arabic"/>
          <w:b/>
          <w:bCs/>
          <w:sz w:val="12"/>
          <w:szCs w:val="12"/>
          <w:lang w:val="en-CA"/>
        </w:rPr>
      </w:pPr>
    </w:p>
    <w:tbl>
      <w:tblPr>
        <w:tblStyle w:val="TableGrid"/>
        <w:bidiVisual/>
        <w:tblW w:w="9072" w:type="dxa"/>
        <w:tblInd w:w="156" w:type="dxa"/>
        <w:tblLook w:val="04A0" w:firstRow="1" w:lastRow="0" w:firstColumn="1" w:lastColumn="0" w:noHBand="0" w:noVBand="1"/>
      </w:tblPr>
      <w:tblGrid>
        <w:gridCol w:w="2094"/>
        <w:gridCol w:w="2243"/>
        <w:gridCol w:w="2238"/>
        <w:gridCol w:w="2497"/>
      </w:tblGrid>
      <w:tr w:rsidR="00312C55" w:rsidRPr="00B27277" w:rsidTr="00B27277">
        <w:trPr>
          <w:trHeight w:val="340"/>
        </w:trPr>
        <w:tc>
          <w:tcPr>
            <w:tcW w:w="2154" w:type="dxa"/>
            <w:tcBorders>
              <w:bottom w:val="single" w:sz="4" w:space="0" w:color="auto"/>
            </w:tcBorders>
          </w:tcPr>
          <w:p w:rsidR="00312C55" w:rsidRPr="00B27277" w:rsidRDefault="00312C55" w:rsidP="00165B6B">
            <w:pPr>
              <w:jc w:val="center"/>
              <w:rPr>
                <w:rFonts w:ascii="Simplified Arabic" w:hAnsi="Simplified Arabic" w:cs="Simplified Arabic"/>
                <w:b/>
                <w:bCs/>
                <w:sz w:val="18"/>
                <w:szCs w:val="18"/>
                <w:rtl/>
              </w:rPr>
            </w:pPr>
            <w:r w:rsidRPr="00B27277">
              <w:rPr>
                <w:rFonts w:ascii="Simplified Arabic" w:hAnsi="Simplified Arabic" w:cs="Simplified Arabic" w:hint="cs"/>
                <w:b/>
                <w:bCs/>
                <w:sz w:val="18"/>
                <w:szCs w:val="18"/>
                <w:rtl/>
              </w:rPr>
              <w:t>الفئة العمرية</w:t>
            </w:r>
          </w:p>
        </w:tc>
        <w:tc>
          <w:tcPr>
            <w:tcW w:w="2310" w:type="dxa"/>
            <w:tcBorders>
              <w:bottom w:val="single" w:sz="4" w:space="0" w:color="auto"/>
            </w:tcBorders>
          </w:tcPr>
          <w:p w:rsidR="00312C55" w:rsidRPr="00B27277" w:rsidRDefault="00312C55" w:rsidP="00165B6B">
            <w:pPr>
              <w:jc w:val="center"/>
              <w:rPr>
                <w:rFonts w:ascii="Simplified Arabic" w:hAnsi="Simplified Arabic" w:cs="Simplified Arabic"/>
                <w:b/>
                <w:bCs/>
                <w:sz w:val="18"/>
                <w:szCs w:val="18"/>
                <w:rtl/>
              </w:rPr>
            </w:pPr>
            <w:r w:rsidRPr="00B27277">
              <w:rPr>
                <w:rFonts w:ascii="Simplified Arabic" w:hAnsi="Simplified Arabic" w:cs="Simplified Arabic" w:hint="cs"/>
                <w:b/>
                <w:bCs/>
                <w:sz w:val="18"/>
                <w:szCs w:val="18"/>
                <w:rtl/>
              </w:rPr>
              <w:t>كلا الجنسين</w:t>
            </w:r>
          </w:p>
        </w:tc>
        <w:tc>
          <w:tcPr>
            <w:tcW w:w="2311" w:type="dxa"/>
            <w:tcBorders>
              <w:bottom w:val="single" w:sz="4" w:space="0" w:color="auto"/>
            </w:tcBorders>
          </w:tcPr>
          <w:p w:rsidR="00312C55" w:rsidRPr="00B27277" w:rsidRDefault="00312C55" w:rsidP="00165B6B">
            <w:pPr>
              <w:jc w:val="center"/>
              <w:rPr>
                <w:rFonts w:ascii="Simplified Arabic" w:hAnsi="Simplified Arabic" w:cs="Simplified Arabic"/>
                <w:b/>
                <w:bCs/>
                <w:sz w:val="18"/>
                <w:szCs w:val="18"/>
                <w:rtl/>
              </w:rPr>
            </w:pPr>
            <w:r w:rsidRPr="00B27277">
              <w:rPr>
                <w:rFonts w:ascii="Simplified Arabic" w:hAnsi="Simplified Arabic" w:cs="Simplified Arabic" w:hint="cs"/>
                <w:b/>
                <w:bCs/>
                <w:sz w:val="18"/>
                <w:szCs w:val="18"/>
                <w:rtl/>
              </w:rPr>
              <w:t>ذكور</w:t>
            </w:r>
          </w:p>
        </w:tc>
        <w:tc>
          <w:tcPr>
            <w:tcW w:w="2581" w:type="dxa"/>
            <w:tcBorders>
              <w:bottom w:val="single" w:sz="4" w:space="0" w:color="auto"/>
            </w:tcBorders>
          </w:tcPr>
          <w:p w:rsidR="00312C55" w:rsidRPr="00B27277" w:rsidRDefault="00312C55" w:rsidP="00165B6B">
            <w:pPr>
              <w:jc w:val="center"/>
              <w:rPr>
                <w:rFonts w:ascii="Simplified Arabic" w:hAnsi="Simplified Arabic" w:cs="Simplified Arabic"/>
                <w:b/>
                <w:bCs/>
                <w:sz w:val="18"/>
                <w:szCs w:val="18"/>
                <w:rtl/>
              </w:rPr>
            </w:pPr>
            <w:r w:rsidRPr="00B27277">
              <w:rPr>
                <w:rFonts w:ascii="Simplified Arabic" w:hAnsi="Simplified Arabic" w:cs="Simplified Arabic" w:hint="cs"/>
                <w:b/>
                <w:bCs/>
                <w:sz w:val="18"/>
                <w:szCs w:val="18"/>
                <w:rtl/>
              </w:rPr>
              <w:t>إناث</w:t>
            </w:r>
          </w:p>
        </w:tc>
      </w:tr>
      <w:tr w:rsidR="00312C55" w:rsidRPr="00B27277" w:rsidTr="00B27277">
        <w:trPr>
          <w:trHeight w:val="340"/>
        </w:trPr>
        <w:tc>
          <w:tcPr>
            <w:tcW w:w="2154" w:type="dxa"/>
            <w:tcBorders>
              <w:bottom w:val="nil"/>
              <w:right w:val="single" w:sz="4" w:space="0" w:color="auto"/>
            </w:tcBorders>
          </w:tcPr>
          <w:p w:rsidR="00312C55" w:rsidRPr="00B27277" w:rsidRDefault="00312C55" w:rsidP="00165B6B">
            <w:pPr>
              <w:jc w:val="center"/>
              <w:rPr>
                <w:rFonts w:ascii="Arial" w:hAnsi="Arial" w:cs="Arial"/>
                <w:sz w:val="18"/>
                <w:szCs w:val="18"/>
              </w:rPr>
            </w:pPr>
            <w:r w:rsidRPr="00B27277">
              <w:rPr>
                <w:rFonts w:ascii="Arial" w:hAnsi="Arial" w:cs="Arial"/>
                <w:sz w:val="18"/>
                <w:szCs w:val="18"/>
                <w:rtl/>
              </w:rPr>
              <w:t>15-17</w:t>
            </w:r>
          </w:p>
        </w:tc>
        <w:tc>
          <w:tcPr>
            <w:tcW w:w="2310" w:type="dxa"/>
            <w:tcBorders>
              <w:left w:val="single" w:sz="4" w:space="0" w:color="auto"/>
              <w:bottom w:val="nil"/>
              <w:right w:val="nil"/>
            </w:tcBorders>
            <w:vAlign w:val="center"/>
          </w:tcPr>
          <w:p w:rsidR="00312C55" w:rsidRPr="00B27277" w:rsidRDefault="00312C55" w:rsidP="00165B6B">
            <w:pPr>
              <w:jc w:val="right"/>
              <w:rPr>
                <w:rFonts w:ascii="Arial" w:hAnsi="Arial" w:cs="Arial"/>
                <w:b/>
                <w:bCs/>
                <w:sz w:val="18"/>
                <w:szCs w:val="18"/>
              </w:rPr>
            </w:pPr>
            <w:r w:rsidRPr="00B27277">
              <w:rPr>
                <w:rFonts w:ascii="Arial" w:hAnsi="Arial" w:cs="Arial"/>
                <w:b/>
                <w:bCs/>
                <w:sz w:val="18"/>
                <w:szCs w:val="18"/>
              </w:rPr>
              <w:t xml:space="preserve">81.1 </w:t>
            </w:r>
          </w:p>
        </w:tc>
        <w:tc>
          <w:tcPr>
            <w:tcW w:w="2311" w:type="dxa"/>
            <w:tcBorders>
              <w:left w:val="nil"/>
              <w:bottom w:val="nil"/>
              <w:right w:val="nil"/>
            </w:tcBorders>
            <w:vAlign w:val="center"/>
          </w:tcPr>
          <w:p w:rsidR="00312C55" w:rsidRPr="00B27277" w:rsidRDefault="00312C55" w:rsidP="00165B6B">
            <w:pPr>
              <w:jc w:val="right"/>
              <w:rPr>
                <w:rFonts w:ascii="Arial" w:hAnsi="Arial" w:cs="Arial"/>
                <w:sz w:val="18"/>
                <w:szCs w:val="18"/>
              </w:rPr>
            </w:pPr>
            <w:r w:rsidRPr="00B27277">
              <w:rPr>
                <w:rFonts w:ascii="Arial" w:hAnsi="Arial" w:cs="Arial"/>
                <w:sz w:val="18"/>
                <w:szCs w:val="18"/>
              </w:rPr>
              <w:t xml:space="preserve">73.3 </w:t>
            </w:r>
          </w:p>
        </w:tc>
        <w:tc>
          <w:tcPr>
            <w:tcW w:w="2581" w:type="dxa"/>
            <w:tcBorders>
              <w:left w:val="nil"/>
              <w:bottom w:val="nil"/>
            </w:tcBorders>
            <w:vAlign w:val="center"/>
          </w:tcPr>
          <w:p w:rsidR="00312C55" w:rsidRPr="00B27277" w:rsidRDefault="00312C55" w:rsidP="00165B6B">
            <w:pPr>
              <w:jc w:val="right"/>
              <w:rPr>
                <w:rFonts w:ascii="Arial" w:hAnsi="Arial" w:cs="Arial"/>
                <w:sz w:val="18"/>
                <w:szCs w:val="18"/>
              </w:rPr>
            </w:pPr>
            <w:r w:rsidRPr="00B27277">
              <w:rPr>
                <w:rFonts w:ascii="Arial" w:hAnsi="Arial" w:cs="Arial"/>
                <w:sz w:val="18"/>
                <w:szCs w:val="18"/>
              </w:rPr>
              <w:t xml:space="preserve">89.3 </w:t>
            </w:r>
          </w:p>
        </w:tc>
      </w:tr>
      <w:tr w:rsidR="00312C55" w:rsidRPr="00B27277" w:rsidTr="00B27277">
        <w:trPr>
          <w:trHeight w:val="340"/>
        </w:trPr>
        <w:tc>
          <w:tcPr>
            <w:tcW w:w="2154" w:type="dxa"/>
            <w:tcBorders>
              <w:top w:val="nil"/>
              <w:bottom w:val="nil"/>
              <w:right w:val="single" w:sz="4" w:space="0" w:color="auto"/>
            </w:tcBorders>
          </w:tcPr>
          <w:p w:rsidR="00312C55" w:rsidRPr="00B27277" w:rsidRDefault="00312C55" w:rsidP="00165B6B">
            <w:pPr>
              <w:jc w:val="center"/>
              <w:rPr>
                <w:rFonts w:ascii="Arial" w:hAnsi="Arial" w:cs="Arial"/>
                <w:sz w:val="18"/>
                <w:szCs w:val="18"/>
                <w:rtl/>
              </w:rPr>
            </w:pPr>
            <w:r w:rsidRPr="00B27277">
              <w:rPr>
                <w:rFonts w:ascii="Arial" w:hAnsi="Arial" w:cs="Arial"/>
                <w:sz w:val="18"/>
                <w:szCs w:val="18"/>
                <w:rtl/>
              </w:rPr>
              <w:t>18-22</w:t>
            </w:r>
          </w:p>
        </w:tc>
        <w:tc>
          <w:tcPr>
            <w:tcW w:w="2310" w:type="dxa"/>
            <w:tcBorders>
              <w:top w:val="nil"/>
              <w:left w:val="single" w:sz="4" w:space="0" w:color="auto"/>
              <w:bottom w:val="nil"/>
              <w:right w:val="nil"/>
            </w:tcBorders>
            <w:vAlign w:val="center"/>
          </w:tcPr>
          <w:p w:rsidR="00312C55" w:rsidRPr="00B27277" w:rsidRDefault="00312C55" w:rsidP="00165B6B">
            <w:pPr>
              <w:jc w:val="right"/>
              <w:rPr>
                <w:rFonts w:ascii="Arial" w:hAnsi="Arial" w:cs="Arial"/>
                <w:b/>
                <w:bCs/>
                <w:sz w:val="18"/>
                <w:szCs w:val="18"/>
              </w:rPr>
            </w:pPr>
            <w:r w:rsidRPr="00B27277">
              <w:rPr>
                <w:rFonts w:ascii="Arial" w:hAnsi="Arial" w:cs="Arial"/>
                <w:b/>
                <w:bCs/>
                <w:sz w:val="18"/>
                <w:szCs w:val="18"/>
              </w:rPr>
              <w:t xml:space="preserve">42.4 </w:t>
            </w:r>
          </w:p>
        </w:tc>
        <w:tc>
          <w:tcPr>
            <w:tcW w:w="2311" w:type="dxa"/>
            <w:tcBorders>
              <w:top w:val="nil"/>
              <w:left w:val="nil"/>
              <w:bottom w:val="nil"/>
              <w:right w:val="nil"/>
            </w:tcBorders>
            <w:vAlign w:val="center"/>
          </w:tcPr>
          <w:p w:rsidR="00312C55" w:rsidRPr="00B27277" w:rsidRDefault="00312C55" w:rsidP="00165B6B">
            <w:pPr>
              <w:jc w:val="right"/>
              <w:rPr>
                <w:rFonts w:ascii="Arial" w:hAnsi="Arial" w:cs="Arial"/>
                <w:sz w:val="18"/>
                <w:szCs w:val="18"/>
              </w:rPr>
            </w:pPr>
            <w:r w:rsidRPr="00B27277">
              <w:rPr>
                <w:rFonts w:ascii="Arial" w:hAnsi="Arial" w:cs="Arial"/>
                <w:sz w:val="18"/>
                <w:szCs w:val="18"/>
              </w:rPr>
              <w:t xml:space="preserve">35.5 </w:t>
            </w:r>
          </w:p>
        </w:tc>
        <w:tc>
          <w:tcPr>
            <w:tcW w:w="2581" w:type="dxa"/>
            <w:tcBorders>
              <w:top w:val="nil"/>
              <w:left w:val="nil"/>
              <w:bottom w:val="nil"/>
            </w:tcBorders>
            <w:vAlign w:val="center"/>
          </w:tcPr>
          <w:p w:rsidR="00312C55" w:rsidRPr="00B27277" w:rsidRDefault="00312C55" w:rsidP="00165B6B">
            <w:pPr>
              <w:jc w:val="right"/>
              <w:rPr>
                <w:rFonts w:ascii="Arial" w:hAnsi="Arial" w:cs="Arial"/>
                <w:sz w:val="18"/>
                <w:szCs w:val="18"/>
              </w:rPr>
            </w:pPr>
            <w:r w:rsidRPr="00B27277">
              <w:rPr>
                <w:rFonts w:ascii="Arial" w:hAnsi="Arial" w:cs="Arial"/>
                <w:sz w:val="18"/>
                <w:szCs w:val="18"/>
              </w:rPr>
              <w:t xml:space="preserve">49.5 </w:t>
            </w:r>
          </w:p>
        </w:tc>
      </w:tr>
      <w:tr w:rsidR="00312C55" w:rsidRPr="00B27277" w:rsidTr="00B27277">
        <w:trPr>
          <w:trHeight w:val="340"/>
        </w:trPr>
        <w:tc>
          <w:tcPr>
            <w:tcW w:w="2154" w:type="dxa"/>
            <w:tcBorders>
              <w:top w:val="nil"/>
              <w:bottom w:val="nil"/>
              <w:right w:val="single" w:sz="4" w:space="0" w:color="auto"/>
            </w:tcBorders>
          </w:tcPr>
          <w:p w:rsidR="00312C55" w:rsidRPr="00B27277" w:rsidRDefault="00312C55" w:rsidP="00165B6B">
            <w:pPr>
              <w:jc w:val="center"/>
              <w:rPr>
                <w:rFonts w:ascii="Arial" w:hAnsi="Arial" w:cs="Arial"/>
                <w:sz w:val="18"/>
                <w:szCs w:val="18"/>
                <w:rtl/>
              </w:rPr>
            </w:pPr>
            <w:r w:rsidRPr="00B27277">
              <w:rPr>
                <w:rFonts w:ascii="Arial" w:hAnsi="Arial" w:cs="Arial"/>
                <w:sz w:val="18"/>
                <w:szCs w:val="18"/>
                <w:rtl/>
              </w:rPr>
              <w:t>23-29</w:t>
            </w:r>
          </w:p>
        </w:tc>
        <w:tc>
          <w:tcPr>
            <w:tcW w:w="2310" w:type="dxa"/>
            <w:tcBorders>
              <w:top w:val="nil"/>
              <w:left w:val="single" w:sz="4" w:space="0" w:color="auto"/>
              <w:bottom w:val="nil"/>
              <w:right w:val="nil"/>
            </w:tcBorders>
            <w:vAlign w:val="center"/>
          </w:tcPr>
          <w:p w:rsidR="00312C55" w:rsidRPr="00B27277" w:rsidRDefault="00312C55" w:rsidP="00165B6B">
            <w:pPr>
              <w:jc w:val="right"/>
              <w:rPr>
                <w:rFonts w:ascii="Arial" w:hAnsi="Arial" w:cs="Arial"/>
                <w:b/>
                <w:bCs/>
                <w:sz w:val="18"/>
                <w:szCs w:val="18"/>
              </w:rPr>
            </w:pPr>
            <w:r w:rsidRPr="00B27277">
              <w:rPr>
                <w:rFonts w:ascii="Arial" w:hAnsi="Arial" w:cs="Arial"/>
                <w:b/>
                <w:bCs/>
                <w:sz w:val="18"/>
                <w:szCs w:val="18"/>
              </w:rPr>
              <w:t xml:space="preserve">6.9 </w:t>
            </w:r>
          </w:p>
        </w:tc>
        <w:tc>
          <w:tcPr>
            <w:tcW w:w="2311" w:type="dxa"/>
            <w:tcBorders>
              <w:top w:val="nil"/>
              <w:left w:val="nil"/>
              <w:bottom w:val="nil"/>
              <w:right w:val="nil"/>
            </w:tcBorders>
            <w:vAlign w:val="center"/>
          </w:tcPr>
          <w:p w:rsidR="00312C55" w:rsidRPr="00B27277" w:rsidRDefault="00312C55" w:rsidP="00165B6B">
            <w:pPr>
              <w:jc w:val="right"/>
              <w:rPr>
                <w:rFonts w:ascii="Arial" w:hAnsi="Arial" w:cs="Arial"/>
                <w:sz w:val="18"/>
                <w:szCs w:val="18"/>
              </w:rPr>
            </w:pPr>
            <w:r w:rsidRPr="00B27277">
              <w:rPr>
                <w:rFonts w:ascii="Arial" w:hAnsi="Arial" w:cs="Arial"/>
                <w:sz w:val="18"/>
                <w:szCs w:val="18"/>
              </w:rPr>
              <w:t xml:space="preserve">7.0 </w:t>
            </w:r>
          </w:p>
        </w:tc>
        <w:tc>
          <w:tcPr>
            <w:tcW w:w="2581" w:type="dxa"/>
            <w:tcBorders>
              <w:top w:val="nil"/>
              <w:left w:val="nil"/>
              <w:bottom w:val="nil"/>
            </w:tcBorders>
            <w:vAlign w:val="center"/>
          </w:tcPr>
          <w:p w:rsidR="00312C55" w:rsidRPr="00B27277" w:rsidRDefault="00312C55" w:rsidP="00165B6B">
            <w:pPr>
              <w:jc w:val="right"/>
              <w:rPr>
                <w:rFonts w:ascii="Arial" w:hAnsi="Arial" w:cs="Arial"/>
                <w:sz w:val="18"/>
                <w:szCs w:val="18"/>
              </w:rPr>
            </w:pPr>
            <w:r w:rsidRPr="00B27277">
              <w:rPr>
                <w:rFonts w:ascii="Arial" w:hAnsi="Arial" w:cs="Arial"/>
                <w:sz w:val="18"/>
                <w:szCs w:val="18"/>
              </w:rPr>
              <w:t xml:space="preserve">6.8 </w:t>
            </w:r>
          </w:p>
        </w:tc>
      </w:tr>
      <w:tr w:rsidR="00312C55" w:rsidRPr="00B27277" w:rsidTr="00B27277">
        <w:trPr>
          <w:trHeight w:val="340"/>
        </w:trPr>
        <w:tc>
          <w:tcPr>
            <w:tcW w:w="2154" w:type="dxa"/>
            <w:tcBorders>
              <w:top w:val="nil"/>
              <w:right w:val="single" w:sz="4" w:space="0" w:color="auto"/>
            </w:tcBorders>
          </w:tcPr>
          <w:p w:rsidR="00312C55" w:rsidRPr="00B27277" w:rsidRDefault="006D0685" w:rsidP="00165B6B">
            <w:pPr>
              <w:jc w:val="center"/>
              <w:rPr>
                <w:rFonts w:ascii="Arial" w:hAnsi="Arial" w:cs="Arial"/>
                <w:b/>
                <w:bCs/>
                <w:sz w:val="18"/>
                <w:szCs w:val="18"/>
                <w:rtl/>
              </w:rPr>
            </w:pPr>
            <w:r w:rsidRPr="00B27277">
              <w:rPr>
                <w:rFonts w:ascii="Arial" w:hAnsi="Arial" w:cs="Arial"/>
                <w:b/>
                <w:bCs/>
                <w:sz w:val="18"/>
                <w:szCs w:val="18"/>
                <w:rtl/>
              </w:rPr>
              <w:t>ال</w:t>
            </w:r>
            <w:r w:rsidR="00312C55" w:rsidRPr="00B27277">
              <w:rPr>
                <w:rFonts w:ascii="Arial" w:hAnsi="Arial" w:cs="Arial"/>
                <w:b/>
                <w:bCs/>
                <w:sz w:val="18"/>
                <w:szCs w:val="18"/>
                <w:rtl/>
              </w:rPr>
              <w:t>مجموع</w:t>
            </w:r>
          </w:p>
        </w:tc>
        <w:tc>
          <w:tcPr>
            <w:tcW w:w="2310" w:type="dxa"/>
            <w:tcBorders>
              <w:top w:val="nil"/>
              <w:left w:val="single" w:sz="4" w:space="0" w:color="auto"/>
              <w:right w:val="nil"/>
            </w:tcBorders>
            <w:vAlign w:val="center"/>
          </w:tcPr>
          <w:p w:rsidR="00312C55" w:rsidRPr="00B27277" w:rsidRDefault="00312C55" w:rsidP="00165B6B">
            <w:pPr>
              <w:jc w:val="right"/>
              <w:rPr>
                <w:rFonts w:ascii="Arial" w:hAnsi="Arial" w:cs="Arial"/>
                <w:b/>
                <w:bCs/>
                <w:sz w:val="18"/>
                <w:szCs w:val="18"/>
              </w:rPr>
            </w:pPr>
            <w:r w:rsidRPr="00B27277">
              <w:rPr>
                <w:rFonts w:ascii="Arial" w:hAnsi="Arial" w:cs="Arial"/>
                <w:b/>
                <w:bCs/>
                <w:sz w:val="18"/>
                <w:szCs w:val="18"/>
              </w:rPr>
              <w:t xml:space="preserve">35.4 </w:t>
            </w:r>
          </w:p>
        </w:tc>
        <w:tc>
          <w:tcPr>
            <w:tcW w:w="2311" w:type="dxa"/>
            <w:tcBorders>
              <w:top w:val="nil"/>
              <w:left w:val="nil"/>
              <w:right w:val="nil"/>
            </w:tcBorders>
            <w:vAlign w:val="center"/>
          </w:tcPr>
          <w:p w:rsidR="00312C55" w:rsidRPr="00B27277" w:rsidRDefault="00312C55" w:rsidP="00165B6B">
            <w:pPr>
              <w:jc w:val="right"/>
              <w:rPr>
                <w:rFonts w:ascii="Arial" w:hAnsi="Arial" w:cs="Arial"/>
                <w:b/>
                <w:bCs/>
                <w:sz w:val="18"/>
                <w:szCs w:val="18"/>
              </w:rPr>
            </w:pPr>
            <w:r w:rsidRPr="00B27277">
              <w:rPr>
                <w:rFonts w:ascii="Arial" w:hAnsi="Arial" w:cs="Arial"/>
                <w:b/>
                <w:bCs/>
                <w:sz w:val="18"/>
                <w:szCs w:val="18"/>
              </w:rPr>
              <w:t xml:space="preserve">31.3 </w:t>
            </w:r>
          </w:p>
        </w:tc>
        <w:tc>
          <w:tcPr>
            <w:tcW w:w="2581" w:type="dxa"/>
            <w:tcBorders>
              <w:top w:val="nil"/>
              <w:left w:val="nil"/>
            </w:tcBorders>
            <w:vAlign w:val="center"/>
          </w:tcPr>
          <w:p w:rsidR="00312C55" w:rsidRPr="00B27277" w:rsidRDefault="00312C55" w:rsidP="00165B6B">
            <w:pPr>
              <w:jc w:val="right"/>
              <w:rPr>
                <w:rFonts w:ascii="Arial" w:hAnsi="Arial" w:cs="Arial"/>
                <w:b/>
                <w:bCs/>
                <w:sz w:val="18"/>
                <w:szCs w:val="18"/>
              </w:rPr>
            </w:pPr>
            <w:r w:rsidRPr="00B27277">
              <w:rPr>
                <w:rFonts w:ascii="Arial" w:hAnsi="Arial" w:cs="Arial"/>
                <w:b/>
                <w:bCs/>
                <w:sz w:val="18"/>
                <w:szCs w:val="18"/>
              </w:rPr>
              <w:t xml:space="preserve">39.6 </w:t>
            </w:r>
          </w:p>
        </w:tc>
      </w:tr>
    </w:tbl>
    <w:p w:rsidR="00312C55" w:rsidRPr="00850193" w:rsidRDefault="00312C55" w:rsidP="000A420D">
      <w:pPr>
        <w:pStyle w:val="ListParagraph"/>
        <w:bidi/>
        <w:spacing w:after="0" w:line="240" w:lineRule="auto"/>
        <w:ind w:left="48"/>
        <w:jc w:val="both"/>
        <w:rPr>
          <w:rFonts w:ascii="Simplified Arabic" w:hAnsi="Simplified Arabic" w:cs="Simplified Arabic"/>
          <w:sz w:val="18"/>
          <w:szCs w:val="18"/>
          <w:rtl/>
        </w:rPr>
      </w:pPr>
      <w:r w:rsidRPr="00850193">
        <w:rPr>
          <w:rFonts w:ascii="Simplified Arabic" w:hAnsi="Simplified Arabic" w:cs="Simplified Arabic" w:hint="cs"/>
          <w:sz w:val="18"/>
          <w:szCs w:val="18"/>
          <w:rtl/>
        </w:rPr>
        <w:t xml:space="preserve">المصدر: الجهاز المركزي للإحصاء الفلسطيني، </w:t>
      </w:r>
      <w:r w:rsidR="000A420D" w:rsidRPr="00850193">
        <w:rPr>
          <w:rFonts w:ascii="Simplified Arabic" w:hAnsi="Simplified Arabic" w:cs="Simplified Arabic" w:hint="cs"/>
          <w:sz w:val="18"/>
          <w:szCs w:val="18"/>
          <w:rtl/>
        </w:rPr>
        <w:t>2020</w:t>
      </w:r>
      <w:r w:rsidRPr="00850193">
        <w:rPr>
          <w:rFonts w:ascii="Simplified Arabic" w:hAnsi="Simplified Arabic" w:cs="Simplified Arabic" w:hint="cs"/>
          <w:sz w:val="18"/>
          <w:szCs w:val="18"/>
          <w:rtl/>
        </w:rPr>
        <w:t xml:space="preserve">.  التعداد العام للسكان والمساكن والمنشات 2017.  رام الله </w:t>
      </w:r>
      <w:r w:rsidRPr="00850193">
        <w:rPr>
          <w:rFonts w:ascii="Simplified Arabic" w:hAnsi="Simplified Arabic" w:cs="Simplified Arabic"/>
          <w:sz w:val="18"/>
          <w:szCs w:val="18"/>
          <w:rtl/>
        </w:rPr>
        <w:t>–</w:t>
      </w:r>
      <w:r w:rsidRPr="00850193">
        <w:rPr>
          <w:rFonts w:ascii="Simplified Arabic" w:hAnsi="Simplified Arabic" w:cs="Simplified Arabic" w:hint="cs"/>
          <w:sz w:val="18"/>
          <w:szCs w:val="18"/>
          <w:rtl/>
        </w:rPr>
        <w:t xml:space="preserve"> فلسطين</w:t>
      </w:r>
    </w:p>
    <w:p w:rsidR="00450071" w:rsidRPr="0011796E" w:rsidRDefault="00450071" w:rsidP="007869A4">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lastRenderedPageBreak/>
        <w:t xml:space="preserve">هذا </w:t>
      </w:r>
      <w:r w:rsidR="001534AB" w:rsidRPr="0011796E">
        <w:rPr>
          <w:rFonts w:ascii="Simplified Arabic" w:hAnsi="Simplified Arabic" w:cs="Simplified Arabic"/>
          <w:sz w:val="24"/>
          <w:szCs w:val="24"/>
          <w:rtl/>
        </w:rPr>
        <w:t xml:space="preserve">ولم يلاحظ وجود فوارق ذات مغزى ما بين الضفة الغربية وقطاع غزة </w:t>
      </w:r>
      <w:r w:rsidR="002C3BFD" w:rsidRPr="0011796E">
        <w:rPr>
          <w:rFonts w:ascii="Simplified Arabic" w:hAnsi="Simplified Arabic" w:cs="Simplified Arabic"/>
          <w:sz w:val="24"/>
          <w:szCs w:val="24"/>
          <w:rtl/>
        </w:rPr>
        <w:t>في هذا المجال</w:t>
      </w:r>
      <w:r w:rsidR="0033452B" w:rsidRPr="0011796E">
        <w:rPr>
          <w:rFonts w:ascii="Simplified Arabic" w:hAnsi="Simplified Arabic" w:cs="Simplified Arabic"/>
          <w:sz w:val="24"/>
          <w:szCs w:val="24"/>
          <w:rtl/>
        </w:rPr>
        <w:t xml:space="preserve"> سوى أن نسبة الشباب الذين </w:t>
      </w:r>
      <w:r w:rsidR="009307F0">
        <w:rPr>
          <w:rFonts w:ascii="Simplified Arabic" w:hAnsi="Simplified Arabic" w:cs="Simplified Arabic" w:hint="cs"/>
          <w:sz w:val="24"/>
          <w:szCs w:val="24"/>
          <w:rtl/>
        </w:rPr>
        <w:t>ا</w:t>
      </w:r>
      <w:r w:rsidR="0033452B" w:rsidRPr="0011796E">
        <w:rPr>
          <w:rFonts w:ascii="Simplified Arabic" w:hAnsi="Simplified Arabic" w:cs="Simplified Arabic"/>
          <w:sz w:val="24"/>
          <w:szCs w:val="24"/>
          <w:rtl/>
        </w:rPr>
        <w:t>لتحقوا وتركوا التعليم في إحدى مراحله كانت أعلى قليلا في الضفة الغربية مقارنة بقطاع غزة (33</w:t>
      </w:r>
      <w:r w:rsidR="009307F0">
        <w:rPr>
          <w:rFonts w:ascii="Simplified Arabic" w:hAnsi="Simplified Arabic" w:cs="Simplified Arabic" w:hint="cs"/>
          <w:sz w:val="24"/>
          <w:szCs w:val="24"/>
          <w:rtl/>
        </w:rPr>
        <w:t>%</w:t>
      </w:r>
      <w:r w:rsidR="0033452B" w:rsidRPr="0011796E">
        <w:rPr>
          <w:rFonts w:ascii="Simplified Arabic" w:hAnsi="Simplified Arabic" w:cs="Simplified Arabic"/>
          <w:sz w:val="24"/>
          <w:szCs w:val="24"/>
          <w:rtl/>
        </w:rPr>
        <w:t xml:space="preserve"> مقابل 29%)</w:t>
      </w:r>
      <w:r w:rsidR="002C3BFD" w:rsidRPr="0011796E">
        <w:rPr>
          <w:rFonts w:ascii="Simplified Arabic" w:hAnsi="Simplified Arabic" w:cs="Simplified Arabic"/>
          <w:sz w:val="24"/>
          <w:szCs w:val="24"/>
          <w:rtl/>
        </w:rPr>
        <w:t>.</w:t>
      </w:r>
      <w:r w:rsidR="001534A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و</w:t>
      </w:r>
      <w:r w:rsidR="001534AB" w:rsidRPr="0011796E">
        <w:rPr>
          <w:rFonts w:ascii="Simplified Arabic" w:hAnsi="Simplified Arabic" w:cs="Simplified Arabic"/>
          <w:sz w:val="24"/>
          <w:szCs w:val="24"/>
          <w:rtl/>
        </w:rPr>
        <w:t>لكن</w:t>
      </w:r>
      <w:r w:rsidR="006D0685">
        <w:rPr>
          <w:rFonts w:ascii="Simplified Arabic" w:hAnsi="Simplified Arabic" w:cs="Simplified Arabic"/>
          <w:sz w:val="24"/>
          <w:szCs w:val="24"/>
          <w:rtl/>
        </w:rPr>
        <w:t xml:space="preserve"> لوحظ وجود </w:t>
      </w:r>
      <w:r w:rsidR="008E22B2">
        <w:rPr>
          <w:rFonts w:ascii="Simplified Arabic" w:hAnsi="Simplified Arabic" w:cs="Simplified Arabic" w:hint="cs"/>
          <w:sz w:val="24"/>
          <w:szCs w:val="24"/>
          <w:rtl/>
        </w:rPr>
        <w:t>إ</w:t>
      </w:r>
      <w:r w:rsidR="008E22B2" w:rsidRPr="0011796E">
        <w:rPr>
          <w:rFonts w:ascii="Simplified Arabic" w:hAnsi="Simplified Arabic" w:cs="Simplified Arabic"/>
          <w:sz w:val="24"/>
          <w:szCs w:val="24"/>
          <w:rtl/>
        </w:rPr>
        <w:t xml:space="preserve">ختلافات </w:t>
      </w:r>
      <w:r w:rsidR="0033452B" w:rsidRPr="0011796E">
        <w:rPr>
          <w:rFonts w:ascii="Simplified Arabic" w:hAnsi="Simplified Arabic" w:cs="Simplified Arabic"/>
          <w:sz w:val="24"/>
          <w:szCs w:val="24"/>
          <w:rtl/>
        </w:rPr>
        <w:t xml:space="preserve">أكبر </w:t>
      </w:r>
      <w:r w:rsidRPr="0011796E">
        <w:rPr>
          <w:rFonts w:ascii="Simplified Arabic" w:hAnsi="Simplified Arabic" w:cs="Simplified Arabic"/>
          <w:sz w:val="24"/>
          <w:szCs w:val="24"/>
          <w:rtl/>
        </w:rPr>
        <w:t xml:space="preserve">بين الجنسين </w:t>
      </w:r>
      <w:r w:rsidR="002C3BFD" w:rsidRPr="0011796E">
        <w:rPr>
          <w:rFonts w:ascii="Simplified Arabic" w:hAnsi="Simplified Arabic" w:cs="Simplified Arabic"/>
          <w:sz w:val="24"/>
          <w:szCs w:val="24"/>
          <w:rtl/>
        </w:rPr>
        <w:t>لصالح الإناث</w:t>
      </w:r>
      <w:r w:rsidR="00D37D86" w:rsidRPr="0011796E">
        <w:rPr>
          <w:rFonts w:ascii="Simplified Arabic" w:hAnsi="Simplified Arabic" w:cs="Simplified Arabic"/>
          <w:sz w:val="24"/>
          <w:szCs w:val="24"/>
          <w:rtl/>
        </w:rPr>
        <w:t xml:space="preserve"> في هذا المجال</w:t>
      </w:r>
      <w:r w:rsidR="002C3BF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ففي الوقت الذي بلغت فيه نسبة الشابات اللواتي ما زلن ملتحقات بالعملية التعليمية 40% لم تتعدى تلك النسبة لدى الشبان 31%. وكذلك الحال فيما يتعلق بنسبة الشابات اللو</w:t>
      </w:r>
      <w:r w:rsidR="006D0685">
        <w:rPr>
          <w:rFonts w:ascii="Simplified Arabic" w:hAnsi="Simplified Arabic" w:cs="Simplified Arabic"/>
          <w:sz w:val="24"/>
          <w:szCs w:val="24"/>
          <w:rtl/>
        </w:rPr>
        <w:t xml:space="preserve">اتي </w:t>
      </w:r>
      <w:r w:rsidR="006D0685">
        <w:rPr>
          <w:rFonts w:ascii="Simplified Arabic" w:hAnsi="Simplified Arabic" w:cs="Simplified Arabic" w:hint="cs"/>
          <w:sz w:val="24"/>
          <w:szCs w:val="24"/>
          <w:rtl/>
        </w:rPr>
        <w:t>ا</w:t>
      </w:r>
      <w:r w:rsidR="003F586B" w:rsidRPr="0011796E">
        <w:rPr>
          <w:rFonts w:ascii="Simplified Arabic" w:hAnsi="Simplified Arabic" w:cs="Simplified Arabic"/>
          <w:sz w:val="24"/>
          <w:szCs w:val="24"/>
          <w:rtl/>
        </w:rPr>
        <w:t xml:space="preserve">لتحقن بإحدى المراحل التعليمية </w:t>
      </w:r>
      <w:r w:rsidR="006D0685">
        <w:rPr>
          <w:rFonts w:ascii="Simplified Arabic" w:hAnsi="Simplified Arabic" w:cs="Simplified Arabic"/>
          <w:sz w:val="24"/>
          <w:szCs w:val="24"/>
          <w:rtl/>
        </w:rPr>
        <w:t>وأنهينها بنجاح أي تخرجن منها ف</w:t>
      </w:r>
      <w:r w:rsidR="006D0685">
        <w:rPr>
          <w:rFonts w:ascii="Simplified Arabic" w:hAnsi="Simplified Arabic" w:cs="Simplified Arabic" w:hint="cs"/>
          <w:sz w:val="24"/>
          <w:szCs w:val="24"/>
          <w:rtl/>
        </w:rPr>
        <w:t>إ</w:t>
      </w:r>
      <w:r w:rsidR="00272775" w:rsidRPr="0011796E">
        <w:rPr>
          <w:rFonts w:ascii="Simplified Arabic" w:hAnsi="Simplified Arabic" w:cs="Simplified Arabic"/>
          <w:sz w:val="24"/>
          <w:szCs w:val="24"/>
          <w:rtl/>
        </w:rPr>
        <w:t>ن نسبتهن أعلى من نسبة الشبان (37% مقابل 29%</w:t>
      </w:r>
      <w:r w:rsidR="00A45CB9">
        <w:rPr>
          <w:rFonts w:ascii="Simplified Arabic" w:hAnsi="Simplified Arabic" w:cs="Simplified Arabic" w:hint="cs"/>
          <w:sz w:val="24"/>
          <w:szCs w:val="24"/>
          <w:rtl/>
        </w:rPr>
        <w:t xml:space="preserve"> على التوالي</w:t>
      </w:r>
      <w:r w:rsidR="00272775" w:rsidRPr="0011796E">
        <w:rPr>
          <w:rFonts w:ascii="Simplified Arabic" w:hAnsi="Simplified Arabic" w:cs="Simplified Arabic"/>
          <w:sz w:val="24"/>
          <w:szCs w:val="24"/>
          <w:rtl/>
        </w:rPr>
        <w:t>)</w:t>
      </w:r>
      <w:r w:rsidR="00FD5190">
        <w:rPr>
          <w:rFonts w:ascii="Simplified Arabic" w:hAnsi="Simplified Arabic" w:cs="Simplified Arabic"/>
          <w:sz w:val="24"/>
          <w:szCs w:val="24"/>
          <w:rtl/>
        </w:rPr>
        <w:t>. وبال</w:t>
      </w:r>
      <w:r w:rsidR="00FD5190">
        <w:rPr>
          <w:rFonts w:ascii="Simplified Arabic" w:hAnsi="Simplified Arabic" w:cs="Simplified Arabic" w:hint="cs"/>
          <w:sz w:val="24"/>
          <w:szCs w:val="24"/>
          <w:rtl/>
        </w:rPr>
        <w:t>ا</w:t>
      </w:r>
      <w:r w:rsidR="00BB0605" w:rsidRPr="0011796E">
        <w:rPr>
          <w:rFonts w:ascii="Simplified Arabic" w:hAnsi="Simplified Arabic" w:cs="Simplified Arabic"/>
          <w:sz w:val="24"/>
          <w:szCs w:val="24"/>
          <w:rtl/>
        </w:rPr>
        <w:t>نسجام مع ذلك</w:t>
      </w:r>
      <w:r w:rsidR="005C7C34">
        <w:rPr>
          <w:rFonts w:ascii="Simplified Arabic" w:hAnsi="Simplified Arabic" w:cs="Simplified Arabic"/>
          <w:sz w:val="24"/>
          <w:szCs w:val="24"/>
          <w:rtl/>
        </w:rPr>
        <w:t>،</w:t>
      </w:r>
      <w:r w:rsidR="005D762E">
        <w:rPr>
          <w:rFonts w:ascii="Simplified Arabic" w:hAnsi="Simplified Arabic" w:cs="Simplified Arabic"/>
          <w:sz w:val="24"/>
          <w:szCs w:val="24"/>
          <w:rtl/>
        </w:rPr>
        <w:t xml:space="preserve"> ف</w:t>
      </w:r>
      <w:r w:rsidR="005D762E">
        <w:rPr>
          <w:rFonts w:ascii="Simplified Arabic" w:hAnsi="Simplified Arabic" w:cs="Simplified Arabic" w:hint="cs"/>
          <w:sz w:val="24"/>
          <w:szCs w:val="24"/>
          <w:rtl/>
        </w:rPr>
        <w:t>إ</w:t>
      </w:r>
      <w:r w:rsidR="00BB0605" w:rsidRPr="0011796E">
        <w:rPr>
          <w:rFonts w:ascii="Simplified Arabic" w:hAnsi="Simplified Arabic" w:cs="Simplified Arabic"/>
          <w:sz w:val="24"/>
          <w:szCs w:val="24"/>
          <w:rtl/>
        </w:rPr>
        <w:t xml:space="preserve">ن نسبة الشابات اللواتي تركن أحد مراحل التعليم النظامي دون الحصول على شهادة إتمام </w:t>
      </w:r>
      <w:r w:rsidR="00EC047E" w:rsidRPr="0011796E">
        <w:rPr>
          <w:rFonts w:ascii="Simplified Arabic" w:hAnsi="Simplified Arabic" w:cs="Simplified Arabic"/>
          <w:sz w:val="24"/>
          <w:szCs w:val="24"/>
          <w:rtl/>
        </w:rPr>
        <w:t xml:space="preserve">للمرحلة التعليمية </w:t>
      </w:r>
      <w:r w:rsidR="00BB0605" w:rsidRPr="0011796E">
        <w:rPr>
          <w:rFonts w:ascii="Simplified Arabic" w:hAnsi="Simplified Arabic" w:cs="Simplified Arabic"/>
          <w:sz w:val="24"/>
          <w:szCs w:val="24"/>
          <w:rtl/>
        </w:rPr>
        <w:t>هي أقل من نسبة الشبان (23%</w:t>
      </w:r>
      <w:r w:rsidR="00E02727">
        <w:rPr>
          <w:rFonts w:ascii="Simplified Arabic" w:hAnsi="Simplified Arabic" w:cs="Simplified Arabic" w:hint="cs"/>
          <w:sz w:val="24"/>
          <w:szCs w:val="24"/>
          <w:rtl/>
        </w:rPr>
        <w:t xml:space="preserve"> للشابات</w:t>
      </w:r>
      <w:r w:rsidR="00BB0605" w:rsidRPr="0011796E">
        <w:rPr>
          <w:rFonts w:ascii="Simplified Arabic" w:hAnsi="Simplified Arabic" w:cs="Simplified Arabic"/>
          <w:sz w:val="24"/>
          <w:szCs w:val="24"/>
          <w:rtl/>
        </w:rPr>
        <w:t xml:space="preserve"> مقابل 39%</w:t>
      </w:r>
      <w:r w:rsidR="00E02727">
        <w:rPr>
          <w:rFonts w:ascii="Simplified Arabic" w:hAnsi="Simplified Arabic" w:cs="Simplified Arabic" w:hint="cs"/>
          <w:sz w:val="24"/>
          <w:szCs w:val="24"/>
          <w:rtl/>
        </w:rPr>
        <w:t xml:space="preserve"> للشباب</w:t>
      </w:r>
      <w:r w:rsidR="00BB0605" w:rsidRPr="0011796E">
        <w:rPr>
          <w:rFonts w:ascii="Simplified Arabic" w:hAnsi="Simplified Arabic" w:cs="Simplified Arabic"/>
          <w:sz w:val="24"/>
          <w:szCs w:val="24"/>
          <w:rtl/>
        </w:rPr>
        <w:t>).</w:t>
      </w:r>
      <w:r w:rsidR="005E550A" w:rsidRPr="0011796E">
        <w:rPr>
          <w:rFonts w:ascii="Simplified Arabic" w:hAnsi="Simplified Arabic" w:cs="Simplified Arabic"/>
          <w:sz w:val="24"/>
          <w:szCs w:val="24"/>
          <w:rtl/>
        </w:rPr>
        <w:t xml:space="preserve"> </w:t>
      </w:r>
      <w:r w:rsidR="001534AB" w:rsidRPr="0011796E">
        <w:rPr>
          <w:rFonts w:ascii="Simplified Arabic" w:hAnsi="Simplified Arabic" w:cs="Simplified Arabic"/>
          <w:sz w:val="24"/>
          <w:szCs w:val="24"/>
          <w:rtl/>
        </w:rPr>
        <w:t>أما بخصوص عدم الإلتحاق بالتعليم النظامي أبدا</w:t>
      </w:r>
      <w:r w:rsidR="005C7C34">
        <w:rPr>
          <w:rFonts w:ascii="Simplified Arabic" w:hAnsi="Simplified Arabic" w:cs="Simplified Arabic"/>
          <w:sz w:val="24"/>
          <w:szCs w:val="24"/>
          <w:rtl/>
        </w:rPr>
        <w:t>،</w:t>
      </w:r>
      <w:r w:rsidR="001534AB" w:rsidRPr="0011796E">
        <w:rPr>
          <w:rFonts w:ascii="Simplified Arabic" w:hAnsi="Simplified Arabic" w:cs="Simplified Arabic"/>
          <w:sz w:val="24"/>
          <w:szCs w:val="24"/>
          <w:rtl/>
        </w:rPr>
        <w:t xml:space="preserve"> فلا يوجد فروق ذات مغزى على هذا الصعيد بين الجنسين (</w:t>
      </w:r>
      <w:r w:rsidR="009307F0">
        <w:rPr>
          <w:rFonts w:ascii="Simplified Arabic" w:hAnsi="Simplified Arabic" w:cs="Simplified Arabic" w:hint="cs"/>
          <w:sz w:val="24"/>
          <w:szCs w:val="24"/>
          <w:rtl/>
        </w:rPr>
        <w:t>0.6</w:t>
      </w:r>
      <w:r w:rsidR="005D762E">
        <w:rPr>
          <w:rFonts w:ascii="Simplified Arabic" w:hAnsi="Simplified Arabic" w:cs="Simplified Arabic"/>
          <w:sz w:val="24"/>
          <w:szCs w:val="24"/>
          <w:rtl/>
        </w:rPr>
        <w:t>% لدى ال</w:t>
      </w:r>
      <w:r w:rsidR="005D762E">
        <w:rPr>
          <w:rFonts w:ascii="Simplified Arabic" w:hAnsi="Simplified Arabic" w:cs="Simplified Arabic" w:hint="cs"/>
          <w:sz w:val="24"/>
          <w:szCs w:val="24"/>
          <w:rtl/>
        </w:rPr>
        <w:t>إ</w:t>
      </w:r>
      <w:r w:rsidR="001534AB" w:rsidRPr="0011796E">
        <w:rPr>
          <w:rFonts w:ascii="Simplified Arabic" w:hAnsi="Simplified Arabic" w:cs="Simplified Arabic"/>
          <w:sz w:val="24"/>
          <w:szCs w:val="24"/>
          <w:rtl/>
        </w:rPr>
        <w:t xml:space="preserve">ناث مقابل </w:t>
      </w:r>
      <w:r w:rsidR="00A45CB9">
        <w:rPr>
          <w:rFonts w:ascii="Simplified Arabic" w:hAnsi="Simplified Arabic" w:cs="Simplified Arabic" w:hint="cs"/>
          <w:sz w:val="24"/>
          <w:szCs w:val="24"/>
          <w:rtl/>
        </w:rPr>
        <w:t>0.7</w:t>
      </w:r>
      <w:r w:rsidR="001534AB" w:rsidRPr="0011796E">
        <w:rPr>
          <w:rFonts w:ascii="Simplified Arabic" w:hAnsi="Simplified Arabic" w:cs="Simplified Arabic"/>
          <w:sz w:val="24"/>
          <w:szCs w:val="24"/>
          <w:rtl/>
        </w:rPr>
        <w:t xml:space="preserve">% لدى الذكور) مما يعكس حرصا لدى العائلة الفلسطينية على تسجيل الأبناء والبنات في التعليم النظامي عند بلوغهم/هن سن الدخول إلى المدرسة. </w:t>
      </w:r>
    </w:p>
    <w:p w:rsidR="001534AB" w:rsidRPr="0011796E" w:rsidRDefault="001534AB" w:rsidP="002C5E66">
      <w:pPr>
        <w:pStyle w:val="ListParagraph"/>
        <w:bidi/>
        <w:spacing w:after="0" w:line="240" w:lineRule="auto"/>
        <w:ind w:left="48"/>
        <w:jc w:val="both"/>
        <w:rPr>
          <w:rFonts w:ascii="Simplified Arabic" w:hAnsi="Simplified Arabic" w:cs="Simplified Arabic"/>
          <w:sz w:val="24"/>
          <w:szCs w:val="24"/>
          <w:rtl/>
        </w:rPr>
      </w:pPr>
    </w:p>
    <w:p w:rsidR="001534AB" w:rsidRPr="0011796E" w:rsidRDefault="002C3BFD" w:rsidP="00CD4B5E">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كما</w:t>
      </w:r>
      <w:r w:rsidR="00CD4B5E">
        <w:rPr>
          <w:rFonts w:ascii="Simplified Arabic" w:hAnsi="Simplified Arabic" w:cs="Simplified Arabic"/>
          <w:sz w:val="24"/>
          <w:szCs w:val="24"/>
          <w:rtl/>
        </w:rPr>
        <w:t xml:space="preserve"> لوحظت بعض ال</w:t>
      </w:r>
      <w:r w:rsidR="00CD4B5E">
        <w:rPr>
          <w:rFonts w:ascii="Simplified Arabic" w:hAnsi="Simplified Arabic" w:cs="Simplified Arabic" w:hint="cs"/>
          <w:sz w:val="24"/>
          <w:szCs w:val="24"/>
          <w:rtl/>
        </w:rPr>
        <w:t>ا</w:t>
      </w:r>
      <w:r w:rsidR="001534AB" w:rsidRPr="0011796E">
        <w:rPr>
          <w:rFonts w:ascii="Simplified Arabic" w:hAnsi="Simplified Arabic" w:cs="Simplified Arabic"/>
          <w:sz w:val="24"/>
          <w:szCs w:val="24"/>
          <w:rtl/>
        </w:rPr>
        <w:t xml:space="preserve">ختلافات المحدودة </w:t>
      </w:r>
      <w:r w:rsidRPr="0011796E">
        <w:rPr>
          <w:rFonts w:ascii="Simplified Arabic" w:hAnsi="Simplified Arabic" w:cs="Simplified Arabic"/>
          <w:sz w:val="24"/>
          <w:szCs w:val="24"/>
          <w:rtl/>
        </w:rPr>
        <w:t xml:space="preserve">ما بين المحافظات المختلفة من حيث نسب الإلتحاق بالتعليم النظامي. </w:t>
      </w:r>
      <w:r w:rsidR="00491ADD" w:rsidRPr="0011796E">
        <w:rPr>
          <w:rFonts w:ascii="Simplified Arabic" w:hAnsi="Simplified Arabic" w:cs="Simplified Arabic"/>
          <w:sz w:val="24"/>
          <w:szCs w:val="24"/>
          <w:rtl/>
        </w:rPr>
        <w:t xml:space="preserve">فمثلا نسبة الشباب </w:t>
      </w:r>
      <w:r w:rsidR="00EC047E" w:rsidRPr="0011796E">
        <w:rPr>
          <w:rFonts w:ascii="Simplified Arabic" w:hAnsi="Simplified Arabic" w:cs="Simplified Arabic"/>
          <w:sz w:val="24"/>
          <w:szCs w:val="24"/>
          <w:rtl/>
        </w:rPr>
        <w:t xml:space="preserve">من الجنسين والذين تركوا أحد مراحل التعليم النظامي دون الحصول على شهادة إتمام للمرحلة التعليمية كانت أعلى إلى حد ما في بعض </w:t>
      </w:r>
      <w:r w:rsidR="00725CA5" w:rsidRPr="0011796E">
        <w:rPr>
          <w:rFonts w:ascii="Simplified Arabic" w:hAnsi="Simplified Arabic" w:cs="Simplified Arabic"/>
          <w:sz w:val="24"/>
          <w:szCs w:val="24"/>
          <w:rtl/>
        </w:rPr>
        <w:t xml:space="preserve">المحافظات خاصة محافظتي أريحا والأغوار (42%) والخليل (39%) فيما لم تتعدى هذه النسبة 26% في محافظة القدس أما باقي </w:t>
      </w:r>
      <w:r w:rsidR="007957B0" w:rsidRPr="0011796E">
        <w:rPr>
          <w:rFonts w:ascii="Simplified Arabic" w:hAnsi="Simplified Arabic" w:cs="Simplified Arabic"/>
          <w:sz w:val="24"/>
          <w:szCs w:val="24"/>
          <w:rtl/>
        </w:rPr>
        <w:t xml:space="preserve">محافظات الضفة الغربية </w:t>
      </w:r>
      <w:r w:rsidR="00725CA5" w:rsidRPr="0011796E">
        <w:rPr>
          <w:rFonts w:ascii="Simplified Arabic" w:hAnsi="Simplified Arabic" w:cs="Simplified Arabic"/>
          <w:sz w:val="24"/>
          <w:szCs w:val="24"/>
          <w:rtl/>
        </w:rPr>
        <w:t xml:space="preserve">فقد تراوحت تلك النسب ما بين </w:t>
      </w:r>
      <w:r w:rsidR="003F672A" w:rsidRPr="0011796E">
        <w:rPr>
          <w:rFonts w:ascii="Simplified Arabic" w:hAnsi="Simplified Arabic" w:cs="Simplified Arabic"/>
          <w:sz w:val="24"/>
          <w:szCs w:val="24"/>
          <w:rtl/>
        </w:rPr>
        <w:t>29</w:t>
      </w:r>
      <w:r w:rsidR="00725CA5" w:rsidRPr="0011796E">
        <w:rPr>
          <w:rFonts w:ascii="Simplified Arabic" w:hAnsi="Simplified Arabic" w:cs="Simplified Arabic"/>
          <w:sz w:val="24"/>
          <w:szCs w:val="24"/>
          <w:rtl/>
        </w:rPr>
        <w:t xml:space="preserve">-34%.  </w:t>
      </w:r>
      <w:r w:rsidR="007957B0" w:rsidRPr="0011796E">
        <w:rPr>
          <w:rFonts w:ascii="Simplified Arabic" w:hAnsi="Simplified Arabic" w:cs="Simplified Arabic"/>
          <w:sz w:val="24"/>
          <w:szCs w:val="24"/>
          <w:rtl/>
        </w:rPr>
        <w:t xml:space="preserve">أما المحافظة التي سجلت أقل نسبة على صعيد </w:t>
      </w:r>
      <w:r w:rsidR="00926582" w:rsidRPr="0011796E">
        <w:rPr>
          <w:rFonts w:ascii="Simplified Arabic" w:hAnsi="Simplified Arabic" w:cs="Simplified Arabic"/>
          <w:sz w:val="24"/>
          <w:szCs w:val="24"/>
          <w:rtl/>
        </w:rPr>
        <w:t>قطاع غزة و</w:t>
      </w:r>
      <w:r w:rsidR="007957B0" w:rsidRPr="0011796E">
        <w:rPr>
          <w:rFonts w:ascii="Simplified Arabic" w:hAnsi="Simplified Arabic" w:cs="Simplified Arabic"/>
          <w:sz w:val="24"/>
          <w:szCs w:val="24"/>
          <w:rtl/>
        </w:rPr>
        <w:t xml:space="preserve">الوطن ككل فهي محافظة دير البلح (24%). </w:t>
      </w:r>
    </w:p>
    <w:p w:rsidR="00443940" w:rsidRPr="0011796E" w:rsidRDefault="00443940" w:rsidP="00443940">
      <w:pPr>
        <w:pStyle w:val="ListParagraph"/>
        <w:bidi/>
        <w:spacing w:after="0" w:line="240" w:lineRule="auto"/>
        <w:ind w:left="48"/>
        <w:jc w:val="both"/>
        <w:rPr>
          <w:rFonts w:ascii="Simplified Arabic" w:hAnsi="Simplified Arabic" w:cs="Simplified Arabic"/>
          <w:sz w:val="24"/>
          <w:szCs w:val="24"/>
          <w:rtl/>
        </w:rPr>
      </w:pPr>
    </w:p>
    <w:p w:rsidR="009E086A" w:rsidRPr="00AE0FAD" w:rsidRDefault="009A3DB7" w:rsidP="00AE0FAD">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 2.3 </w:t>
      </w:r>
      <w:r w:rsidR="00AE0FAD">
        <w:rPr>
          <w:rFonts w:ascii="Simplified Arabic" w:hAnsi="Simplified Arabic" w:cs="Simplified Arabic" w:hint="cs"/>
          <w:b/>
          <w:bCs/>
          <w:sz w:val="24"/>
          <w:szCs w:val="24"/>
          <w:rtl/>
        </w:rPr>
        <w:t>ال</w:t>
      </w:r>
      <w:r w:rsidR="00AD691E" w:rsidRPr="00AE0FAD">
        <w:rPr>
          <w:rFonts w:ascii="Simplified Arabic" w:hAnsi="Simplified Arabic" w:cs="Simplified Arabic"/>
          <w:b/>
          <w:bCs/>
          <w:sz w:val="24"/>
          <w:szCs w:val="24"/>
          <w:rtl/>
        </w:rPr>
        <w:t>حالة التعليمية</w:t>
      </w:r>
      <w:r w:rsidR="00E42DB7" w:rsidRPr="00AE0FAD">
        <w:rPr>
          <w:rFonts w:ascii="Simplified Arabic" w:hAnsi="Simplified Arabic" w:cs="Simplified Arabic"/>
          <w:b/>
          <w:bCs/>
          <w:sz w:val="24"/>
          <w:szCs w:val="24"/>
          <w:rtl/>
        </w:rPr>
        <w:t xml:space="preserve"> للشبا</w:t>
      </w:r>
      <w:r w:rsidR="00E42DB7" w:rsidRPr="00AE0FAD">
        <w:rPr>
          <w:rFonts w:ascii="Simplified Arabic" w:hAnsi="Simplified Arabic" w:cs="Simplified Arabic" w:hint="cs"/>
          <w:b/>
          <w:bCs/>
          <w:sz w:val="24"/>
          <w:szCs w:val="24"/>
          <w:rtl/>
          <w:lang w:val="en-CA"/>
        </w:rPr>
        <w:t>ب</w:t>
      </w:r>
    </w:p>
    <w:p w:rsidR="00210621" w:rsidRPr="0011796E" w:rsidRDefault="00AD691E" w:rsidP="002C5E66">
      <w:pPr>
        <w:pStyle w:val="ListParagraph"/>
        <w:bidi/>
        <w:spacing w:after="0" w:line="240" w:lineRule="auto"/>
        <w:ind w:left="48"/>
        <w:jc w:val="both"/>
        <w:rPr>
          <w:rFonts w:ascii="Simplified Arabic" w:hAnsi="Simplified Arabic" w:cs="Simplified Arabic"/>
          <w:sz w:val="24"/>
          <w:szCs w:val="24"/>
        </w:rPr>
      </w:pPr>
      <w:r w:rsidRPr="0011796E">
        <w:rPr>
          <w:rFonts w:ascii="Simplified Arabic" w:hAnsi="Simplified Arabic" w:cs="Simplified Arabic"/>
          <w:sz w:val="24"/>
          <w:szCs w:val="24"/>
          <w:rtl/>
        </w:rPr>
        <w:t>يقصد بالحالة التعليمية أعلى مؤهل علمي أتمه الفرد بنجاح. وقبل التطرق للمؤهلات العلمية التي يمتلكها الشباب الفلسطيني ذكورا وإ</w:t>
      </w:r>
      <w:r w:rsidR="006A1672" w:rsidRPr="0011796E">
        <w:rPr>
          <w:rFonts w:ascii="Simplified Arabic" w:hAnsi="Simplified Arabic" w:cs="Simplified Arabic"/>
          <w:sz w:val="24"/>
          <w:szCs w:val="24"/>
          <w:rtl/>
        </w:rPr>
        <w:t>ناثا</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لا بد من التوقف قليلا </w:t>
      </w:r>
      <w:r w:rsidR="00C10491" w:rsidRPr="0011796E">
        <w:rPr>
          <w:rFonts w:ascii="Simplified Arabic" w:hAnsi="Simplified Arabic" w:cs="Simplified Arabic"/>
          <w:sz w:val="24"/>
          <w:szCs w:val="24"/>
          <w:rtl/>
        </w:rPr>
        <w:t>وتسليط الضوء ع</w:t>
      </w:r>
      <w:r w:rsidR="00CD4B5E">
        <w:rPr>
          <w:rFonts w:ascii="Simplified Arabic" w:hAnsi="Simplified Arabic" w:cs="Simplified Arabic"/>
          <w:sz w:val="24"/>
          <w:szCs w:val="24"/>
          <w:rtl/>
        </w:rPr>
        <w:t xml:space="preserve">لى مدى </w:t>
      </w:r>
      <w:r w:rsidR="00CD4B5E">
        <w:rPr>
          <w:rFonts w:ascii="Simplified Arabic" w:hAnsi="Simplified Arabic" w:cs="Simplified Arabic" w:hint="cs"/>
          <w:sz w:val="24"/>
          <w:szCs w:val="24"/>
          <w:rtl/>
        </w:rPr>
        <w:t>ا</w:t>
      </w:r>
      <w:r w:rsidR="007F40FD" w:rsidRPr="0011796E">
        <w:rPr>
          <w:rFonts w:ascii="Simplified Arabic" w:hAnsi="Simplified Arabic" w:cs="Simplified Arabic"/>
          <w:sz w:val="24"/>
          <w:szCs w:val="24"/>
          <w:rtl/>
        </w:rPr>
        <w:t>نتشار الأمية بين الشباب</w:t>
      </w:r>
      <w:r w:rsidR="007F40FD" w:rsidRPr="0011796E">
        <w:rPr>
          <w:rFonts w:ascii="Simplified Arabic" w:hAnsi="Simplified Arabic" w:cs="Simplified Arabic"/>
          <w:sz w:val="24"/>
          <w:szCs w:val="24"/>
        </w:rPr>
        <w:t>:</w:t>
      </w:r>
    </w:p>
    <w:p w:rsidR="00210621" w:rsidRPr="00B27277" w:rsidRDefault="00210621" w:rsidP="002C5E66">
      <w:pPr>
        <w:pStyle w:val="ListParagraph"/>
        <w:bidi/>
        <w:spacing w:after="0" w:line="240" w:lineRule="auto"/>
        <w:ind w:left="48"/>
        <w:jc w:val="both"/>
        <w:rPr>
          <w:rFonts w:ascii="Simplified Arabic" w:hAnsi="Simplified Arabic" w:cs="Simplified Arabic"/>
          <w:sz w:val="16"/>
          <w:szCs w:val="16"/>
        </w:rPr>
      </w:pPr>
    </w:p>
    <w:p w:rsidR="00210621" w:rsidRPr="0011796E" w:rsidRDefault="00FD5190" w:rsidP="00CB5A5D">
      <w:pPr>
        <w:pStyle w:val="ListParagraph"/>
        <w:bidi/>
        <w:spacing w:after="0" w:line="240" w:lineRule="auto"/>
        <w:ind w:left="48"/>
        <w:jc w:val="both"/>
        <w:rPr>
          <w:rFonts w:ascii="Simplified Arabic" w:hAnsi="Simplified Arabic" w:cs="Simplified Arabic"/>
          <w:sz w:val="24"/>
          <w:szCs w:val="24"/>
        </w:rPr>
      </w:pPr>
      <w:r>
        <w:rPr>
          <w:rFonts w:ascii="Simplified Arabic" w:hAnsi="Simplified Arabic" w:cs="Simplified Arabic" w:hint="cs"/>
          <w:sz w:val="24"/>
          <w:szCs w:val="24"/>
          <w:rtl/>
        </w:rPr>
        <w:t>معدل</w:t>
      </w:r>
      <w:r w:rsidR="00872CB8" w:rsidRPr="0011796E">
        <w:rPr>
          <w:rFonts w:ascii="Simplified Arabic" w:hAnsi="Simplified Arabic" w:cs="Simplified Arabic"/>
          <w:sz w:val="24"/>
          <w:szCs w:val="24"/>
          <w:rtl/>
        </w:rPr>
        <w:t xml:space="preserve"> الأمية بين الشباب</w:t>
      </w:r>
      <w:r w:rsidR="00687352" w:rsidRPr="0011796E">
        <w:rPr>
          <w:rFonts w:ascii="Simplified Arabic" w:hAnsi="Simplified Arabic" w:cs="Simplified Arabic"/>
          <w:sz w:val="24"/>
          <w:szCs w:val="24"/>
          <w:rtl/>
        </w:rPr>
        <w:t xml:space="preserve">: </w:t>
      </w:r>
      <w:r w:rsidR="00C10491" w:rsidRPr="0011796E">
        <w:rPr>
          <w:rFonts w:ascii="Simplified Arabic" w:hAnsi="Simplified Arabic" w:cs="Simplified Arabic"/>
          <w:sz w:val="24"/>
          <w:szCs w:val="24"/>
          <w:rtl/>
        </w:rPr>
        <w:t xml:space="preserve">يعرف الجهاز المركزي للإحصاء الفلسطيني "الأمية" على أنها تعني عدم قدرة الفرد على "القراءة والكتابة معا </w:t>
      </w:r>
      <w:r w:rsidR="00C76074">
        <w:rPr>
          <w:rFonts w:ascii="Simplified Arabic" w:hAnsi="Simplified Arabic" w:cs="Simplified Arabic" w:hint="cs"/>
          <w:sz w:val="24"/>
          <w:szCs w:val="24"/>
          <w:rtl/>
        </w:rPr>
        <w:t>جملة بسيطه عن حياته اليومية</w:t>
      </w:r>
      <w:r w:rsidR="00C10491" w:rsidRPr="0011796E">
        <w:rPr>
          <w:rFonts w:ascii="Simplified Arabic" w:hAnsi="Simplified Arabic" w:cs="Simplified Arabic"/>
          <w:sz w:val="24"/>
          <w:szCs w:val="24"/>
          <w:rtl/>
        </w:rPr>
        <w:t xml:space="preserve">. </w:t>
      </w:r>
      <w:r>
        <w:rPr>
          <w:rFonts w:ascii="Simplified Arabic" w:hAnsi="Simplified Arabic" w:cs="Simplified Arabic"/>
          <w:sz w:val="24"/>
          <w:szCs w:val="24"/>
          <w:rtl/>
        </w:rPr>
        <w:t>هذا وقد بلغ</w:t>
      </w:r>
      <w:r w:rsidR="00872CB8"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معدل</w:t>
      </w:r>
      <w:r w:rsidR="00872CB8" w:rsidRPr="0011796E">
        <w:rPr>
          <w:rFonts w:ascii="Simplified Arabic" w:hAnsi="Simplified Arabic" w:cs="Simplified Arabic"/>
          <w:sz w:val="24"/>
          <w:szCs w:val="24"/>
          <w:rtl/>
        </w:rPr>
        <w:t xml:space="preserve"> الأمية بين الشباب الفلسطيني أقل من 1% (أو بشكل أكثر تحديدا </w:t>
      </w:r>
      <w:r w:rsidR="009307F0">
        <w:rPr>
          <w:rFonts w:ascii="Simplified Arabic" w:hAnsi="Simplified Arabic" w:cs="Simplified Arabic" w:hint="cs"/>
          <w:sz w:val="24"/>
          <w:szCs w:val="24"/>
          <w:rtl/>
        </w:rPr>
        <w:t>0.6</w:t>
      </w:r>
      <w:r w:rsidR="00872CB8" w:rsidRPr="0011796E">
        <w:rPr>
          <w:rFonts w:ascii="Simplified Arabic" w:hAnsi="Simplified Arabic" w:cs="Simplified Arabic"/>
          <w:sz w:val="24"/>
          <w:szCs w:val="24"/>
          <w:rtl/>
        </w:rPr>
        <w:t xml:space="preserve">% أي حوالي </w:t>
      </w:r>
      <w:r w:rsidR="00A45CB9">
        <w:rPr>
          <w:rFonts w:ascii="Simplified Arabic" w:hAnsi="Simplified Arabic" w:cs="Simplified Arabic"/>
          <w:sz w:val="24"/>
          <w:szCs w:val="24"/>
        </w:rPr>
        <w:t>8,578</w:t>
      </w:r>
      <w:r w:rsidR="00872CB8" w:rsidRPr="0011796E">
        <w:rPr>
          <w:rFonts w:ascii="Simplified Arabic" w:hAnsi="Simplified Arabic" w:cs="Simplified Arabic"/>
          <w:sz w:val="24"/>
          <w:szCs w:val="24"/>
          <w:rtl/>
        </w:rPr>
        <w:t xml:space="preserve"> شاب/ة)</w:t>
      </w:r>
      <w:r w:rsidR="00687352" w:rsidRPr="0011796E">
        <w:rPr>
          <w:rFonts w:ascii="Simplified Arabic" w:hAnsi="Simplified Arabic" w:cs="Simplified Arabic"/>
          <w:sz w:val="24"/>
          <w:szCs w:val="24"/>
          <w:rtl/>
        </w:rPr>
        <w:t xml:space="preserve">. </w:t>
      </w:r>
      <w:r w:rsidR="007F4D62" w:rsidRPr="0011796E">
        <w:rPr>
          <w:rFonts w:ascii="Simplified Arabic" w:hAnsi="Simplified Arabic" w:cs="Simplified Arabic"/>
          <w:sz w:val="24"/>
          <w:szCs w:val="24"/>
          <w:rtl/>
        </w:rPr>
        <w:t xml:space="preserve">ولم يلاحظ وجود فوارق ذات مغزى في </w:t>
      </w:r>
      <w:r>
        <w:rPr>
          <w:rFonts w:ascii="Simplified Arabic" w:hAnsi="Simplified Arabic" w:cs="Simplified Arabic" w:hint="cs"/>
          <w:sz w:val="24"/>
          <w:szCs w:val="24"/>
          <w:rtl/>
        </w:rPr>
        <w:t>معدلات</w:t>
      </w:r>
      <w:r w:rsidR="007F4D62" w:rsidRPr="0011796E">
        <w:rPr>
          <w:rFonts w:ascii="Simplified Arabic" w:hAnsi="Simplified Arabic" w:cs="Simplified Arabic"/>
          <w:sz w:val="24"/>
          <w:szCs w:val="24"/>
          <w:rtl/>
        </w:rPr>
        <w:t xml:space="preserve"> الأمية </w:t>
      </w:r>
      <w:r w:rsidR="0050154A" w:rsidRPr="0011796E">
        <w:rPr>
          <w:rFonts w:ascii="Simplified Arabic" w:hAnsi="Simplified Arabic" w:cs="Simplified Arabic"/>
          <w:sz w:val="24"/>
          <w:szCs w:val="24"/>
          <w:rtl/>
        </w:rPr>
        <w:t xml:space="preserve">بين الشباب </w:t>
      </w:r>
      <w:r w:rsidR="007F4D62" w:rsidRPr="0011796E">
        <w:rPr>
          <w:rFonts w:ascii="Simplified Arabic" w:hAnsi="Simplified Arabic" w:cs="Simplified Arabic"/>
          <w:sz w:val="24"/>
          <w:szCs w:val="24"/>
          <w:rtl/>
        </w:rPr>
        <w:t>سواء في الضفة الغربية مقارنة مع قطاع غزة</w:t>
      </w:r>
      <w:r w:rsidR="005C7C34">
        <w:rPr>
          <w:rFonts w:ascii="Simplified Arabic" w:hAnsi="Simplified Arabic" w:cs="Simplified Arabic"/>
          <w:sz w:val="24"/>
          <w:szCs w:val="24"/>
          <w:rtl/>
        </w:rPr>
        <w:t>،</w:t>
      </w:r>
      <w:r w:rsidR="007F4D62" w:rsidRPr="0011796E">
        <w:rPr>
          <w:rFonts w:ascii="Simplified Arabic" w:hAnsi="Simplified Arabic" w:cs="Simplified Arabic"/>
          <w:sz w:val="24"/>
          <w:szCs w:val="24"/>
          <w:rtl/>
        </w:rPr>
        <w:t xml:space="preserve"> أو بين الجنسين</w:t>
      </w:r>
      <w:r w:rsidR="005C7C34">
        <w:rPr>
          <w:rFonts w:ascii="Simplified Arabic" w:hAnsi="Simplified Arabic" w:cs="Simplified Arabic"/>
          <w:sz w:val="24"/>
          <w:szCs w:val="24"/>
          <w:rtl/>
        </w:rPr>
        <w:t>،</w:t>
      </w:r>
      <w:r w:rsidR="007F4D62" w:rsidRPr="0011796E">
        <w:rPr>
          <w:rFonts w:ascii="Simplified Arabic" w:hAnsi="Simplified Arabic" w:cs="Simplified Arabic"/>
          <w:sz w:val="24"/>
          <w:szCs w:val="24"/>
          <w:rtl/>
        </w:rPr>
        <w:t xml:space="preserve"> أو بين المحافظات المختلفة. </w:t>
      </w:r>
      <w:r w:rsidR="00AE4546" w:rsidRPr="0011796E">
        <w:rPr>
          <w:rFonts w:ascii="Simplified Arabic" w:hAnsi="Simplified Arabic" w:cs="Simplified Arabic"/>
          <w:sz w:val="24"/>
          <w:szCs w:val="24"/>
          <w:rtl/>
        </w:rPr>
        <w:t xml:space="preserve"> </w:t>
      </w:r>
      <w:r w:rsidR="00210621" w:rsidRPr="0011796E">
        <w:rPr>
          <w:rFonts w:ascii="Simplified Arabic" w:hAnsi="Simplified Arabic" w:cs="Simplified Arabic"/>
          <w:sz w:val="24"/>
          <w:szCs w:val="24"/>
          <w:rtl/>
        </w:rPr>
        <w:t>ومما يذكر</w:t>
      </w:r>
      <w:r w:rsidR="00D92A6E" w:rsidRPr="0011796E">
        <w:rPr>
          <w:rFonts w:ascii="Simplified Arabic" w:hAnsi="Simplified Arabic" w:cs="Simplified Arabic"/>
          <w:sz w:val="24"/>
          <w:szCs w:val="24"/>
          <w:rtl/>
        </w:rPr>
        <w:t xml:space="preserve"> </w:t>
      </w:r>
      <w:r w:rsidR="00210621" w:rsidRPr="0011796E">
        <w:rPr>
          <w:rFonts w:ascii="Simplified Arabic" w:hAnsi="Simplified Arabic" w:cs="Simplified Arabic"/>
          <w:sz w:val="24"/>
          <w:szCs w:val="24"/>
          <w:rtl/>
        </w:rPr>
        <w:t>ا</w:t>
      </w:r>
      <w:r w:rsidR="00D92A6E" w:rsidRPr="0011796E">
        <w:rPr>
          <w:rFonts w:ascii="Simplified Arabic" w:hAnsi="Simplified Arabic" w:cs="Simplified Arabic"/>
          <w:sz w:val="24"/>
          <w:szCs w:val="24"/>
          <w:rtl/>
        </w:rPr>
        <w:t xml:space="preserve">ن </w:t>
      </w:r>
      <w:r w:rsidR="000B3489" w:rsidRPr="0011796E">
        <w:rPr>
          <w:rFonts w:ascii="Simplified Arabic" w:hAnsi="Simplified Arabic" w:cs="Simplified Arabic"/>
          <w:sz w:val="24"/>
          <w:szCs w:val="24"/>
          <w:rtl/>
        </w:rPr>
        <w:t>تقرير "النتائج النهائية للسكان-التقرير ال</w:t>
      </w:r>
      <w:r w:rsidR="0081555F" w:rsidRPr="0011796E">
        <w:rPr>
          <w:rFonts w:ascii="Simplified Arabic" w:hAnsi="Simplified Arabic" w:cs="Simplified Arabic"/>
          <w:sz w:val="24"/>
          <w:szCs w:val="24"/>
          <w:rtl/>
        </w:rPr>
        <w:t>تفصيلي" (الجهاز المركزي للإحصاء</w:t>
      </w:r>
      <w:r w:rsidR="000B3489" w:rsidRPr="0011796E">
        <w:rPr>
          <w:rFonts w:ascii="Simplified Arabic" w:hAnsi="Simplified Arabic" w:cs="Simplified Arabic"/>
          <w:sz w:val="24"/>
          <w:szCs w:val="24"/>
          <w:rtl/>
        </w:rPr>
        <w:t xml:space="preserve">، 2019) </w:t>
      </w:r>
      <w:r w:rsidR="00D92A6E" w:rsidRPr="0011796E">
        <w:rPr>
          <w:rFonts w:ascii="Simplified Arabic" w:hAnsi="Simplified Arabic" w:cs="Simplified Arabic"/>
          <w:sz w:val="24"/>
          <w:szCs w:val="24"/>
          <w:rtl/>
        </w:rPr>
        <w:t xml:space="preserve">يبين أن </w:t>
      </w:r>
      <w:r>
        <w:rPr>
          <w:rFonts w:ascii="Simplified Arabic" w:hAnsi="Simplified Arabic" w:cs="Simplified Arabic" w:hint="cs"/>
          <w:sz w:val="24"/>
          <w:szCs w:val="24"/>
          <w:rtl/>
        </w:rPr>
        <w:t>معدل</w:t>
      </w:r>
      <w:r w:rsidR="000B3489" w:rsidRPr="0011796E">
        <w:rPr>
          <w:rFonts w:ascii="Simplified Arabic" w:hAnsi="Simplified Arabic" w:cs="Simplified Arabic"/>
          <w:sz w:val="24"/>
          <w:szCs w:val="24"/>
          <w:rtl/>
        </w:rPr>
        <w:t xml:space="preserve"> الأمية بين السكان الفلسطينيين في العمر "15 </w:t>
      </w:r>
      <w:r w:rsidR="00CB5A5D">
        <w:rPr>
          <w:rFonts w:ascii="Simplified Arabic" w:hAnsi="Simplified Arabic" w:cs="Simplified Arabic" w:hint="cs"/>
          <w:sz w:val="24"/>
          <w:szCs w:val="24"/>
          <w:rtl/>
        </w:rPr>
        <w:t>سنة</w:t>
      </w:r>
      <w:r w:rsidR="00CB5A5D" w:rsidRPr="0011796E">
        <w:rPr>
          <w:rFonts w:ascii="Simplified Arabic" w:hAnsi="Simplified Arabic" w:cs="Simplified Arabic"/>
          <w:sz w:val="24"/>
          <w:szCs w:val="24"/>
          <w:rtl/>
        </w:rPr>
        <w:t xml:space="preserve"> </w:t>
      </w:r>
      <w:r w:rsidR="000B3489" w:rsidRPr="0011796E">
        <w:rPr>
          <w:rFonts w:ascii="Simplified Arabic" w:hAnsi="Simplified Arabic" w:cs="Simplified Arabic"/>
          <w:sz w:val="24"/>
          <w:szCs w:val="24"/>
          <w:rtl/>
        </w:rPr>
        <w:t xml:space="preserve">فأكثر" بلغ 3% من مجمل السكان وهذا يعني أن </w:t>
      </w:r>
      <w:r>
        <w:rPr>
          <w:rFonts w:ascii="Simplified Arabic" w:hAnsi="Simplified Arabic" w:cs="Simplified Arabic" w:hint="cs"/>
          <w:sz w:val="24"/>
          <w:szCs w:val="24"/>
          <w:rtl/>
        </w:rPr>
        <w:t>معدل</w:t>
      </w:r>
      <w:r w:rsidR="000B3489" w:rsidRPr="0011796E">
        <w:rPr>
          <w:rFonts w:ascii="Simplified Arabic" w:hAnsi="Simplified Arabic" w:cs="Simplified Arabic"/>
          <w:sz w:val="24"/>
          <w:szCs w:val="24"/>
          <w:rtl/>
        </w:rPr>
        <w:t xml:space="preserve"> الأم</w:t>
      </w:r>
      <w:r>
        <w:rPr>
          <w:rFonts w:ascii="Simplified Arabic" w:hAnsi="Simplified Arabic" w:cs="Simplified Arabic"/>
          <w:sz w:val="24"/>
          <w:szCs w:val="24"/>
          <w:rtl/>
        </w:rPr>
        <w:t xml:space="preserve">ية بين الشباب من الجنسين (1%) </w:t>
      </w:r>
      <w:r w:rsidR="000B3489" w:rsidRPr="0011796E">
        <w:rPr>
          <w:rFonts w:ascii="Simplified Arabic" w:hAnsi="Simplified Arabic" w:cs="Simplified Arabic"/>
          <w:sz w:val="24"/>
          <w:szCs w:val="24"/>
          <w:rtl/>
        </w:rPr>
        <w:t xml:space="preserve">أقل من </w:t>
      </w:r>
      <w:r>
        <w:rPr>
          <w:rFonts w:ascii="Simplified Arabic" w:hAnsi="Simplified Arabic" w:cs="Simplified Arabic" w:hint="cs"/>
          <w:sz w:val="24"/>
          <w:szCs w:val="24"/>
          <w:rtl/>
        </w:rPr>
        <w:t>معدل</w:t>
      </w:r>
      <w:r w:rsidR="000B3489" w:rsidRPr="0011796E">
        <w:rPr>
          <w:rFonts w:ascii="Simplified Arabic" w:hAnsi="Simplified Arabic" w:cs="Simplified Arabic"/>
          <w:sz w:val="24"/>
          <w:szCs w:val="24"/>
          <w:rtl/>
        </w:rPr>
        <w:t xml:space="preserve"> الأمية لدى مجمل السكان البالغين من العمر 15 </w:t>
      </w:r>
      <w:r w:rsidR="00CB5A5D">
        <w:rPr>
          <w:rFonts w:ascii="Simplified Arabic" w:hAnsi="Simplified Arabic" w:cs="Simplified Arabic" w:hint="cs"/>
          <w:sz w:val="24"/>
          <w:szCs w:val="24"/>
          <w:rtl/>
        </w:rPr>
        <w:t>سنة</w:t>
      </w:r>
      <w:r w:rsidR="00CB5A5D" w:rsidRPr="0011796E">
        <w:rPr>
          <w:rFonts w:ascii="Simplified Arabic" w:hAnsi="Simplified Arabic" w:cs="Simplified Arabic"/>
          <w:sz w:val="24"/>
          <w:szCs w:val="24"/>
          <w:rtl/>
        </w:rPr>
        <w:t xml:space="preserve"> </w:t>
      </w:r>
      <w:r w:rsidR="000B3489" w:rsidRPr="0011796E">
        <w:rPr>
          <w:rFonts w:ascii="Simplified Arabic" w:hAnsi="Simplified Arabic" w:cs="Simplified Arabic"/>
          <w:sz w:val="24"/>
          <w:szCs w:val="24"/>
          <w:rtl/>
        </w:rPr>
        <w:t>فأكثر (3%)</w:t>
      </w:r>
      <w:r w:rsidR="00AD7074">
        <w:rPr>
          <w:rFonts w:ascii="Simplified Arabic" w:hAnsi="Simplified Arabic" w:cs="Simplified Arabic" w:hint="cs"/>
          <w:sz w:val="24"/>
          <w:szCs w:val="24"/>
          <w:rtl/>
        </w:rPr>
        <w:t xml:space="preserve"> </w:t>
      </w:r>
      <w:r w:rsidR="00AD7074">
        <w:rPr>
          <w:rFonts w:ascii="Simplified Arabic" w:hAnsi="Simplified Arabic" w:cs="Simplified Arabic"/>
          <w:sz w:val="24"/>
          <w:szCs w:val="24"/>
          <w:rtl/>
        </w:rPr>
        <w:t xml:space="preserve">مقابل معدلات الأمية </w:t>
      </w:r>
      <w:r w:rsidR="00B8763F">
        <w:rPr>
          <w:rFonts w:ascii="Simplified Arabic" w:hAnsi="Simplified Arabic" w:cs="Simplified Arabic" w:hint="cs"/>
          <w:sz w:val="24"/>
          <w:szCs w:val="24"/>
          <w:rtl/>
        </w:rPr>
        <w:t xml:space="preserve">التي </w:t>
      </w:r>
      <w:r w:rsidR="00AD7074">
        <w:rPr>
          <w:rFonts w:ascii="Simplified Arabic" w:hAnsi="Simplified Arabic" w:cs="Simplified Arabic"/>
          <w:sz w:val="24"/>
          <w:szCs w:val="24"/>
          <w:rtl/>
        </w:rPr>
        <w:t>وصلت الى 21% في البلدان العربية الشقيقة وحوالي 14% على مستوى العالم</w:t>
      </w:r>
      <w:r w:rsidR="000B3489" w:rsidRPr="0011796E">
        <w:rPr>
          <w:rFonts w:ascii="Simplified Arabic" w:hAnsi="Simplified Arabic" w:cs="Simplified Arabic"/>
          <w:sz w:val="24"/>
          <w:szCs w:val="24"/>
          <w:rtl/>
        </w:rPr>
        <w:t xml:space="preserve">. </w:t>
      </w:r>
    </w:p>
    <w:p w:rsidR="00210621" w:rsidRPr="00B27277" w:rsidRDefault="00210621" w:rsidP="002C5E66">
      <w:pPr>
        <w:pStyle w:val="ListParagraph"/>
        <w:bidi/>
        <w:spacing w:after="0" w:line="240" w:lineRule="auto"/>
        <w:ind w:left="48"/>
        <w:jc w:val="both"/>
        <w:rPr>
          <w:rFonts w:ascii="Simplified Arabic" w:hAnsi="Simplified Arabic" w:cs="Simplified Arabic"/>
          <w:sz w:val="16"/>
          <w:szCs w:val="16"/>
          <w:rtl/>
        </w:rPr>
      </w:pPr>
    </w:p>
    <w:p w:rsidR="00210621" w:rsidRPr="0011796E" w:rsidRDefault="00D92A6E" w:rsidP="00B8763F">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هذا بالإضافة إلى</w:t>
      </w:r>
      <w:r w:rsidR="007F4D62" w:rsidRPr="0011796E">
        <w:rPr>
          <w:rFonts w:ascii="Simplified Arabic" w:hAnsi="Simplified Arabic" w:cs="Simplified Arabic"/>
          <w:sz w:val="24"/>
          <w:szCs w:val="24"/>
          <w:rtl/>
        </w:rPr>
        <w:t xml:space="preserve"> وجود ما نسبته 2% من الشباب الفلسطيني أو أقل بقليل ممن يمكن وصفهم ب "الملمين". </w:t>
      </w:r>
      <w:r w:rsidRPr="0011796E">
        <w:rPr>
          <w:rFonts w:ascii="Simplified Arabic" w:hAnsi="Simplified Arabic" w:cs="Simplified Arabic"/>
          <w:sz w:val="24"/>
          <w:szCs w:val="24"/>
          <w:rtl/>
        </w:rPr>
        <w:t>و</w:t>
      </w:r>
      <w:r w:rsidR="00F71ABF" w:rsidRPr="0011796E">
        <w:rPr>
          <w:rFonts w:ascii="Simplified Arabic" w:hAnsi="Simplified Arabic" w:cs="Simplified Arabic"/>
          <w:sz w:val="24"/>
          <w:szCs w:val="24"/>
          <w:rtl/>
        </w:rPr>
        <w:t>الفرد "الملم" هو شخص يستطيع القراءة والكتابة دون إنهاء أي مرحلة من المراحل التعليمية</w:t>
      </w:r>
      <w:r w:rsidR="006A1672" w:rsidRPr="0011796E">
        <w:rPr>
          <w:rFonts w:ascii="Simplified Arabic" w:hAnsi="Simplified Arabic" w:cs="Simplified Arabic"/>
          <w:sz w:val="24"/>
          <w:szCs w:val="24"/>
          <w:rtl/>
        </w:rPr>
        <w:t xml:space="preserve"> </w:t>
      </w:r>
      <w:r w:rsidR="00F71ABF" w:rsidRPr="0011796E">
        <w:rPr>
          <w:rFonts w:ascii="Simplified Arabic" w:hAnsi="Simplified Arabic" w:cs="Simplified Arabic"/>
          <w:sz w:val="24"/>
          <w:szCs w:val="24"/>
          <w:rtl/>
        </w:rPr>
        <w:t xml:space="preserve">بحيث يمكنه قراءة وكتابة جمل بسيطة. </w:t>
      </w:r>
      <w:r w:rsidR="004950B2" w:rsidRPr="0011796E">
        <w:rPr>
          <w:rFonts w:ascii="Simplified Arabic" w:hAnsi="Simplified Arabic" w:cs="Simplified Arabic"/>
          <w:sz w:val="24"/>
          <w:szCs w:val="24"/>
          <w:rtl/>
        </w:rPr>
        <w:t xml:space="preserve">وقد لوحظ وجود فوارق محدودة فيما يتعلق بنسب الشباب "الملمين" تبعا </w:t>
      </w:r>
      <w:r w:rsidR="0043044A">
        <w:rPr>
          <w:rFonts w:ascii="Simplified Arabic" w:hAnsi="Simplified Arabic" w:cs="Simplified Arabic" w:hint="cs"/>
          <w:sz w:val="24"/>
          <w:szCs w:val="24"/>
          <w:rtl/>
        </w:rPr>
        <w:t>للجنس</w:t>
      </w:r>
      <w:r w:rsidR="00210621" w:rsidRPr="0011796E">
        <w:rPr>
          <w:rFonts w:ascii="Simplified Arabic" w:hAnsi="Simplified Arabic" w:cs="Simplified Arabic"/>
          <w:sz w:val="24"/>
          <w:szCs w:val="24"/>
          <w:rtl/>
        </w:rPr>
        <w:t xml:space="preserve"> لصالح الإناث</w:t>
      </w:r>
      <w:r w:rsidR="004950B2" w:rsidRPr="0011796E">
        <w:rPr>
          <w:rFonts w:ascii="Simplified Arabic" w:hAnsi="Simplified Arabic" w:cs="Simplified Arabic"/>
          <w:sz w:val="24"/>
          <w:szCs w:val="24"/>
          <w:rtl/>
        </w:rPr>
        <w:t xml:space="preserve">. </w:t>
      </w:r>
      <w:r w:rsidR="00210621" w:rsidRPr="0011796E">
        <w:rPr>
          <w:rFonts w:ascii="Simplified Arabic" w:hAnsi="Simplified Arabic" w:cs="Simplified Arabic"/>
          <w:sz w:val="24"/>
          <w:szCs w:val="24"/>
          <w:rtl/>
        </w:rPr>
        <w:t>فقد لوحظ</w:t>
      </w:r>
      <w:r w:rsidR="004950B2" w:rsidRPr="0011796E">
        <w:rPr>
          <w:rFonts w:ascii="Simplified Arabic" w:hAnsi="Simplified Arabic" w:cs="Simplified Arabic"/>
          <w:sz w:val="24"/>
          <w:szCs w:val="24"/>
          <w:rtl/>
        </w:rPr>
        <w:t xml:space="preserve"> وجود فارق مقداره</w:t>
      </w:r>
      <w:r w:rsidR="00714668" w:rsidRPr="0011796E">
        <w:rPr>
          <w:rFonts w:ascii="Simplified Arabic" w:hAnsi="Simplified Arabic" w:cs="Simplified Arabic"/>
          <w:sz w:val="24"/>
          <w:szCs w:val="24"/>
          <w:rtl/>
        </w:rPr>
        <w:t xml:space="preserve"> حوالي</w:t>
      </w:r>
      <w:r w:rsidR="004950B2" w:rsidRPr="0011796E">
        <w:rPr>
          <w:rFonts w:ascii="Simplified Arabic" w:hAnsi="Simplified Arabic" w:cs="Simplified Arabic"/>
          <w:sz w:val="24"/>
          <w:szCs w:val="24"/>
          <w:rtl/>
        </w:rPr>
        <w:t xml:space="preserve"> </w:t>
      </w:r>
      <w:r w:rsidR="00BC0785" w:rsidRPr="0011796E">
        <w:rPr>
          <w:rFonts w:ascii="Simplified Arabic" w:hAnsi="Simplified Arabic" w:cs="Simplified Arabic"/>
          <w:sz w:val="24"/>
          <w:szCs w:val="24"/>
          <w:rtl/>
        </w:rPr>
        <w:t>2%</w:t>
      </w:r>
      <w:r w:rsidR="004950B2" w:rsidRPr="0011796E">
        <w:rPr>
          <w:rFonts w:ascii="Simplified Arabic" w:hAnsi="Simplified Arabic" w:cs="Simplified Arabic"/>
          <w:sz w:val="24"/>
          <w:szCs w:val="24"/>
          <w:rtl/>
        </w:rPr>
        <w:t xml:space="preserve"> </w:t>
      </w:r>
      <w:r w:rsidR="00714668" w:rsidRPr="0011796E">
        <w:rPr>
          <w:rFonts w:ascii="Simplified Arabic" w:hAnsi="Simplified Arabic" w:cs="Simplified Arabic"/>
          <w:sz w:val="24"/>
          <w:szCs w:val="24"/>
          <w:rtl/>
        </w:rPr>
        <w:t xml:space="preserve">بين </w:t>
      </w:r>
      <w:r w:rsidR="004950B2" w:rsidRPr="0011796E">
        <w:rPr>
          <w:rFonts w:ascii="Simplified Arabic" w:hAnsi="Simplified Arabic" w:cs="Simplified Arabic"/>
          <w:sz w:val="24"/>
          <w:szCs w:val="24"/>
          <w:rtl/>
        </w:rPr>
        <w:t xml:space="preserve">نسبة الشبان </w:t>
      </w:r>
      <w:r w:rsidR="00714668" w:rsidRPr="0011796E">
        <w:rPr>
          <w:rFonts w:ascii="Simplified Arabic" w:hAnsi="Simplified Arabic" w:cs="Simplified Arabic"/>
          <w:sz w:val="24"/>
          <w:szCs w:val="24"/>
          <w:rtl/>
        </w:rPr>
        <w:t>"</w:t>
      </w:r>
      <w:r w:rsidR="004950B2" w:rsidRPr="0011796E">
        <w:rPr>
          <w:rFonts w:ascii="Simplified Arabic" w:hAnsi="Simplified Arabic" w:cs="Simplified Arabic"/>
          <w:sz w:val="24"/>
          <w:szCs w:val="24"/>
          <w:rtl/>
        </w:rPr>
        <w:t>الملمين</w:t>
      </w:r>
      <w:r w:rsidR="00714668" w:rsidRPr="0011796E">
        <w:rPr>
          <w:rFonts w:ascii="Simplified Arabic" w:hAnsi="Simplified Arabic" w:cs="Simplified Arabic"/>
          <w:sz w:val="24"/>
          <w:szCs w:val="24"/>
          <w:rtl/>
        </w:rPr>
        <w:t>"</w:t>
      </w:r>
      <w:r w:rsidR="004950B2" w:rsidRPr="0011796E">
        <w:rPr>
          <w:rFonts w:ascii="Simplified Arabic" w:hAnsi="Simplified Arabic" w:cs="Simplified Arabic"/>
          <w:sz w:val="24"/>
          <w:szCs w:val="24"/>
          <w:rtl/>
        </w:rPr>
        <w:t xml:space="preserve"> (</w:t>
      </w:r>
      <w:r w:rsidR="00714668" w:rsidRPr="0011796E">
        <w:rPr>
          <w:rFonts w:ascii="Simplified Arabic" w:hAnsi="Simplified Arabic" w:cs="Simplified Arabic"/>
          <w:sz w:val="24"/>
          <w:szCs w:val="24"/>
          <w:rtl/>
        </w:rPr>
        <w:t>2.5</w:t>
      </w:r>
      <w:r w:rsidR="004950B2" w:rsidRPr="0011796E">
        <w:rPr>
          <w:rFonts w:ascii="Simplified Arabic" w:hAnsi="Simplified Arabic" w:cs="Simplified Arabic"/>
          <w:sz w:val="24"/>
          <w:szCs w:val="24"/>
          <w:rtl/>
        </w:rPr>
        <w:t xml:space="preserve">%) مقارنة مع </w:t>
      </w:r>
      <w:r w:rsidR="00714668" w:rsidRPr="0011796E">
        <w:rPr>
          <w:rFonts w:ascii="Simplified Arabic" w:hAnsi="Simplified Arabic" w:cs="Simplified Arabic"/>
          <w:sz w:val="24"/>
          <w:szCs w:val="24"/>
          <w:rtl/>
        </w:rPr>
        <w:t xml:space="preserve">نسبة </w:t>
      </w:r>
      <w:r w:rsidR="004950B2" w:rsidRPr="0011796E">
        <w:rPr>
          <w:rFonts w:ascii="Simplified Arabic" w:hAnsi="Simplified Arabic" w:cs="Simplified Arabic"/>
          <w:sz w:val="24"/>
          <w:szCs w:val="24"/>
          <w:rtl/>
        </w:rPr>
        <w:t xml:space="preserve">الشابات </w:t>
      </w:r>
      <w:r w:rsidR="00714668" w:rsidRPr="0011796E">
        <w:rPr>
          <w:rFonts w:ascii="Simplified Arabic" w:hAnsi="Simplified Arabic" w:cs="Simplified Arabic"/>
          <w:sz w:val="24"/>
          <w:szCs w:val="24"/>
          <w:rtl/>
        </w:rPr>
        <w:t xml:space="preserve">"الملمات" </w:t>
      </w:r>
      <w:r w:rsidR="004950B2" w:rsidRPr="0011796E">
        <w:rPr>
          <w:rFonts w:ascii="Simplified Arabic" w:hAnsi="Simplified Arabic" w:cs="Simplified Arabic"/>
          <w:sz w:val="24"/>
          <w:szCs w:val="24"/>
          <w:rtl/>
        </w:rPr>
        <w:t>(</w:t>
      </w:r>
      <w:r w:rsidR="00714668" w:rsidRPr="0011796E">
        <w:rPr>
          <w:rFonts w:ascii="Simplified Arabic" w:hAnsi="Simplified Arabic" w:cs="Simplified Arabic"/>
          <w:sz w:val="24"/>
          <w:szCs w:val="24"/>
          <w:rtl/>
        </w:rPr>
        <w:t>0.7%)</w:t>
      </w:r>
      <w:r w:rsidR="00210621" w:rsidRPr="0011796E">
        <w:rPr>
          <w:rFonts w:ascii="Simplified Arabic" w:hAnsi="Simplified Arabic" w:cs="Simplified Arabic"/>
          <w:sz w:val="24"/>
          <w:szCs w:val="24"/>
          <w:rtl/>
        </w:rPr>
        <w:t xml:space="preserve"> في فلسطين. </w:t>
      </w:r>
    </w:p>
    <w:p w:rsidR="00210621" w:rsidRPr="0011796E" w:rsidRDefault="00210621" w:rsidP="002C5E66">
      <w:pPr>
        <w:pStyle w:val="ListParagraph"/>
        <w:bidi/>
        <w:spacing w:after="0" w:line="240" w:lineRule="auto"/>
        <w:ind w:left="48"/>
        <w:jc w:val="both"/>
        <w:rPr>
          <w:rFonts w:ascii="Simplified Arabic" w:hAnsi="Simplified Arabic" w:cs="Simplified Arabic"/>
          <w:sz w:val="24"/>
          <w:szCs w:val="24"/>
          <w:rtl/>
        </w:rPr>
      </w:pPr>
    </w:p>
    <w:p w:rsidR="00D0416E" w:rsidRPr="00B27277" w:rsidRDefault="00D0416E" w:rsidP="002C5E66">
      <w:pPr>
        <w:pStyle w:val="ListParagraph"/>
        <w:bidi/>
        <w:spacing w:after="0" w:line="240" w:lineRule="auto"/>
        <w:ind w:left="48"/>
        <w:jc w:val="both"/>
        <w:rPr>
          <w:rFonts w:ascii="Simplified Arabic" w:hAnsi="Simplified Arabic" w:cs="Simplified Arabic"/>
          <w:sz w:val="16"/>
          <w:szCs w:val="16"/>
          <w:rtl/>
        </w:rPr>
      </w:pPr>
    </w:p>
    <w:p w:rsidR="00210621" w:rsidRPr="0011796E" w:rsidRDefault="002C32D1" w:rsidP="0073177A">
      <w:pPr>
        <w:pStyle w:val="ListParagraph"/>
        <w:bidi/>
        <w:spacing w:after="0" w:line="240" w:lineRule="auto"/>
        <w:ind w:left="48"/>
        <w:jc w:val="both"/>
        <w:rPr>
          <w:rFonts w:ascii="Simplified Arabic" w:hAnsi="Simplified Arabic" w:cs="Simplified Arabic"/>
          <w:sz w:val="24"/>
          <w:szCs w:val="24"/>
        </w:rPr>
      </w:pPr>
      <w:r w:rsidRPr="00CC0DE7">
        <w:rPr>
          <w:rFonts w:ascii="Simplified Arabic" w:hAnsi="Simplified Arabic" w:cs="Simplified Arabic"/>
          <w:b/>
          <w:bCs/>
          <w:sz w:val="24"/>
          <w:szCs w:val="24"/>
          <w:rtl/>
        </w:rPr>
        <w:lastRenderedPageBreak/>
        <w:t>ا</w:t>
      </w:r>
      <w:r w:rsidR="004950B2" w:rsidRPr="00CC0DE7">
        <w:rPr>
          <w:rFonts w:ascii="Simplified Arabic" w:hAnsi="Simplified Arabic" w:cs="Simplified Arabic"/>
          <w:b/>
          <w:bCs/>
          <w:sz w:val="24"/>
          <w:szCs w:val="24"/>
          <w:rtl/>
        </w:rPr>
        <w:t>لتعليم المدرسي:</w:t>
      </w:r>
      <w:r w:rsidR="004950B2" w:rsidRPr="0011796E">
        <w:rPr>
          <w:rFonts w:ascii="Simplified Arabic" w:hAnsi="Simplified Arabic" w:cs="Simplified Arabic"/>
          <w:sz w:val="24"/>
          <w:szCs w:val="24"/>
          <w:rtl/>
        </w:rPr>
        <w:t xml:space="preserve"> </w:t>
      </w:r>
      <w:r w:rsidR="008A1659" w:rsidRPr="0011796E">
        <w:rPr>
          <w:rFonts w:ascii="Simplified Arabic" w:hAnsi="Simplified Arabic" w:cs="Simplified Arabic"/>
          <w:sz w:val="24"/>
          <w:szCs w:val="24"/>
          <w:rtl/>
        </w:rPr>
        <w:t xml:space="preserve">7% من الشباب </w:t>
      </w:r>
      <w:r w:rsidR="006F4F9A" w:rsidRPr="0011796E">
        <w:rPr>
          <w:rFonts w:ascii="Simplified Arabic" w:hAnsi="Simplified Arabic" w:cs="Simplified Arabic"/>
          <w:sz w:val="24"/>
          <w:szCs w:val="24"/>
          <w:rtl/>
        </w:rPr>
        <w:t>في فلسطين</w:t>
      </w:r>
      <w:r w:rsidR="008A1659" w:rsidRPr="0011796E">
        <w:rPr>
          <w:rFonts w:ascii="Simplified Arabic" w:hAnsi="Simplified Arabic" w:cs="Simplified Arabic"/>
          <w:sz w:val="24"/>
          <w:szCs w:val="24"/>
          <w:rtl/>
        </w:rPr>
        <w:t xml:space="preserve"> أنهوا مرحلة الدراسة الإبتدائية بنجاح</w:t>
      </w:r>
      <w:r w:rsidR="005C7C34">
        <w:rPr>
          <w:rFonts w:ascii="Simplified Arabic" w:hAnsi="Simplified Arabic" w:cs="Simplified Arabic"/>
          <w:sz w:val="24"/>
          <w:szCs w:val="24"/>
          <w:rtl/>
        </w:rPr>
        <w:t>،</w:t>
      </w:r>
      <w:r w:rsidR="008A1659" w:rsidRPr="0011796E">
        <w:rPr>
          <w:rFonts w:ascii="Simplified Arabic" w:hAnsi="Simplified Arabic" w:cs="Simplified Arabic"/>
          <w:sz w:val="24"/>
          <w:szCs w:val="24"/>
          <w:rtl/>
        </w:rPr>
        <w:t xml:space="preserve"> 41% </w:t>
      </w:r>
      <w:r w:rsidR="008600E1" w:rsidRPr="0011796E">
        <w:rPr>
          <w:rFonts w:ascii="Simplified Arabic" w:hAnsi="Simplified Arabic" w:cs="Simplified Arabic"/>
          <w:sz w:val="24"/>
          <w:szCs w:val="24"/>
          <w:rtl/>
        </w:rPr>
        <w:t xml:space="preserve"> أنهوا مرحلة الدراسة الإعدادية</w:t>
      </w:r>
      <w:r w:rsidR="00A0537E" w:rsidRPr="0011796E">
        <w:rPr>
          <w:rFonts w:ascii="Simplified Arabic" w:hAnsi="Simplified Arabic" w:cs="Simplified Arabic"/>
          <w:sz w:val="24"/>
          <w:szCs w:val="24"/>
          <w:rtl/>
        </w:rPr>
        <w:t xml:space="preserve">، و30% أنهوا المرحلة الثانوية بنجاح. </w:t>
      </w:r>
      <w:r w:rsidR="00DA0762" w:rsidRPr="0011796E">
        <w:rPr>
          <w:rFonts w:ascii="Simplified Arabic" w:hAnsi="Simplified Arabic" w:cs="Simplified Arabic"/>
          <w:sz w:val="24"/>
          <w:szCs w:val="24"/>
          <w:rtl/>
        </w:rPr>
        <w:t xml:space="preserve">هذا ولم يلاحظ وجود فوارق ذات </w:t>
      </w:r>
      <w:r w:rsidR="0073177A">
        <w:rPr>
          <w:rFonts w:ascii="Simplified Arabic" w:hAnsi="Simplified Arabic" w:cs="Simplified Arabic" w:hint="cs"/>
          <w:sz w:val="24"/>
          <w:szCs w:val="24"/>
          <w:rtl/>
        </w:rPr>
        <w:t>مغزى</w:t>
      </w:r>
      <w:r w:rsidR="0073177A" w:rsidRPr="0011796E">
        <w:rPr>
          <w:rFonts w:ascii="Simplified Arabic" w:hAnsi="Simplified Arabic" w:cs="Simplified Arabic"/>
          <w:sz w:val="24"/>
          <w:szCs w:val="24"/>
          <w:rtl/>
        </w:rPr>
        <w:t xml:space="preserve"> </w:t>
      </w:r>
      <w:r w:rsidR="00DA0762" w:rsidRPr="0011796E">
        <w:rPr>
          <w:rFonts w:ascii="Simplified Arabic" w:hAnsi="Simplified Arabic" w:cs="Simplified Arabic"/>
          <w:sz w:val="24"/>
          <w:szCs w:val="24"/>
          <w:rtl/>
        </w:rPr>
        <w:t xml:space="preserve">بين الضفة الغربية وقطاع غزة على صعيد التعليم المدرسي. </w:t>
      </w:r>
      <w:r w:rsidR="00075389" w:rsidRPr="0011796E">
        <w:rPr>
          <w:rFonts w:ascii="Simplified Arabic" w:hAnsi="Simplified Arabic" w:cs="Simplified Arabic"/>
          <w:sz w:val="24"/>
          <w:szCs w:val="24"/>
          <w:rtl/>
        </w:rPr>
        <w:t>أما بخصوص الفوارق بين الجنسين فقد وجد أن نسبة الشابات اللواتي أنهين مرحلة التعليم الثانوي هي أعلى من نسبة الشبان (34% مقابل 26%</w:t>
      </w:r>
      <w:r w:rsidR="00C83FBC">
        <w:rPr>
          <w:rFonts w:ascii="Simplified Arabic" w:hAnsi="Simplified Arabic" w:cs="Simplified Arabic" w:hint="cs"/>
          <w:sz w:val="24"/>
          <w:szCs w:val="24"/>
          <w:rtl/>
        </w:rPr>
        <w:t xml:space="preserve"> على التوالي</w:t>
      </w:r>
      <w:r w:rsidR="00075389" w:rsidRPr="0011796E">
        <w:rPr>
          <w:rFonts w:ascii="Simplified Arabic" w:hAnsi="Simplified Arabic" w:cs="Simplified Arabic"/>
          <w:sz w:val="24"/>
          <w:szCs w:val="24"/>
          <w:rtl/>
        </w:rPr>
        <w:t xml:space="preserve">). </w:t>
      </w:r>
    </w:p>
    <w:p w:rsidR="00210621" w:rsidRPr="00B27277" w:rsidRDefault="00210621" w:rsidP="002C5E66">
      <w:pPr>
        <w:pStyle w:val="ListParagraph"/>
        <w:bidi/>
        <w:spacing w:after="0" w:line="240" w:lineRule="auto"/>
        <w:ind w:left="48"/>
        <w:jc w:val="both"/>
        <w:rPr>
          <w:rFonts w:ascii="Simplified Arabic" w:hAnsi="Simplified Arabic" w:cs="Simplified Arabic"/>
          <w:sz w:val="16"/>
          <w:szCs w:val="16"/>
        </w:rPr>
      </w:pPr>
    </w:p>
    <w:p w:rsidR="00210621" w:rsidRPr="0011796E" w:rsidRDefault="004950B2" w:rsidP="00142526">
      <w:pPr>
        <w:pStyle w:val="ListParagraph"/>
        <w:bidi/>
        <w:spacing w:after="0" w:line="240" w:lineRule="auto"/>
        <w:ind w:left="48"/>
        <w:jc w:val="both"/>
        <w:rPr>
          <w:rFonts w:ascii="Simplified Arabic" w:hAnsi="Simplified Arabic" w:cs="Simplified Arabic"/>
          <w:sz w:val="24"/>
          <w:szCs w:val="24"/>
        </w:rPr>
      </w:pPr>
      <w:r w:rsidRPr="00CC0DE7">
        <w:rPr>
          <w:rFonts w:ascii="Simplified Arabic" w:hAnsi="Simplified Arabic" w:cs="Simplified Arabic"/>
          <w:b/>
          <w:bCs/>
          <w:sz w:val="24"/>
          <w:szCs w:val="24"/>
          <w:rtl/>
        </w:rPr>
        <w:t>التعليم الجامعي:</w:t>
      </w:r>
      <w:r w:rsidRPr="0011796E">
        <w:rPr>
          <w:rFonts w:ascii="Simplified Arabic" w:hAnsi="Simplified Arabic" w:cs="Simplified Arabic"/>
          <w:sz w:val="24"/>
          <w:szCs w:val="24"/>
          <w:rtl/>
        </w:rPr>
        <w:t xml:space="preserve"> </w:t>
      </w:r>
      <w:r w:rsidR="00A0537E" w:rsidRPr="0011796E">
        <w:rPr>
          <w:rFonts w:ascii="Simplified Arabic" w:hAnsi="Simplified Arabic" w:cs="Simplified Arabic"/>
          <w:sz w:val="24"/>
          <w:szCs w:val="24"/>
          <w:rtl/>
        </w:rPr>
        <w:t>5%</w:t>
      </w:r>
      <w:r w:rsidR="00736DB9" w:rsidRPr="0011796E">
        <w:rPr>
          <w:rFonts w:ascii="Simplified Arabic" w:hAnsi="Simplified Arabic" w:cs="Simplified Arabic"/>
          <w:sz w:val="24"/>
          <w:szCs w:val="24"/>
          <w:rtl/>
        </w:rPr>
        <w:t xml:space="preserve"> من الشبا</w:t>
      </w:r>
      <w:r w:rsidR="008600E1" w:rsidRPr="0011796E">
        <w:rPr>
          <w:rFonts w:ascii="Simplified Arabic" w:hAnsi="Simplified Arabic" w:cs="Simplified Arabic"/>
          <w:sz w:val="24"/>
          <w:szCs w:val="24"/>
          <w:rtl/>
        </w:rPr>
        <w:t>ب أنهوا مرحلة "الدبلوم المتوسط"</w:t>
      </w:r>
      <w:r w:rsidR="00DA0762" w:rsidRPr="0011796E">
        <w:rPr>
          <w:rFonts w:ascii="Simplified Arabic" w:hAnsi="Simplified Arabic" w:cs="Simplified Arabic"/>
          <w:sz w:val="24"/>
          <w:szCs w:val="24"/>
          <w:rtl/>
        </w:rPr>
        <w:t xml:space="preserve">، </w:t>
      </w:r>
      <w:r w:rsidR="00A0537E" w:rsidRPr="0011796E">
        <w:rPr>
          <w:rFonts w:ascii="Simplified Arabic" w:hAnsi="Simplified Arabic" w:cs="Simplified Arabic"/>
          <w:sz w:val="24"/>
          <w:szCs w:val="24"/>
          <w:rtl/>
        </w:rPr>
        <w:t xml:space="preserve"> </w:t>
      </w:r>
      <w:r w:rsidR="00DA0762" w:rsidRPr="0011796E">
        <w:rPr>
          <w:rFonts w:ascii="Simplified Arabic" w:hAnsi="Simplified Arabic" w:cs="Simplified Arabic"/>
          <w:sz w:val="24"/>
          <w:szCs w:val="24"/>
          <w:rtl/>
        </w:rPr>
        <w:t>و</w:t>
      </w:r>
      <w:r w:rsidR="00A0537E" w:rsidRPr="0011796E">
        <w:rPr>
          <w:rFonts w:ascii="Simplified Arabic" w:hAnsi="Simplified Arabic" w:cs="Simplified Arabic"/>
          <w:sz w:val="24"/>
          <w:szCs w:val="24"/>
          <w:rtl/>
        </w:rPr>
        <w:t>14% أنهو</w:t>
      </w:r>
      <w:r w:rsidR="00A62F5B" w:rsidRPr="0011796E">
        <w:rPr>
          <w:rFonts w:ascii="Simplified Arabic" w:hAnsi="Simplified Arabic" w:cs="Simplified Arabic"/>
          <w:sz w:val="24"/>
          <w:szCs w:val="24"/>
          <w:rtl/>
        </w:rPr>
        <w:t>ا</w:t>
      </w:r>
      <w:r w:rsidR="008600E1" w:rsidRPr="0011796E">
        <w:rPr>
          <w:rFonts w:ascii="Simplified Arabic" w:hAnsi="Simplified Arabic" w:cs="Simplified Arabic"/>
          <w:sz w:val="24"/>
          <w:szCs w:val="24"/>
          <w:rtl/>
        </w:rPr>
        <w:t xml:space="preserve"> مرحلة البكالوريوس</w:t>
      </w:r>
      <w:r w:rsidR="00A0537E" w:rsidRPr="0011796E">
        <w:rPr>
          <w:rFonts w:ascii="Simplified Arabic" w:hAnsi="Simplified Arabic" w:cs="Simplified Arabic"/>
          <w:sz w:val="24"/>
          <w:szCs w:val="24"/>
          <w:rtl/>
        </w:rPr>
        <w:t>، وحوالي 1% أنهوا مراحل "الدبلوم ال</w:t>
      </w:r>
      <w:r w:rsidR="008600E1" w:rsidRPr="0011796E">
        <w:rPr>
          <w:rFonts w:ascii="Simplified Arabic" w:hAnsi="Simplified Arabic" w:cs="Simplified Arabic"/>
          <w:sz w:val="24"/>
          <w:szCs w:val="24"/>
          <w:rtl/>
        </w:rPr>
        <w:t>عالي"، والماجستير</w:t>
      </w:r>
      <w:r w:rsidR="00A0537E" w:rsidRPr="0011796E">
        <w:rPr>
          <w:rFonts w:ascii="Simplified Arabic" w:hAnsi="Simplified Arabic" w:cs="Simplified Arabic"/>
          <w:sz w:val="24"/>
          <w:szCs w:val="24"/>
          <w:rtl/>
        </w:rPr>
        <w:t>، والدكتوراة.</w:t>
      </w:r>
      <w:r w:rsidR="003225DB" w:rsidRPr="0011796E">
        <w:rPr>
          <w:rFonts w:ascii="Simplified Arabic" w:hAnsi="Simplified Arabic" w:cs="Simplified Arabic"/>
          <w:sz w:val="24"/>
          <w:szCs w:val="24"/>
          <w:rtl/>
        </w:rPr>
        <w:t xml:space="preserve"> أي أن حوالي 20% من الشباب يحملون على الأقل شهادة جامعية متوسطة (من معهد أو كلية</w:t>
      </w:r>
      <w:r w:rsidR="002A07BB" w:rsidRPr="0011796E">
        <w:rPr>
          <w:rFonts w:ascii="Simplified Arabic" w:hAnsi="Simplified Arabic" w:cs="Simplified Arabic"/>
          <w:sz w:val="24"/>
          <w:szCs w:val="24"/>
          <w:rtl/>
        </w:rPr>
        <w:t>).</w:t>
      </w:r>
      <w:r w:rsidR="00A0537E" w:rsidRPr="0011796E">
        <w:rPr>
          <w:rFonts w:ascii="Simplified Arabic" w:hAnsi="Simplified Arabic" w:cs="Simplified Arabic"/>
          <w:sz w:val="24"/>
          <w:szCs w:val="24"/>
          <w:rtl/>
        </w:rPr>
        <w:t xml:space="preserve"> </w:t>
      </w:r>
      <w:r w:rsidR="00DA0762" w:rsidRPr="0011796E">
        <w:rPr>
          <w:rFonts w:ascii="Simplified Arabic" w:hAnsi="Simplified Arabic" w:cs="Simplified Arabic"/>
          <w:sz w:val="24"/>
          <w:szCs w:val="24"/>
          <w:rtl/>
        </w:rPr>
        <w:t>هذا وقد لوحظ أن نسبة الشباب ال</w:t>
      </w:r>
      <w:r w:rsidR="006A1672" w:rsidRPr="0011796E">
        <w:rPr>
          <w:rFonts w:ascii="Simplified Arabic" w:hAnsi="Simplified Arabic" w:cs="Simplified Arabic"/>
          <w:sz w:val="24"/>
          <w:szCs w:val="24"/>
          <w:rtl/>
        </w:rPr>
        <w:t>ذين يحملون درجة الدبلوم المتوسط</w:t>
      </w:r>
      <w:r w:rsidR="00DA0762" w:rsidRPr="0011796E">
        <w:rPr>
          <w:rFonts w:ascii="Simplified Arabic" w:hAnsi="Simplified Arabic" w:cs="Simplified Arabic"/>
          <w:sz w:val="24"/>
          <w:szCs w:val="24"/>
          <w:rtl/>
        </w:rPr>
        <w:t>، أي الذين أنهوا سنتين دراستين في كلية أو معهد بعد حصولهم على شهادة الثانوية ال</w:t>
      </w:r>
      <w:r w:rsidR="008600E1" w:rsidRPr="0011796E">
        <w:rPr>
          <w:rFonts w:ascii="Simplified Arabic" w:hAnsi="Simplified Arabic" w:cs="Simplified Arabic"/>
          <w:sz w:val="24"/>
          <w:szCs w:val="24"/>
          <w:rtl/>
        </w:rPr>
        <w:t>عامة أو "التوجيهي"</w:t>
      </w:r>
      <w:r w:rsidR="00DA0762" w:rsidRPr="0011796E">
        <w:rPr>
          <w:rFonts w:ascii="Simplified Arabic" w:hAnsi="Simplified Arabic" w:cs="Simplified Arabic"/>
          <w:sz w:val="24"/>
          <w:szCs w:val="24"/>
          <w:rtl/>
        </w:rPr>
        <w:t xml:space="preserve">، هي أعلى قليلا في قطاع غزة بالمقارنة مع </w:t>
      </w:r>
      <w:r w:rsidR="0073177A">
        <w:rPr>
          <w:rFonts w:ascii="Simplified Arabic" w:hAnsi="Simplified Arabic" w:cs="Simplified Arabic" w:hint="cs"/>
          <w:sz w:val="24"/>
          <w:szCs w:val="24"/>
          <w:rtl/>
        </w:rPr>
        <w:t>نظيرتها</w:t>
      </w:r>
      <w:r w:rsidR="0073177A" w:rsidRPr="0011796E">
        <w:rPr>
          <w:rFonts w:ascii="Simplified Arabic" w:hAnsi="Simplified Arabic" w:cs="Simplified Arabic"/>
          <w:sz w:val="24"/>
          <w:szCs w:val="24"/>
          <w:rtl/>
        </w:rPr>
        <w:t xml:space="preserve"> </w:t>
      </w:r>
      <w:r w:rsidR="00DA0762" w:rsidRPr="0011796E">
        <w:rPr>
          <w:rFonts w:ascii="Simplified Arabic" w:hAnsi="Simplified Arabic" w:cs="Simplified Arabic"/>
          <w:sz w:val="24"/>
          <w:szCs w:val="24"/>
          <w:rtl/>
        </w:rPr>
        <w:t>في الضفة الغربية (7%</w:t>
      </w:r>
      <w:r w:rsidR="00142526">
        <w:rPr>
          <w:rFonts w:ascii="Simplified Arabic" w:hAnsi="Simplified Arabic" w:cs="Simplified Arabic" w:hint="cs"/>
          <w:sz w:val="24"/>
          <w:szCs w:val="24"/>
          <w:rtl/>
        </w:rPr>
        <w:t xml:space="preserve"> في قطاع غزة،</w:t>
      </w:r>
      <w:r w:rsidR="00DA0762" w:rsidRPr="0011796E">
        <w:rPr>
          <w:rFonts w:ascii="Simplified Arabic" w:hAnsi="Simplified Arabic" w:cs="Simplified Arabic"/>
          <w:sz w:val="24"/>
          <w:szCs w:val="24"/>
          <w:rtl/>
        </w:rPr>
        <w:t xml:space="preserve"> 4%</w:t>
      </w:r>
      <w:r w:rsidR="0043044A">
        <w:rPr>
          <w:rFonts w:ascii="Simplified Arabic" w:hAnsi="Simplified Arabic" w:cs="Simplified Arabic" w:hint="cs"/>
          <w:sz w:val="24"/>
          <w:szCs w:val="24"/>
          <w:rtl/>
        </w:rPr>
        <w:t xml:space="preserve"> </w:t>
      </w:r>
      <w:r w:rsidR="00142526">
        <w:rPr>
          <w:rFonts w:ascii="Simplified Arabic" w:hAnsi="Simplified Arabic" w:cs="Simplified Arabic" w:hint="cs"/>
          <w:sz w:val="24"/>
          <w:szCs w:val="24"/>
          <w:rtl/>
        </w:rPr>
        <w:t>في الضفة الغربية</w:t>
      </w:r>
      <w:r w:rsidR="00DA0762" w:rsidRPr="0011796E">
        <w:rPr>
          <w:rFonts w:ascii="Simplified Arabic" w:hAnsi="Simplified Arabic" w:cs="Simplified Arabic"/>
          <w:sz w:val="24"/>
          <w:szCs w:val="24"/>
          <w:rtl/>
        </w:rPr>
        <w:t xml:space="preserve">). هذا ولم يلاحظ وجود فروق ذات مغزى بين </w:t>
      </w:r>
      <w:r w:rsidR="007A2912">
        <w:rPr>
          <w:rFonts w:ascii="Simplified Arabic" w:hAnsi="Simplified Arabic" w:cs="Simplified Arabic"/>
          <w:sz w:val="24"/>
          <w:szCs w:val="24"/>
          <w:rtl/>
        </w:rPr>
        <w:t>الضفة الغربية</w:t>
      </w:r>
      <w:r w:rsidR="00DA0762" w:rsidRPr="0011796E">
        <w:rPr>
          <w:rFonts w:ascii="Simplified Arabic" w:hAnsi="Simplified Arabic" w:cs="Simplified Arabic"/>
          <w:sz w:val="24"/>
          <w:szCs w:val="24"/>
          <w:rtl/>
        </w:rPr>
        <w:t xml:space="preserve"> و</w:t>
      </w:r>
      <w:r w:rsidR="007A2912">
        <w:rPr>
          <w:rFonts w:ascii="Simplified Arabic" w:hAnsi="Simplified Arabic" w:cs="Simplified Arabic"/>
          <w:sz w:val="24"/>
          <w:szCs w:val="24"/>
          <w:rtl/>
        </w:rPr>
        <w:t>قطاع غزة</w:t>
      </w:r>
      <w:r w:rsidR="00DA0762" w:rsidRPr="0011796E">
        <w:rPr>
          <w:rFonts w:ascii="Simplified Arabic" w:hAnsi="Simplified Arabic" w:cs="Simplified Arabic"/>
          <w:sz w:val="24"/>
          <w:szCs w:val="24"/>
          <w:rtl/>
        </w:rPr>
        <w:t xml:space="preserve"> فيما يتعلق بنسب الشباب من حملة </w:t>
      </w:r>
      <w:r w:rsidR="00304578" w:rsidRPr="0011796E">
        <w:rPr>
          <w:rFonts w:ascii="Simplified Arabic" w:hAnsi="Simplified Arabic" w:cs="Simplified Arabic"/>
          <w:sz w:val="24"/>
          <w:szCs w:val="24"/>
          <w:rtl/>
        </w:rPr>
        <w:t xml:space="preserve">شهادة </w:t>
      </w:r>
      <w:r w:rsidR="00DA0762" w:rsidRPr="0011796E">
        <w:rPr>
          <w:rFonts w:ascii="Simplified Arabic" w:hAnsi="Simplified Arabic" w:cs="Simplified Arabic"/>
          <w:sz w:val="24"/>
          <w:szCs w:val="24"/>
          <w:rtl/>
        </w:rPr>
        <w:t>الماجستير</w:t>
      </w:r>
      <w:r w:rsidR="00304578" w:rsidRPr="0011796E">
        <w:rPr>
          <w:rFonts w:ascii="Simplified Arabic" w:hAnsi="Simplified Arabic" w:cs="Simplified Arabic"/>
          <w:sz w:val="24"/>
          <w:szCs w:val="24"/>
          <w:rtl/>
        </w:rPr>
        <w:t xml:space="preserve">. </w:t>
      </w:r>
    </w:p>
    <w:p w:rsidR="00210621" w:rsidRPr="00B27277" w:rsidRDefault="00210621" w:rsidP="002C5E66">
      <w:pPr>
        <w:pStyle w:val="ListParagraph"/>
        <w:bidi/>
        <w:spacing w:after="0" w:line="240" w:lineRule="auto"/>
        <w:ind w:left="48"/>
        <w:jc w:val="both"/>
        <w:rPr>
          <w:rFonts w:ascii="Simplified Arabic" w:hAnsi="Simplified Arabic" w:cs="Simplified Arabic"/>
          <w:sz w:val="16"/>
          <w:szCs w:val="16"/>
          <w:rtl/>
        </w:rPr>
      </w:pPr>
    </w:p>
    <w:p w:rsidR="00210621" w:rsidRPr="0011796E" w:rsidRDefault="00C03DB1" w:rsidP="004C0EB0">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 </w:t>
      </w:r>
      <w:r w:rsidR="00075389" w:rsidRPr="0011796E">
        <w:rPr>
          <w:rFonts w:ascii="Simplified Arabic" w:hAnsi="Simplified Arabic" w:cs="Simplified Arabic"/>
          <w:sz w:val="24"/>
          <w:szCs w:val="24"/>
          <w:rtl/>
        </w:rPr>
        <w:t xml:space="preserve">أما فيما يتعلق بالفروق </w:t>
      </w:r>
      <w:r w:rsidR="00BC0785" w:rsidRPr="0011796E">
        <w:rPr>
          <w:rFonts w:ascii="Simplified Arabic" w:hAnsi="Simplified Arabic" w:cs="Simplified Arabic"/>
          <w:sz w:val="24"/>
          <w:szCs w:val="24"/>
          <w:rtl/>
        </w:rPr>
        <w:t xml:space="preserve">على أساس </w:t>
      </w:r>
      <w:r w:rsidR="0043044A">
        <w:rPr>
          <w:rFonts w:ascii="Simplified Arabic" w:hAnsi="Simplified Arabic" w:cs="Simplified Arabic" w:hint="cs"/>
          <w:sz w:val="24"/>
          <w:szCs w:val="24"/>
          <w:rtl/>
        </w:rPr>
        <w:t>الجنس</w:t>
      </w:r>
      <w:r w:rsidR="00075389" w:rsidRPr="0011796E">
        <w:rPr>
          <w:rFonts w:ascii="Simplified Arabic" w:hAnsi="Simplified Arabic" w:cs="Simplified Arabic"/>
          <w:sz w:val="24"/>
          <w:szCs w:val="24"/>
          <w:rtl/>
        </w:rPr>
        <w:t xml:space="preserve">، فلم يلاحظ وجود فارق ما بين نسب الشابات من حملة </w:t>
      </w:r>
      <w:r w:rsidR="00730F11" w:rsidRPr="0011796E">
        <w:rPr>
          <w:rFonts w:ascii="Simplified Arabic" w:hAnsi="Simplified Arabic" w:cs="Simplified Arabic"/>
          <w:sz w:val="24"/>
          <w:szCs w:val="24"/>
          <w:rtl/>
        </w:rPr>
        <w:t>"</w:t>
      </w:r>
      <w:r w:rsidR="00075389" w:rsidRPr="0011796E">
        <w:rPr>
          <w:rFonts w:ascii="Simplified Arabic" w:hAnsi="Simplified Arabic" w:cs="Simplified Arabic"/>
          <w:sz w:val="24"/>
          <w:szCs w:val="24"/>
          <w:rtl/>
        </w:rPr>
        <w:t>الدبلوم المتوسط</w:t>
      </w:r>
      <w:r w:rsidR="00730F11" w:rsidRPr="0011796E">
        <w:rPr>
          <w:rFonts w:ascii="Simplified Arabic" w:hAnsi="Simplified Arabic" w:cs="Simplified Arabic"/>
          <w:sz w:val="24"/>
          <w:szCs w:val="24"/>
          <w:rtl/>
        </w:rPr>
        <w:t>"</w:t>
      </w:r>
      <w:r w:rsidR="00075389" w:rsidRPr="0011796E">
        <w:rPr>
          <w:rFonts w:ascii="Simplified Arabic" w:hAnsi="Simplified Arabic" w:cs="Simplified Arabic"/>
          <w:sz w:val="24"/>
          <w:szCs w:val="24"/>
          <w:rtl/>
        </w:rPr>
        <w:t xml:space="preserve"> مقارنة بالشباب. أما على صعيد البكالوريوس فقد وجد أن نسب الش</w:t>
      </w:r>
      <w:r w:rsidR="00674BB0">
        <w:rPr>
          <w:rFonts w:ascii="Simplified Arabic" w:hAnsi="Simplified Arabic" w:cs="Simplified Arabic"/>
          <w:sz w:val="24"/>
          <w:szCs w:val="24"/>
          <w:rtl/>
        </w:rPr>
        <w:t>ابات من حملة هذه الشهادة أو الل</w:t>
      </w:r>
      <w:r w:rsidR="00075389" w:rsidRPr="0011796E">
        <w:rPr>
          <w:rFonts w:ascii="Simplified Arabic" w:hAnsi="Simplified Arabic" w:cs="Simplified Arabic"/>
          <w:sz w:val="24"/>
          <w:szCs w:val="24"/>
          <w:rtl/>
        </w:rPr>
        <w:t>و</w:t>
      </w:r>
      <w:r w:rsidR="00FD26B0" w:rsidRPr="0011796E">
        <w:rPr>
          <w:rFonts w:ascii="Simplified Arabic" w:hAnsi="Simplified Arabic" w:cs="Simplified Arabic"/>
          <w:sz w:val="24"/>
          <w:szCs w:val="24"/>
          <w:rtl/>
        </w:rPr>
        <w:t>ا</w:t>
      </w:r>
      <w:r w:rsidR="00075389" w:rsidRPr="0011796E">
        <w:rPr>
          <w:rFonts w:ascii="Simplified Arabic" w:hAnsi="Simplified Arabic" w:cs="Simplified Arabic"/>
          <w:sz w:val="24"/>
          <w:szCs w:val="24"/>
          <w:rtl/>
        </w:rPr>
        <w:t xml:space="preserve">تي أنهين هذه المرحلة التعليمية الجامعية هي أعلى من نسب الشبان (18% </w:t>
      </w:r>
      <w:r w:rsidR="002C79D3">
        <w:rPr>
          <w:rFonts w:ascii="Simplified Arabic" w:hAnsi="Simplified Arabic" w:cs="Simplified Arabic" w:hint="cs"/>
          <w:sz w:val="24"/>
          <w:szCs w:val="24"/>
          <w:rtl/>
        </w:rPr>
        <w:t xml:space="preserve">للإناث </w:t>
      </w:r>
      <w:r w:rsidR="00075389" w:rsidRPr="0011796E">
        <w:rPr>
          <w:rFonts w:ascii="Simplified Arabic" w:hAnsi="Simplified Arabic" w:cs="Simplified Arabic"/>
          <w:sz w:val="24"/>
          <w:szCs w:val="24"/>
          <w:rtl/>
        </w:rPr>
        <w:t>مقابل 11%</w:t>
      </w:r>
      <w:r w:rsidR="002C79D3">
        <w:rPr>
          <w:rFonts w:ascii="Simplified Arabic" w:hAnsi="Simplified Arabic" w:cs="Simplified Arabic" w:hint="cs"/>
          <w:sz w:val="24"/>
          <w:szCs w:val="24"/>
          <w:rtl/>
        </w:rPr>
        <w:t xml:space="preserve"> للذكور</w:t>
      </w:r>
      <w:r w:rsidR="00075389" w:rsidRPr="0011796E">
        <w:rPr>
          <w:rFonts w:ascii="Simplified Arabic" w:hAnsi="Simplified Arabic" w:cs="Simplified Arabic"/>
          <w:sz w:val="24"/>
          <w:szCs w:val="24"/>
          <w:rtl/>
        </w:rPr>
        <w:t xml:space="preserve">). </w:t>
      </w:r>
      <w:r w:rsidR="0073177A">
        <w:rPr>
          <w:rFonts w:ascii="Simplified Arabic" w:hAnsi="Simplified Arabic" w:cs="Simplified Arabic" w:hint="cs"/>
          <w:sz w:val="24"/>
          <w:szCs w:val="24"/>
          <w:rtl/>
        </w:rPr>
        <w:t>وهذا</w:t>
      </w:r>
      <w:r w:rsidR="001F4567">
        <w:rPr>
          <w:rFonts w:ascii="Simplified Arabic" w:hAnsi="Simplified Arabic" w:cs="Simplified Arabic" w:hint="cs"/>
          <w:sz w:val="24"/>
          <w:szCs w:val="24"/>
          <w:rtl/>
        </w:rPr>
        <w:t xml:space="preserve"> </w:t>
      </w:r>
      <w:r w:rsidR="00621928" w:rsidRPr="0011796E">
        <w:rPr>
          <w:rFonts w:ascii="Simplified Arabic" w:hAnsi="Simplified Arabic" w:cs="Simplified Arabic"/>
          <w:sz w:val="24"/>
          <w:szCs w:val="24"/>
          <w:rtl/>
        </w:rPr>
        <w:t xml:space="preserve">ينطبق على الفوارق ما بين المحافظات المختلفة. ففي الوقت الذي لم يلاحظ فيه وجود فروق ذات مغزى بين المحافظات </w:t>
      </w:r>
      <w:r w:rsidR="00730F11" w:rsidRPr="0011796E">
        <w:rPr>
          <w:rFonts w:ascii="Simplified Arabic" w:hAnsi="Simplified Arabic" w:cs="Simplified Arabic"/>
          <w:sz w:val="24"/>
          <w:szCs w:val="24"/>
          <w:rtl/>
        </w:rPr>
        <w:t>فيما يتعلق بنسب ا</w:t>
      </w:r>
      <w:r w:rsidR="008600E1" w:rsidRPr="0011796E">
        <w:rPr>
          <w:rFonts w:ascii="Simplified Arabic" w:hAnsi="Simplified Arabic" w:cs="Simplified Arabic"/>
          <w:sz w:val="24"/>
          <w:szCs w:val="24"/>
          <w:rtl/>
        </w:rPr>
        <w:t>لشباب من حملة "الدبلوم المتوسط"</w:t>
      </w:r>
      <w:r w:rsidR="002C79D3">
        <w:rPr>
          <w:rFonts w:ascii="Simplified Arabic" w:hAnsi="Simplified Arabic" w:cs="Simplified Arabic"/>
          <w:sz w:val="24"/>
          <w:szCs w:val="24"/>
          <w:rtl/>
        </w:rPr>
        <w:t>، فقد لوحظ بعض ال</w:t>
      </w:r>
      <w:r w:rsidR="002C79D3">
        <w:rPr>
          <w:rFonts w:ascii="Simplified Arabic" w:hAnsi="Simplified Arabic" w:cs="Simplified Arabic" w:hint="cs"/>
          <w:sz w:val="24"/>
          <w:szCs w:val="24"/>
          <w:rtl/>
        </w:rPr>
        <w:t>ا</w:t>
      </w:r>
      <w:r w:rsidR="00674BB0">
        <w:rPr>
          <w:rFonts w:ascii="Simplified Arabic" w:hAnsi="Simplified Arabic" w:cs="Simplified Arabic"/>
          <w:sz w:val="24"/>
          <w:szCs w:val="24"/>
          <w:rtl/>
        </w:rPr>
        <w:t>ختلا</w:t>
      </w:r>
      <w:r w:rsidR="00674BB0">
        <w:rPr>
          <w:rFonts w:ascii="Simplified Arabic" w:hAnsi="Simplified Arabic" w:cs="Simplified Arabic" w:hint="cs"/>
          <w:sz w:val="24"/>
          <w:szCs w:val="24"/>
          <w:rtl/>
        </w:rPr>
        <w:t>ف</w:t>
      </w:r>
      <w:r w:rsidR="00730F11" w:rsidRPr="0011796E">
        <w:rPr>
          <w:rFonts w:ascii="Simplified Arabic" w:hAnsi="Simplified Arabic" w:cs="Simplified Arabic"/>
          <w:sz w:val="24"/>
          <w:szCs w:val="24"/>
          <w:rtl/>
        </w:rPr>
        <w:t>ات فيما يتعلق بنسب الشباب الذين أنهوا مرح</w:t>
      </w:r>
      <w:r w:rsidR="001F4567">
        <w:rPr>
          <w:rFonts w:ascii="Simplified Arabic" w:hAnsi="Simplified Arabic" w:cs="Simplified Arabic"/>
          <w:sz w:val="24"/>
          <w:szCs w:val="24"/>
          <w:rtl/>
        </w:rPr>
        <w:t>لة البكالوريوس. ففي حين لم تتعد</w:t>
      </w:r>
      <w:r w:rsidR="001F4567">
        <w:rPr>
          <w:rFonts w:ascii="Simplified Arabic" w:hAnsi="Simplified Arabic" w:cs="Simplified Arabic" w:hint="cs"/>
          <w:sz w:val="24"/>
          <w:szCs w:val="24"/>
          <w:rtl/>
        </w:rPr>
        <w:t>َّ</w:t>
      </w:r>
      <w:r w:rsidR="00730F11" w:rsidRPr="0011796E">
        <w:rPr>
          <w:rFonts w:ascii="Simplified Arabic" w:hAnsi="Simplified Arabic" w:cs="Simplified Arabic"/>
          <w:sz w:val="24"/>
          <w:szCs w:val="24"/>
          <w:rtl/>
        </w:rPr>
        <w:t xml:space="preserve"> نسبة الشباب الذين أنهوا مرحلة البكالوريوس في محافظة أريحا والأغوار 10% وفي محافظتي الخليل والقدس 12% وصلت تلك النسبة في محا</w:t>
      </w:r>
      <w:r w:rsidR="008600E1" w:rsidRPr="0011796E">
        <w:rPr>
          <w:rFonts w:ascii="Simplified Arabic" w:hAnsi="Simplified Arabic" w:cs="Simplified Arabic"/>
          <w:sz w:val="24"/>
          <w:szCs w:val="24"/>
          <w:rtl/>
        </w:rPr>
        <w:t>فظة طوباس والأغوار الشمالية 19%</w:t>
      </w:r>
      <w:r w:rsidR="00730F11" w:rsidRPr="0011796E">
        <w:rPr>
          <w:rFonts w:ascii="Simplified Arabic" w:hAnsi="Simplified Arabic" w:cs="Simplified Arabic"/>
          <w:sz w:val="24"/>
          <w:szCs w:val="24"/>
          <w:rtl/>
        </w:rPr>
        <w:t xml:space="preserve">، وفي محافظة سلفيت 18%. فيما تراوحت تلك النسبة في باقي المحافظات ما بين </w:t>
      </w:r>
      <w:r w:rsidR="004C0EB0">
        <w:rPr>
          <w:rFonts w:ascii="Simplified Arabic" w:hAnsi="Simplified Arabic" w:cs="Simplified Arabic" w:hint="cs"/>
          <w:sz w:val="24"/>
          <w:szCs w:val="24"/>
          <w:rtl/>
        </w:rPr>
        <w:t>15%</w:t>
      </w:r>
      <w:r w:rsidR="00730F11" w:rsidRPr="0011796E">
        <w:rPr>
          <w:rFonts w:ascii="Simplified Arabic" w:hAnsi="Simplified Arabic" w:cs="Simplified Arabic"/>
          <w:sz w:val="24"/>
          <w:szCs w:val="24"/>
          <w:rtl/>
        </w:rPr>
        <w:t xml:space="preserve">-17%. أما </w:t>
      </w:r>
      <w:r w:rsidR="002A07BB" w:rsidRPr="0011796E">
        <w:rPr>
          <w:rFonts w:ascii="Simplified Arabic" w:hAnsi="Simplified Arabic" w:cs="Simplified Arabic"/>
          <w:sz w:val="24"/>
          <w:szCs w:val="24"/>
          <w:rtl/>
        </w:rPr>
        <w:t>بالنسبة الى</w:t>
      </w:r>
      <w:r w:rsidR="002C79D3">
        <w:rPr>
          <w:rFonts w:ascii="Simplified Arabic" w:hAnsi="Simplified Arabic" w:cs="Simplified Arabic"/>
          <w:sz w:val="24"/>
          <w:szCs w:val="24"/>
          <w:rtl/>
        </w:rPr>
        <w:t xml:space="preserve"> ال</w:t>
      </w:r>
      <w:r w:rsidR="002C79D3">
        <w:rPr>
          <w:rFonts w:ascii="Simplified Arabic" w:hAnsi="Simplified Arabic" w:cs="Simplified Arabic" w:hint="cs"/>
          <w:sz w:val="24"/>
          <w:szCs w:val="24"/>
          <w:rtl/>
        </w:rPr>
        <w:t>ا</w:t>
      </w:r>
      <w:r w:rsidR="00730F11" w:rsidRPr="0011796E">
        <w:rPr>
          <w:rFonts w:ascii="Simplified Arabic" w:hAnsi="Simplified Arabic" w:cs="Simplified Arabic"/>
          <w:sz w:val="24"/>
          <w:szCs w:val="24"/>
          <w:rtl/>
        </w:rPr>
        <w:t xml:space="preserve">ختلافات بين محافظات قطاع غزة على هذا الصعيد فقد كانت </w:t>
      </w:r>
      <w:r w:rsidR="006F6EF2" w:rsidRPr="0011796E">
        <w:rPr>
          <w:rFonts w:ascii="Simplified Arabic" w:hAnsi="Simplified Arabic" w:cs="Simplified Arabic"/>
          <w:sz w:val="24"/>
          <w:szCs w:val="24"/>
          <w:rtl/>
        </w:rPr>
        <w:t xml:space="preserve">محدودة ولا تتجاوز 3 درجات مئوية (16% في دير البلح مقابل 13% في محافظتي غزة وشمال غزة). </w:t>
      </w:r>
    </w:p>
    <w:p w:rsidR="00210621" w:rsidRPr="00B27277" w:rsidRDefault="00210621" w:rsidP="002C5E66">
      <w:pPr>
        <w:pStyle w:val="ListParagraph"/>
        <w:bidi/>
        <w:spacing w:after="0" w:line="240" w:lineRule="auto"/>
        <w:ind w:left="48"/>
        <w:jc w:val="both"/>
        <w:rPr>
          <w:rFonts w:ascii="Simplified Arabic" w:hAnsi="Simplified Arabic" w:cs="Simplified Arabic"/>
          <w:sz w:val="16"/>
          <w:szCs w:val="16"/>
          <w:rtl/>
        </w:rPr>
      </w:pPr>
    </w:p>
    <w:p w:rsidR="001E7A54" w:rsidRDefault="00786972" w:rsidP="005E1611">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ومما يذكر،</w:t>
      </w:r>
      <w:r w:rsidR="00304578" w:rsidRPr="0011796E">
        <w:rPr>
          <w:rFonts w:ascii="Simplified Arabic" w:hAnsi="Simplified Arabic" w:cs="Simplified Arabic"/>
          <w:sz w:val="24"/>
          <w:szCs w:val="24"/>
          <w:rtl/>
        </w:rPr>
        <w:t xml:space="preserve"> أن </w:t>
      </w:r>
      <w:r w:rsidR="00340BF8" w:rsidRPr="0011796E">
        <w:rPr>
          <w:rFonts w:ascii="Simplified Arabic" w:hAnsi="Simplified Arabic" w:cs="Simplified Arabic"/>
          <w:sz w:val="24"/>
          <w:szCs w:val="24"/>
          <w:rtl/>
        </w:rPr>
        <w:t xml:space="preserve">هذه النسبة القليلة </w:t>
      </w:r>
      <w:r w:rsidR="00A62F5B" w:rsidRPr="0011796E">
        <w:rPr>
          <w:rFonts w:ascii="Simplified Arabic" w:hAnsi="Simplified Arabic" w:cs="Simplified Arabic"/>
          <w:sz w:val="24"/>
          <w:szCs w:val="24"/>
          <w:rtl/>
        </w:rPr>
        <w:t>من حملة شهادات الدراسات العليا من الشباب</w:t>
      </w:r>
      <w:r w:rsidR="00340BF8" w:rsidRPr="0011796E">
        <w:rPr>
          <w:rFonts w:ascii="Simplified Arabic" w:hAnsi="Simplified Arabic" w:cs="Simplified Arabic"/>
          <w:sz w:val="24"/>
          <w:szCs w:val="24"/>
          <w:rtl/>
        </w:rPr>
        <w:t xml:space="preserve"> </w:t>
      </w:r>
      <w:r w:rsidR="006F6EF2" w:rsidRPr="0011796E">
        <w:rPr>
          <w:rFonts w:ascii="Simplified Arabic" w:hAnsi="Simplified Arabic" w:cs="Simplified Arabic"/>
          <w:sz w:val="24"/>
          <w:szCs w:val="24"/>
          <w:rtl/>
        </w:rPr>
        <w:t xml:space="preserve">تعود إلى </w:t>
      </w:r>
      <w:r w:rsidR="00340BF8" w:rsidRPr="0011796E">
        <w:rPr>
          <w:rFonts w:ascii="Simplified Arabic" w:hAnsi="Simplified Arabic" w:cs="Simplified Arabic"/>
          <w:sz w:val="24"/>
          <w:szCs w:val="24"/>
          <w:rtl/>
        </w:rPr>
        <w:t xml:space="preserve">حقيقة أن نسبة عالية من الأفراد تنهي دراساتها العليا لا سيما الدكتوراة بعد أن تتجاوز سن الشباب (بعد أن تبلغ 29 </w:t>
      </w:r>
      <w:r w:rsidR="00CB5A5D">
        <w:rPr>
          <w:rFonts w:ascii="Simplified Arabic" w:hAnsi="Simplified Arabic" w:cs="Simplified Arabic" w:hint="cs"/>
          <w:sz w:val="24"/>
          <w:szCs w:val="24"/>
          <w:rtl/>
        </w:rPr>
        <w:t>سنة</w:t>
      </w:r>
      <w:r w:rsidR="00340BF8" w:rsidRPr="0011796E">
        <w:rPr>
          <w:rFonts w:ascii="Simplified Arabic" w:hAnsi="Simplified Arabic" w:cs="Simplified Arabic"/>
          <w:sz w:val="24"/>
          <w:szCs w:val="24"/>
          <w:rtl/>
        </w:rPr>
        <w:t xml:space="preserve">). </w:t>
      </w:r>
      <w:r w:rsidR="008C59ED" w:rsidRPr="0011796E">
        <w:rPr>
          <w:rFonts w:ascii="Simplified Arabic" w:hAnsi="Simplified Arabic" w:cs="Simplified Arabic"/>
          <w:sz w:val="24"/>
          <w:szCs w:val="24"/>
          <w:rtl/>
        </w:rPr>
        <w:t>هذا إضافة الى ملاحظة أن هذه الإحصائيات لا تشمل</w:t>
      </w:r>
      <w:r w:rsidR="00DA0762" w:rsidRPr="0011796E">
        <w:rPr>
          <w:rFonts w:ascii="Simplified Arabic" w:hAnsi="Simplified Arabic" w:cs="Simplified Arabic"/>
          <w:sz w:val="24"/>
          <w:szCs w:val="24"/>
          <w:rtl/>
        </w:rPr>
        <w:t xml:space="preserve"> الشباب الذين ما زالوا يدرسون الماجستير أو الدكتوراة أي الذين لم ينهوا المرحلة التعليمية المشار لها. </w:t>
      </w:r>
      <w:r w:rsidR="00340BF8" w:rsidRPr="0011796E">
        <w:rPr>
          <w:rFonts w:ascii="Simplified Arabic" w:hAnsi="Simplified Arabic" w:cs="Simplified Arabic"/>
          <w:sz w:val="24"/>
          <w:szCs w:val="24"/>
          <w:rtl/>
        </w:rPr>
        <w:t xml:space="preserve">وبما أن النسب الثلاث قليلة (أعشار في المئة) فمن الصعب إجراء مقارنات بإستخدام النسب المئوية ولهذا ومن أجل إعطاء فكرة ولو محدودة عن توزيع هؤلاء الشبان جغرافيا أو حسب </w:t>
      </w:r>
      <w:r w:rsidR="00A309C5">
        <w:rPr>
          <w:rFonts w:ascii="Simplified Arabic" w:hAnsi="Simplified Arabic" w:cs="Simplified Arabic" w:hint="cs"/>
          <w:sz w:val="24"/>
          <w:szCs w:val="24"/>
          <w:rtl/>
        </w:rPr>
        <w:t>الجنس</w:t>
      </w:r>
      <w:r w:rsidR="00340BF8" w:rsidRPr="0011796E">
        <w:rPr>
          <w:rFonts w:ascii="Simplified Arabic" w:hAnsi="Simplified Arabic" w:cs="Simplified Arabic"/>
          <w:sz w:val="24"/>
          <w:szCs w:val="24"/>
          <w:rtl/>
        </w:rPr>
        <w:t xml:space="preserve"> </w:t>
      </w:r>
      <w:r w:rsidR="00FD26B0" w:rsidRPr="0011796E">
        <w:rPr>
          <w:rFonts w:ascii="Simplified Arabic" w:hAnsi="Simplified Arabic" w:cs="Simplified Arabic"/>
          <w:sz w:val="24"/>
          <w:szCs w:val="24"/>
          <w:rtl/>
        </w:rPr>
        <w:t>فأننا نجري</w:t>
      </w:r>
      <w:r w:rsidR="00340BF8" w:rsidRPr="0011796E">
        <w:rPr>
          <w:rFonts w:ascii="Simplified Arabic" w:hAnsi="Simplified Arabic" w:cs="Simplified Arabic"/>
          <w:sz w:val="24"/>
          <w:szCs w:val="24"/>
          <w:rtl/>
        </w:rPr>
        <w:t xml:space="preserve"> بعض المقارنات بإستخدام الأرقام المطلقة. لقد بلغ عدد الشباب الذين حصل</w:t>
      </w:r>
      <w:r w:rsidR="00B71E57">
        <w:rPr>
          <w:rFonts w:ascii="Simplified Arabic" w:hAnsi="Simplified Arabic" w:cs="Simplified Arabic"/>
          <w:sz w:val="24"/>
          <w:szCs w:val="24"/>
          <w:rtl/>
        </w:rPr>
        <w:t>وا على شهادة الدكتوراة 303 ش</w:t>
      </w:r>
      <w:r w:rsidR="00B71E57">
        <w:rPr>
          <w:rFonts w:ascii="Simplified Arabic" w:hAnsi="Simplified Arabic" w:cs="Simplified Arabic" w:hint="cs"/>
          <w:sz w:val="24"/>
          <w:szCs w:val="24"/>
          <w:rtl/>
        </w:rPr>
        <w:t>با</w:t>
      </w:r>
      <w:r w:rsidR="00340BF8" w:rsidRPr="0011796E">
        <w:rPr>
          <w:rFonts w:ascii="Simplified Arabic" w:hAnsi="Simplified Arabic" w:cs="Simplified Arabic"/>
          <w:sz w:val="24"/>
          <w:szCs w:val="24"/>
          <w:rtl/>
        </w:rPr>
        <w:t xml:space="preserve">ب/ة منهم 240 في الضفة الغربية و63 شاب/ة في قطاع غزة. أما الشباب من الجنسين والذين حصلوا على شهادة الماجستير فقد بلغ عددهم </w:t>
      </w:r>
      <w:r w:rsidR="002C79D3">
        <w:rPr>
          <w:rFonts w:ascii="Simplified Arabic" w:hAnsi="Simplified Arabic" w:cs="Simplified Arabic"/>
          <w:sz w:val="24"/>
          <w:szCs w:val="24"/>
        </w:rPr>
        <w:t>5,556</w:t>
      </w:r>
      <w:r w:rsidR="00340BF8" w:rsidRPr="0011796E">
        <w:rPr>
          <w:rFonts w:ascii="Simplified Arabic" w:hAnsi="Simplified Arabic" w:cs="Simplified Arabic"/>
          <w:sz w:val="24"/>
          <w:szCs w:val="24"/>
          <w:rtl/>
        </w:rPr>
        <w:t xml:space="preserve"> (</w:t>
      </w:r>
      <w:r w:rsidR="002C79D3">
        <w:rPr>
          <w:rFonts w:ascii="Simplified Arabic" w:hAnsi="Simplified Arabic" w:cs="Simplified Arabic"/>
          <w:sz w:val="24"/>
          <w:szCs w:val="24"/>
        </w:rPr>
        <w:t>3,929</w:t>
      </w:r>
      <w:r w:rsidR="006A1672" w:rsidRPr="0011796E">
        <w:rPr>
          <w:rFonts w:ascii="Simplified Arabic" w:hAnsi="Simplified Arabic" w:cs="Simplified Arabic"/>
          <w:sz w:val="24"/>
          <w:szCs w:val="24"/>
          <w:rtl/>
        </w:rPr>
        <w:t xml:space="preserve"> في الضفة الغربية</w:t>
      </w:r>
      <w:r w:rsidR="0054097B" w:rsidRPr="0011796E">
        <w:rPr>
          <w:rFonts w:ascii="Simplified Arabic" w:hAnsi="Simplified Arabic" w:cs="Simplified Arabic"/>
          <w:sz w:val="24"/>
          <w:szCs w:val="24"/>
          <w:rtl/>
        </w:rPr>
        <w:t>، و</w:t>
      </w:r>
      <w:r w:rsidR="002C79D3">
        <w:rPr>
          <w:rFonts w:ascii="Simplified Arabic" w:hAnsi="Simplified Arabic" w:cs="Simplified Arabic"/>
          <w:sz w:val="24"/>
          <w:szCs w:val="24"/>
        </w:rPr>
        <w:t>1,627</w:t>
      </w:r>
      <w:r w:rsidR="0054097B" w:rsidRPr="0011796E">
        <w:rPr>
          <w:rFonts w:ascii="Simplified Arabic" w:hAnsi="Simplified Arabic" w:cs="Simplified Arabic"/>
          <w:sz w:val="24"/>
          <w:szCs w:val="24"/>
          <w:rtl/>
        </w:rPr>
        <w:t xml:space="preserve"> في قطاع غزة). أما حملة شهادة الدبلوم العالي (بكالوريوس</w:t>
      </w:r>
      <w:r w:rsidR="002C79D3">
        <w:rPr>
          <w:rFonts w:ascii="Simplified Arabic" w:hAnsi="Simplified Arabic" w:cs="Simplified Arabic" w:hint="cs"/>
          <w:sz w:val="24"/>
          <w:szCs w:val="24"/>
          <w:rtl/>
        </w:rPr>
        <w:t xml:space="preserve"> فأعلى</w:t>
      </w:r>
      <w:r w:rsidR="0054097B" w:rsidRPr="0011796E">
        <w:rPr>
          <w:rFonts w:ascii="Simplified Arabic" w:hAnsi="Simplified Arabic" w:cs="Simplified Arabic"/>
          <w:sz w:val="24"/>
          <w:szCs w:val="24"/>
          <w:rtl/>
        </w:rPr>
        <w:t xml:space="preserve">) فقد بلغ عددهم </w:t>
      </w:r>
      <w:r w:rsidR="002C79D3">
        <w:rPr>
          <w:rFonts w:ascii="Simplified Arabic" w:hAnsi="Simplified Arabic" w:cs="Simplified Arabic"/>
          <w:sz w:val="24"/>
          <w:szCs w:val="24"/>
        </w:rPr>
        <w:t>1,319</w:t>
      </w:r>
      <w:r w:rsidR="0054097B" w:rsidRPr="0011796E">
        <w:rPr>
          <w:rFonts w:ascii="Simplified Arabic" w:hAnsi="Simplified Arabic" w:cs="Simplified Arabic"/>
          <w:sz w:val="24"/>
          <w:szCs w:val="24"/>
          <w:rtl/>
        </w:rPr>
        <w:t xml:space="preserve"> شاب/ة </w:t>
      </w:r>
      <w:r w:rsidR="00B31D75" w:rsidRPr="0011796E">
        <w:rPr>
          <w:rFonts w:ascii="Simplified Arabic" w:hAnsi="Simplified Arabic" w:cs="Simplified Arabic"/>
          <w:sz w:val="24"/>
          <w:szCs w:val="24"/>
          <w:rtl/>
        </w:rPr>
        <w:t xml:space="preserve">(867 في </w:t>
      </w:r>
      <w:r w:rsidR="007A2912">
        <w:rPr>
          <w:rFonts w:ascii="Simplified Arabic" w:hAnsi="Simplified Arabic" w:cs="Simplified Arabic"/>
          <w:sz w:val="24"/>
          <w:szCs w:val="24"/>
          <w:rtl/>
        </w:rPr>
        <w:t>الضفة الغربية</w:t>
      </w:r>
      <w:r w:rsidR="005C7C34">
        <w:rPr>
          <w:rFonts w:ascii="Simplified Arabic" w:hAnsi="Simplified Arabic" w:cs="Simplified Arabic"/>
          <w:sz w:val="24"/>
          <w:szCs w:val="24"/>
          <w:rtl/>
        </w:rPr>
        <w:t>،</w:t>
      </w:r>
      <w:r w:rsidR="00B31D75" w:rsidRPr="0011796E">
        <w:rPr>
          <w:rFonts w:ascii="Simplified Arabic" w:hAnsi="Simplified Arabic" w:cs="Simplified Arabic"/>
          <w:sz w:val="24"/>
          <w:szCs w:val="24"/>
          <w:rtl/>
        </w:rPr>
        <w:t xml:space="preserve"> و 4</w:t>
      </w:r>
      <w:r w:rsidR="00687352" w:rsidRPr="0011796E">
        <w:rPr>
          <w:rFonts w:ascii="Simplified Arabic" w:hAnsi="Simplified Arabic" w:cs="Simplified Arabic"/>
          <w:sz w:val="24"/>
          <w:szCs w:val="24"/>
          <w:rtl/>
        </w:rPr>
        <w:t>52</w:t>
      </w:r>
      <w:r w:rsidR="00B31D75" w:rsidRPr="0011796E">
        <w:rPr>
          <w:rFonts w:ascii="Simplified Arabic" w:hAnsi="Simplified Arabic" w:cs="Simplified Arabic"/>
          <w:sz w:val="24"/>
          <w:szCs w:val="24"/>
          <w:rtl/>
        </w:rPr>
        <w:t xml:space="preserve"> في قطاع غزة). </w:t>
      </w:r>
    </w:p>
    <w:p w:rsidR="004C0EB0" w:rsidRDefault="00E76089" w:rsidP="001F1CD5">
      <w:pPr>
        <w:pStyle w:val="ListParagraph"/>
        <w:bidi/>
        <w:spacing w:after="0" w:line="240" w:lineRule="auto"/>
        <w:ind w:left="48"/>
        <w:jc w:val="both"/>
        <w:rPr>
          <w:rFonts w:ascii="Simplified Arabic" w:hAnsi="Simplified Arabic" w:cs="Simplified Arabic"/>
          <w:sz w:val="16"/>
          <w:szCs w:val="16"/>
          <w:rtl/>
        </w:rPr>
      </w:pPr>
      <w:r>
        <w:rPr>
          <w:rFonts w:ascii="Simplified Arabic" w:hAnsi="Simplified Arabic" w:cs="Simplified Arabic" w:hint="cs"/>
          <w:sz w:val="16"/>
          <w:szCs w:val="16"/>
          <w:rtl/>
        </w:rPr>
        <w:t xml:space="preserve"> </w:t>
      </w:r>
    </w:p>
    <w:p w:rsidR="001E7A54" w:rsidRPr="0011796E" w:rsidRDefault="003F6F1F" w:rsidP="004C0EB0">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أما عند المقارنة مع نتائج تعداد عام 2007</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فنجد بأن نسبة الشباب الذ</w:t>
      </w:r>
      <w:r w:rsidR="00B9647D">
        <w:rPr>
          <w:rFonts w:ascii="Simplified Arabic" w:hAnsi="Simplified Arabic" w:cs="Simplified Arabic"/>
          <w:sz w:val="24"/>
          <w:szCs w:val="24"/>
          <w:rtl/>
        </w:rPr>
        <w:t xml:space="preserve">ين يحملون شهادة البكالوريوس قد </w:t>
      </w:r>
      <w:r w:rsidR="00B9647D">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رتفعت من 8% في عام 2007 إلى 14% في عام 2017. هذا وقد </w:t>
      </w:r>
      <w:r w:rsidR="0073177A">
        <w:rPr>
          <w:rFonts w:ascii="Simplified Arabic" w:hAnsi="Simplified Arabic" w:cs="Simplified Arabic" w:hint="cs"/>
          <w:sz w:val="24"/>
          <w:szCs w:val="24"/>
          <w:rtl/>
        </w:rPr>
        <w:t>إ</w:t>
      </w:r>
      <w:r w:rsidR="0073177A" w:rsidRPr="0011796E">
        <w:rPr>
          <w:rFonts w:ascii="Simplified Arabic" w:hAnsi="Simplified Arabic" w:cs="Simplified Arabic"/>
          <w:sz w:val="24"/>
          <w:szCs w:val="24"/>
          <w:rtl/>
        </w:rPr>
        <w:t xml:space="preserve">نخفضت </w:t>
      </w:r>
      <w:r w:rsidRPr="0011796E">
        <w:rPr>
          <w:rFonts w:ascii="Simplified Arabic" w:hAnsi="Simplified Arabic" w:cs="Simplified Arabic"/>
          <w:sz w:val="24"/>
          <w:szCs w:val="24"/>
          <w:rtl/>
        </w:rPr>
        <w:t xml:space="preserve">نسبة الأميين بين الشباب بحوالي نصف درجة مئوية (من 1% في عام 2007 الى </w:t>
      </w:r>
      <w:r w:rsidR="009307F0">
        <w:rPr>
          <w:rFonts w:ascii="Simplified Arabic" w:hAnsi="Simplified Arabic" w:cs="Simplified Arabic" w:hint="cs"/>
          <w:sz w:val="24"/>
          <w:szCs w:val="24"/>
          <w:rtl/>
        </w:rPr>
        <w:t>0.6</w:t>
      </w:r>
      <w:r w:rsidRPr="0011796E">
        <w:rPr>
          <w:rFonts w:ascii="Simplified Arabic" w:hAnsi="Simplified Arabic" w:cs="Simplified Arabic"/>
          <w:sz w:val="24"/>
          <w:szCs w:val="24"/>
          <w:rtl/>
        </w:rPr>
        <w:t xml:space="preserve">% في عام 2017) كما </w:t>
      </w:r>
      <w:r w:rsidR="0073177A">
        <w:rPr>
          <w:rFonts w:ascii="Simplified Arabic" w:hAnsi="Simplified Arabic" w:cs="Simplified Arabic" w:hint="cs"/>
          <w:sz w:val="24"/>
          <w:szCs w:val="24"/>
          <w:rtl/>
        </w:rPr>
        <w:t>إ</w:t>
      </w:r>
      <w:r w:rsidR="0073177A" w:rsidRPr="0011796E">
        <w:rPr>
          <w:rFonts w:ascii="Simplified Arabic" w:hAnsi="Simplified Arabic" w:cs="Simplified Arabic"/>
          <w:sz w:val="24"/>
          <w:szCs w:val="24"/>
          <w:rtl/>
        </w:rPr>
        <w:t xml:space="preserve">نخفضت </w:t>
      </w:r>
      <w:r w:rsidRPr="0011796E">
        <w:rPr>
          <w:rFonts w:ascii="Simplified Arabic" w:hAnsi="Simplified Arabic" w:cs="Simplified Arabic"/>
          <w:sz w:val="24"/>
          <w:szCs w:val="24"/>
          <w:rtl/>
        </w:rPr>
        <w:t>نسبة "الملمين" من 3% الى 2% على التوالي. كما لوحظ ارتفاع طفبف في نسبة الشباب الذين يحملون درجة "الدبلوم المتوسط" من 3% في تعداد عام 2007 ا</w:t>
      </w:r>
      <w:r w:rsidR="006A1672" w:rsidRPr="0011796E">
        <w:rPr>
          <w:rFonts w:ascii="Simplified Arabic" w:hAnsi="Simplified Arabic" w:cs="Simplified Arabic"/>
          <w:sz w:val="24"/>
          <w:szCs w:val="24"/>
          <w:rtl/>
        </w:rPr>
        <w:t xml:space="preserve">لى 5% في التعداد </w:t>
      </w:r>
      <w:r w:rsidR="006A1672" w:rsidRPr="0011796E">
        <w:rPr>
          <w:rFonts w:ascii="Simplified Arabic" w:hAnsi="Simplified Arabic" w:cs="Simplified Arabic"/>
          <w:sz w:val="24"/>
          <w:szCs w:val="24"/>
          <w:rtl/>
        </w:rPr>
        <w:lastRenderedPageBreak/>
        <w:t>الأخير. وأخيرا</w:t>
      </w:r>
      <w:r w:rsidRPr="0011796E">
        <w:rPr>
          <w:rFonts w:ascii="Simplified Arabic" w:hAnsi="Simplified Arabic" w:cs="Simplified Arabic"/>
          <w:sz w:val="24"/>
          <w:szCs w:val="24"/>
          <w:rtl/>
        </w:rPr>
        <w:t>، فقد تبين أن نسبة الشابات اللواتي</w:t>
      </w:r>
      <w:r w:rsidR="00B9647D">
        <w:rPr>
          <w:rFonts w:ascii="Simplified Arabic" w:hAnsi="Simplified Arabic" w:cs="Simplified Arabic"/>
          <w:sz w:val="24"/>
          <w:szCs w:val="24"/>
          <w:rtl/>
        </w:rPr>
        <w:t xml:space="preserve"> حصلن على شهادة البكالوريوس قد </w:t>
      </w:r>
      <w:r w:rsidR="0073177A">
        <w:rPr>
          <w:rFonts w:ascii="Simplified Arabic" w:hAnsi="Simplified Arabic" w:cs="Simplified Arabic" w:hint="cs"/>
          <w:sz w:val="24"/>
          <w:szCs w:val="24"/>
          <w:rtl/>
        </w:rPr>
        <w:t>إ</w:t>
      </w:r>
      <w:r w:rsidR="0073177A">
        <w:rPr>
          <w:rFonts w:ascii="Simplified Arabic" w:hAnsi="Simplified Arabic" w:cs="Simplified Arabic"/>
          <w:sz w:val="24"/>
          <w:szCs w:val="24"/>
          <w:rtl/>
        </w:rPr>
        <w:t xml:space="preserve">زدادت </w:t>
      </w:r>
      <w:r w:rsidR="00B9647D">
        <w:rPr>
          <w:rFonts w:ascii="Simplified Arabic" w:hAnsi="Simplified Arabic" w:cs="Simplified Arabic"/>
          <w:sz w:val="24"/>
          <w:szCs w:val="24"/>
          <w:rtl/>
        </w:rPr>
        <w:t xml:space="preserve">في </w:t>
      </w:r>
      <w:r w:rsidRPr="0011796E">
        <w:rPr>
          <w:rFonts w:ascii="Simplified Arabic" w:hAnsi="Simplified Arabic" w:cs="Simplified Arabic"/>
          <w:sz w:val="24"/>
          <w:szCs w:val="24"/>
          <w:rtl/>
        </w:rPr>
        <w:t xml:space="preserve">تعداد  </w:t>
      </w:r>
      <w:r w:rsidR="00B9647D">
        <w:rPr>
          <w:rFonts w:ascii="Simplified Arabic" w:hAnsi="Simplified Arabic" w:cs="Simplified Arabic" w:hint="cs"/>
          <w:sz w:val="24"/>
          <w:szCs w:val="24"/>
          <w:rtl/>
        </w:rPr>
        <w:t xml:space="preserve">2017 </w:t>
      </w:r>
      <w:r w:rsidRPr="0011796E">
        <w:rPr>
          <w:rFonts w:ascii="Simplified Arabic" w:hAnsi="Simplified Arabic" w:cs="Simplified Arabic"/>
          <w:sz w:val="24"/>
          <w:szCs w:val="24"/>
          <w:rtl/>
        </w:rPr>
        <w:t>حيث وصلت الى 18% بينما لم تتجاوز تلك النسبة</w:t>
      </w:r>
      <w:r w:rsidR="0034431D">
        <w:rPr>
          <w:rFonts w:ascii="Simplified Arabic" w:hAnsi="Simplified Arabic" w:cs="Simplified Arabic" w:hint="cs"/>
          <w:sz w:val="24"/>
          <w:szCs w:val="24"/>
          <w:rtl/>
        </w:rPr>
        <w:t xml:space="preserve"> </w:t>
      </w:r>
      <w:r w:rsidR="0034431D" w:rsidRPr="0011796E">
        <w:rPr>
          <w:rFonts w:ascii="Simplified Arabic" w:hAnsi="Simplified Arabic" w:cs="Simplified Arabic"/>
          <w:sz w:val="24"/>
          <w:szCs w:val="24"/>
          <w:rtl/>
        </w:rPr>
        <w:t>9%</w:t>
      </w:r>
      <w:r w:rsidR="0034431D">
        <w:rPr>
          <w:rFonts w:ascii="Simplified Arabic" w:hAnsi="Simplified Arabic" w:cs="Simplified Arabic"/>
          <w:sz w:val="24"/>
          <w:szCs w:val="24"/>
          <w:rtl/>
        </w:rPr>
        <w:t xml:space="preserve"> وفقا لتعداد 2007</w:t>
      </w:r>
      <w:r w:rsidRPr="0011796E">
        <w:rPr>
          <w:rFonts w:ascii="Simplified Arabic" w:hAnsi="Simplified Arabic" w:cs="Simplified Arabic"/>
          <w:sz w:val="24"/>
          <w:szCs w:val="24"/>
          <w:rtl/>
        </w:rPr>
        <w:t xml:space="preserve"> أي زيادة بنسبة الضعف. </w:t>
      </w:r>
      <w:r w:rsidR="00674BB0">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وقد </w:t>
      </w:r>
      <w:r w:rsidR="0073177A">
        <w:rPr>
          <w:rFonts w:ascii="Simplified Arabic" w:hAnsi="Simplified Arabic" w:cs="Simplified Arabic" w:hint="cs"/>
          <w:sz w:val="24"/>
          <w:szCs w:val="24"/>
          <w:rtl/>
        </w:rPr>
        <w:t>إ</w:t>
      </w:r>
      <w:r w:rsidR="0073177A" w:rsidRPr="0011796E">
        <w:rPr>
          <w:rFonts w:ascii="Simplified Arabic" w:hAnsi="Simplified Arabic" w:cs="Simplified Arabic"/>
          <w:sz w:val="24"/>
          <w:szCs w:val="24"/>
          <w:rtl/>
        </w:rPr>
        <w:t xml:space="preserve">رتفعت </w:t>
      </w:r>
      <w:r w:rsidRPr="0011796E">
        <w:rPr>
          <w:rFonts w:ascii="Simplified Arabic" w:hAnsi="Simplified Arabic" w:cs="Simplified Arabic"/>
          <w:sz w:val="24"/>
          <w:szCs w:val="24"/>
          <w:rtl/>
        </w:rPr>
        <w:t xml:space="preserve">نسبة الشباب الذين حصلوا على شهادة البكالوريوس أيضا ولكن بنسبة أقل من الشابات. فقد كانت في عام 2007 7% ثم أرتفعت وفقا للتعداد الأخير لتصل إلى 11%. </w:t>
      </w:r>
    </w:p>
    <w:p w:rsidR="001E7A54" w:rsidRPr="00B27277" w:rsidRDefault="001E7A54" w:rsidP="002C5E66">
      <w:pPr>
        <w:pStyle w:val="ListParagraph"/>
        <w:bidi/>
        <w:spacing w:after="0" w:line="240" w:lineRule="auto"/>
        <w:ind w:left="48"/>
        <w:jc w:val="both"/>
        <w:rPr>
          <w:rFonts w:ascii="Simplified Arabic" w:hAnsi="Simplified Arabic" w:cs="Simplified Arabic"/>
          <w:sz w:val="16"/>
          <w:szCs w:val="16"/>
          <w:rtl/>
        </w:rPr>
      </w:pPr>
    </w:p>
    <w:p w:rsidR="00040114" w:rsidRPr="00462CC5" w:rsidRDefault="004A2989" w:rsidP="002C5E66">
      <w:pPr>
        <w:pStyle w:val="ListParagraph"/>
        <w:bidi/>
        <w:spacing w:after="0" w:line="240" w:lineRule="auto"/>
        <w:ind w:left="48"/>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3.3 </w:t>
      </w:r>
      <w:r w:rsidR="001C6BF0" w:rsidRPr="00462CC5">
        <w:rPr>
          <w:rFonts w:ascii="Simplified Arabic" w:hAnsi="Simplified Arabic" w:cs="Simplified Arabic"/>
          <w:b/>
          <w:bCs/>
          <w:sz w:val="24"/>
          <w:szCs w:val="24"/>
          <w:rtl/>
        </w:rPr>
        <w:t>مكان الحصول على أعلى مؤهل علمي</w:t>
      </w:r>
    </w:p>
    <w:p w:rsidR="005178CF" w:rsidRDefault="001D33ED" w:rsidP="00CB5A5D">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الغالبية العظمى من الشباب في </w:t>
      </w:r>
      <w:r w:rsidR="007A09CC">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حصلوا على مؤهلهم العل</w:t>
      </w:r>
      <w:r w:rsidR="00674BB0">
        <w:rPr>
          <w:rFonts w:ascii="Simplified Arabic" w:hAnsi="Simplified Arabic" w:cs="Simplified Arabic"/>
          <w:sz w:val="24"/>
          <w:szCs w:val="24"/>
          <w:rtl/>
        </w:rPr>
        <w:t>مي الأعلى داخل الوطن من خلال ال</w:t>
      </w:r>
      <w:r w:rsidR="0073177A">
        <w:rPr>
          <w:rFonts w:ascii="Simplified Arabic" w:hAnsi="Simplified Arabic" w:cs="Simplified Arabic" w:hint="cs"/>
          <w:sz w:val="24"/>
          <w:szCs w:val="24"/>
          <w:rtl/>
        </w:rPr>
        <w:t>إ</w:t>
      </w:r>
      <w:r w:rsidRPr="0011796E">
        <w:rPr>
          <w:rFonts w:ascii="Simplified Arabic" w:hAnsi="Simplified Arabic" w:cs="Simplified Arabic"/>
          <w:sz w:val="24"/>
          <w:szCs w:val="24"/>
          <w:rtl/>
        </w:rPr>
        <w:t xml:space="preserve">لتحاق بمؤسسات تعليمية محلية (حوالي 99%) فيما حصل حوالي 1% </w:t>
      </w:r>
      <w:r w:rsidR="002A07BB" w:rsidRPr="0011796E">
        <w:rPr>
          <w:rFonts w:ascii="Simplified Arabic" w:hAnsi="Simplified Arabic" w:cs="Simplified Arabic"/>
          <w:sz w:val="24"/>
          <w:szCs w:val="24"/>
          <w:rtl/>
        </w:rPr>
        <w:t xml:space="preserve">فقط </w:t>
      </w:r>
      <w:r w:rsidRPr="0011796E">
        <w:rPr>
          <w:rFonts w:ascii="Simplified Arabic" w:hAnsi="Simplified Arabic" w:cs="Simplified Arabic"/>
          <w:sz w:val="24"/>
          <w:szCs w:val="24"/>
          <w:rtl/>
        </w:rPr>
        <w:t xml:space="preserve">على تلك المؤهلات من مؤسسات تعليمية عربية وأجنبية خارج الوطن. ولعل </w:t>
      </w:r>
      <w:r w:rsidR="0073177A">
        <w:rPr>
          <w:rFonts w:ascii="Simplified Arabic" w:hAnsi="Simplified Arabic" w:cs="Simplified Arabic" w:hint="cs"/>
          <w:sz w:val="24"/>
          <w:szCs w:val="24"/>
          <w:rtl/>
        </w:rPr>
        <w:t>إ</w:t>
      </w:r>
      <w:r w:rsidR="0073177A" w:rsidRPr="0011796E">
        <w:rPr>
          <w:rFonts w:ascii="Simplified Arabic" w:hAnsi="Simplified Arabic" w:cs="Simplified Arabic"/>
          <w:sz w:val="24"/>
          <w:szCs w:val="24"/>
          <w:rtl/>
        </w:rPr>
        <w:t xml:space="preserve">نخفاض </w:t>
      </w:r>
      <w:r w:rsidRPr="0011796E">
        <w:rPr>
          <w:rFonts w:ascii="Simplified Arabic" w:hAnsi="Simplified Arabic" w:cs="Simplified Arabic"/>
          <w:sz w:val="24"/>
          <w:szCs w:val="24"/>
          <w:rtl/>
        </w:rPr>
        <w:t xml:space="preserve">نسبة الشباب الذين حصلوا على مؤهلهم العلمي الأعلى </w:t>
      </w:r>
      <w:r w:rsidR="00311DDE" w:rsidRPr="0011796E">
        <w:rPr>
          <w:rFonts w:ascii="Simplified Arabic" w:hAnsi="Simplified Arabic" w:cs="Simplified Arabic"/>
          <w:sz w:val="24"/>
          <w:szCs w:val="24"/>
          <w:rtl/>
        </w:rPr>
        <w:t>خارج</w:t>
      </w:r>
      <w:r w:rsidRPr="0011796E">
        <w:rPr>
          <w:rFonts w:ascii="Simplified Arabic" w:hAnsi="Simplified Arabic" w:cs="Simplified Arabic"/>
          <w:sz w:val="24"/>
          <w:szCs w:val="24"/>
          <w:rtl/>
        </w:rPr>
        <w:t xml:space="preserve"> الوطن</w:t>
      </w:r>
      <w:r w:rsidR="00311DDE" w:rsidRPr="0011796E">
        <w:rPr>
          <w:rFonts w:ascii="Simplified Arabic" w:hAnsi="Simplified Arabic" w:cs="Simplified Arabic"/>
          <w:sz w:val="24"/>
          <w:szCs w:val="24"/>
          <w:rtl/>
        </w:rPr>
        <w:t xml:space="preserve"> يعود </w:t>
      </w:r>
      <w:r w:rsidR="002A07BB" w:rsidRPr="0011796E">
        <w:rPr>
          <w:rFonts w:ascii="Simplified Arabic" w:hAnsi="Simplified Arabic" w:cs="Simplified Arabic"/>
          <w:sz w:val="24"/>
          <w:szCs w:val="24"/>
          <w:rtl/>
        </w:rPr>
        <w:t>أيضا و</w:t>
      </w:r>
      <w:r w:rsidR="00311DDE" w:rsidRPr="0011796E">
        <w:rPr>
          <w:rFonts w:ascii="Simplified Arabic" w:hAnsi="Simplified Arabic" w:cs="Simplified Arabic"/>
          <w:sz w:val="24"/>
          <w:szCs w:val="24"/>
          <w:rtl/>
        </w:rPr>
        <w:t xml:space="preserve">إلى حد ما إلى الملاحظة التي ذكرت سابقا من أن نسبة عالية من الأفراد تنهي دراساتها </w:t>
      </w:r>
      <w:r w:rsidR="002A07BB" w:rsidRPr="0011796E">
        <w:rPr>
          <w:rFonts w:ascii="Simplified Arabic" w:hAnsi="Simplified Arabic" w:cs="Simplified Arabic"/>
          <w:sz w:val="24"/>
          <w:szCs w:val="24"/>
          <w:rtl/>
        </w:rPr>
        <w:t>"</w:t>
      </w:r>
      <w:r w:rsidR="00311DDE" w:rsidRPr="0011796E">
        <w:rPr>
          <w:rFonts w:ascii="Simplified Arabic" w:hAnsi="Simplified Arabic" w:cs="Simplified Arabic"/>
          <w:sz w:val="24"/>
          <w:szCs w:val="24"/>
          <w:rtl/>
        </w:rPr>
        <w:t>العليا</w:t>
      </w:r>
      <w:r w:rsidR="002A07BB" w:rsidRPr="0011796E">
        <w:rPr>
          <w:rFonts w:ascii="Simplified Arabic" w:hAnsi="Simplified Arabic" w:cs="Simplified Arabic"/>
          <w:sz w:val="24"/>
          <w:szCs w:val="24"/>
          <w:rtl/>
        </w:rPr>
        <w:t>"</w:t>
      </w:r>
      <w:r w:rsidR="00311DDE" w:rsidRPr="0011796E">
        <w:rPr>
          <w:rFonts w:ascii="Simplified Arabic" w:hAnsi="Simplified Arabic" w:cs="Simplified Arabic"/>
          <w:sz w:val="24"/>
          <w:szCs w:val="24"/>
          <w:rtl/>
        </w:rPr>
        <w:t xml:space="preserve"> وتعود إلى الوطن بعد أن تكون قد تخطت سن الشباب (أي بعد أن تبلغ 29 </w:t>
      </w:r>
      <w:r w:rsidR="00CB5A5D">
        <w:rPr>
          <w:rFonts w:ascii="Simplified Arabic" w:hAnsi="Simplified Arabic" w:cs="Simplified Arabic" w:hint="cs"/>
          <w:sz w:val="24"/>
          <w:szCs w:val="24"/>
          <w:rtl/>
        </w:rPr>
        <w:t>سنة</w:t>
      </w:r>
      <w:r w:rsidR="00311DDE" w:rsidRPr="0011796E">
        <w:rPr>
          <w:rFonts w:ascii="Simplified Arabic" w:hAnsi="Simplified Arabic" w:cs="Simplified Arabic"/>
          <w:sz w:val="24"/>
          <w:szCs w:val="24"/>
          <w:rtl/>
        </w:rPr>
        <w:t xml:space="preserve">). هذا </w:t>
      </w:r>
      <w:r w:rsidR="00B7633A" w:rsidRPr="0011796E">
        <w:rPr>
          <w:rFonts w:ascii="Simplified Arabic" w:hAnsi="Simplified Arabic" w:cs="Simplified Arabic"/>
          <w:sz w:val="24"/>
          <w:szCs w:val="24"/>
          <w:rtl/>
        </w:rPr>
        <w:t>ولم تلاحظ ف</w:t>
      </w:r>
      <w:r w:rsidR="002D479E" w:rsidRPr="0011796E">
        <w:rPr>
          <w:rFonts w:ascii="Simplified Arabic" w:hAnsi="Simplified Arabic" w:cs="Simplified Arabic"/>
          <w:sz w:val="24"/>
          <w:szCs w:val="24"/>
          <w:rtl/>
        </w:rPr>
        <w:t xml:space="preserve">روق ذات مغزى ما بين الجنسين على هذا الصعيد. </w:t>
      </w:r>
      <w:r w:rsidR="00F53D0D" w:rsidRPr="0011796E">
        <w:rPr>
          <w:rFonts w:ascii="Simplified Arabic" w:hAnsi="Simplified Arabic" w:cs="Simplified Arabic"/>
          <w:sz w:val="24"/>
          <w:szCs w:val="24"/>
          <w:rtl/>
        </w:rPr>
        <w:t>ومما يذكر</w:t>
      </w:r>
      <w:r w:rsidR="005C7C34">
        <w:rPr>
          <w:rFonts w:ascii="Simplified Arabic" w:hAnsi="Simplified Arabic" w:cs="Simplified Arabic"/>
          <w:sz w:val="24"/>
          <w:szCs w:val="24"/>
          <w:rtl/>
        </w:rPr>
        <w:t>،</w:t>
      </w:r>
      <w:r w:rsidR="00F53D0D" w:rsidRPr="0011796E">
        <w:rPr>
          <w:rFonts w:ascii="Simplified Arabic" w:hAnsi="Simplified Arabic" w:cs="Simplified Arabic"/>
          <w:sz w:val="24"/>
          <w:szCs w:val="24"/>
          <w:rtl/>
        </w:rPr>
        <w:t xml:space="preserve"> أنه وفقا لتعداد عام 2007 فأن 97% من الشباب في </w:t>
      </w:r>
      <w:r w:rsidR="007A09CC">
        <w:rPr>
          <w:rFonts w:ascii="Simplified Arabic" w:hAnsi="Simplified Arabic" w:cs="Simplified Arabic"/>
          <w:sz w:val="24"/>
          <w:szCs w:val="24"/>
          <w:rtl/>
        </w:rPr>
        <w:t>فلسطين</w:t>
      </w:r>
      <w:r w:rsidR="00F53D0D" w:rsidRPr="0011796E">
        <w:rPr>
          <w:rFonts w:ascii="Simplified Arabic" w:hAnsi="Simplified Arabic" w:cs="Simplified Arabic"/>
          <w:sz w:val="24"/>
          <w:szCs w:val="24"/>
          <w:rtl/>
        </w:rPr>
        <w:t xml:space="preserve"> كانوا قد حصلوا على مؤهلهم العل</w:t>
      </w:r>
      <w:r w:rsidR="00674BB0">
        <w:rPr>
          <w:rFonts w:ascii="Simplified Arabic" w:hAnsi="Simplified Arabic" w:cs="Simplified Arabic"/>
          <w:sz w:val="24"/>
          <w:szCs w:val="24"/>
          <w:rtl/>
        </w:rPr>
        <w:t>مي الأعلى داخل الوطن من خلال ال</w:t>
      </w:r>
      <w:r w:rsidR="00674BB0">
        <w:rPr>
          <w:rFonts w:ascii="Simplified Arabic" w:hAnsi="Simplified Arabic" w:cs="Simplified Arabic" w:hint="cs"/>
          <w:sz w:val="24"/>
          <w:szCs w:val="24"/>
          <w:rtl/>
        </w:rPr>
        <w:t>ا</w:t>
      </w:r>
      <w:r w:rsidR="00F53D0D" w:rsidRPr="0011796E">
        <w:rPr>
          <w:rFonts w:ascii="Simplified Arabic" w:hAnsi="Simplified Arabic" w:cs="Simplified Arabic"/>
          <w:sz w:val="24"/>
          <w:szCs w:val="24"/>
          <w:rtl/>
        </w:rPr>
        <w:t xml:space="preserve">لتحاق بمؤسسات تعليمية محلية. وقد </w:t>
      </w:r>
      <w:r w:rsidR="00674BB0">
        <w:rPr>
          <w:rFonts w:ascii="Simplified Arabic" w:hAnsi="Simplified Arabic" w:cs="Simplified Arabic" w:hint="cs"/>
          <w:sz w:val="24"/>
          <w:szCs w:val="24"/>
          <w:rtl/>
        </w:rPr>
        <w:t>ا</w:t>
      </w:r>
      <w:r w:rsidR="00F53D0D" w:rsidRPr="0011796E">
        <w:rPr>
          <w:rFonts w:ascii="Simplified Arabic" w:hAnsi="Simplified Arabic" w:cs="Simplified Arabic"/>
          <w:sz w:val="24"/>
          <w:szCs w:val="24"/>
          <w:rtl/>
        </w:rPr>
        <w:t>زدادت تلك النسبة</w:t>
      </w:r>
      <w:r w:rsidR="005C7C34">
        <w:rPr>
          <w:rFonts w:ascii="Simplified Arabic" w:hAnsi="Simplified Arabic" w:cs="Simplified Arabic"/>
          <w:sz w:val="24"/>
          <w:szCs w:val="24"/>
          <w:rtl/>
        </w:rPr>
        <w:t>،</w:t>
      </w:r>
      <w:r w:rsidR="00F53D0D" w:rsidRPr="0011796E">
        <w:rPr>
          <w:rFonts w:ascii="Simplified Arabic" w:hAnsi="Simplified Arabic" w:cs="Simplified Arabic"/>
          <w:sz w:val="24"/>
          <w:szCs w:val="24"/>
          <w:rtl/>
        </w:rPr>
        <w:t xml:space="preserve"> وفقا لتعداد 2017 الى 99%.</w:t>
      </w:r>
      <w:r w:rsidR="00525432" w:rsidRPr="00B9647D">
        <w:rPr>
          <w:sz w:val="24"/>
          <w:szCs w:val="24"/>
          <w:vertAlign w:val="superscript"/>
          <w:rtl/>
        </w:rPr>
        <w:footnoteReference w:id="5"/>
      </w:r>
      <w:r w:rsidR="00F53D0D" w:rsidRPr="0011796E">
        <w:rPr>
          <w:rFonts w:ascii="Simplified Arabic" w:hAnsi="Simplified Arabic" w:cs="Simplified Arabic"/>
          <w:sz w:val="24"/>
          <w:szCs w:val="24"/>
          <w:rtl/>
        </w:rPr>
        <w:t xml:space="preserve"> </w:t>
      </w:r>
    </w:p>
    <w:p w:rsidR="00527584" w:rsidRDefault="00527584" w:rsidP="00527584">
      <w:pPr>
        <w:rPr>
          <w:rFonts w:ascii="Simplified Arabic" w:hAnsi="Simplified Arabic" w:cs="Simplified Arabic"/>
          <w:sz w:val="14"/>
          <w:szCs w:val="14"/>
          <w:rtl/>
        </w:rPr>
      </w:pPr>
    </w:p>
    <w:p w:rsidR="00040114" w:rsidRPr="005E1611" w:rsidRDefault="00334D12" w:rsidP="00D320D4">
      <w:pPr>
        <w:tabs>
          <w:tab w:val="left" w:pos="2880"/>
        </w:tabs>
        <w:bidi/>
        <w:spacing w:after="0" w:line="240" w:lineRule="auto"/>
        <w:rPr>
          <w:rFonts w:ascii="Simplified Arabic" w:hAnsi="Simplified Arabic" w:cs="Simplified Arabic"/>
          <w:b/>
          <w:bCs/>
          <w:sz w:val="24"/>
          <w:szCs w:val="24"/>
        </w:rPr>
      </w:pPr>
      <w:r>
        <w:rPr>
          <w:rFonts w:ascii="Simplified Arabic" w:hAnsi="Simplified Arabic" w:cs="Simplified Arabic" w:hint="cs"/>
          <w:b/>
          <w:bCs/>
          <w:sz w:val="24"/>
          <w:szCs w:val="24"/>
          <w:rtl/>
        </w:rPr>
        <w:t>4.3</w:t>
      </w:r>
      <w:r w:rsidR="005E1611">
        <w:rPr>
          <w:rFonts w:ascii="Simplified Arabic" w:hAnsi="Simplified Arabic" w:cs="Simplified Arabic" w:hint="cs"/>
          <w:b/>
          <w:bCs/>
          <w:sz w:val="24"/>
          <w:szCs w:val="24"/>
          <w:rtl/>
        </w:rPr>
        <w:t xml:space="preserve"> </w:t>
      </w:r>
      <w:r w:rsidR="00674122" w:rsidRPr="005E1611">
        <w:rPr>
          <w:rFonts w:ascii="Simplified Arabic" w:hAnsi="Simplified Arabic" w:cs="Simplified Arabic"/>
          <w:b/>
          <w:bCs/>
          <w:sz w:val="24"/>
          <w:szCs w:val="24"/>
          <w:rtl/>
        </w:rPr>
        <w:t xml:space="preserve">التأهيل المهني </w:t>
      </w:r>
      <w:r w:rsidR="001D33ED" w:rsidRPr="005E1611">
        <w:rPr>
          <w:rFonts w:ascii="Simplified Arabic" w:hAnsi="Simplified Arabic" w:cs="Simplified Arabic"/>
          <w:b/>
          <w:bCs/>
          <w:sz w:val="24"/>
          <w:szCs w:val="24"/>
          <w:rtl/>
        </w:rPr>
        <w:t>و</w:t>
      </w:r>
      <w:r w:rsidR="00674122" w:rsidRPr="005E1611">
        <w:rPr>
          <w:rFonts w:ascii="Simplified Arabic" w:hAnsi="Simplified Arabic" w:cs="Simplified Arabic"/>
          <w:b/>
          <w:bCs/>
          <w:sz w:val="24"/>
          <w:szCs w:val="24"/>
          <w:rtl/>
        </w:rPr>
        <w:t>التقني</w:t>
      </w:r>
    </w:p>
    <w:p w:rsidR="00850193" w:rsidRDefault="00D320D4" w:rsidP="00D320D4">
      <w:pPr>
        <w:pStyle w:val="ListParagraph"/>
        <w:bidi/>
        <w:spacing w:after="0" w:line="240" w:lineRule="auto"/>
        <w:ind w:left="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لاحظنا من خلال الدراسة ان نسب التحاق الشباب الفلسطيني في التعليم </w:t>
      </w:r>
      <w:r w:rsidR="009E4A38" w:rsidRPr="007575BE">
        <w:rPr>
          <w:rFonts w:ascii="Simplified Arabic" w:hAnsi="Simplified Arabic" w:cs="Simplified Arabic"/>
          <w:sz w:val="24"/>
          <w:szCs w:val="24"/>
          <w:rtl/>
        </w:rPr>
        <w:t>الغالبية الساحقة (</w:t>
      </w:r>
      <w:r w:rsidR="00202144" w:rsidRPr="007575BE">
        <w:rPr>
          <w:rFonts w:ascii="Simplified Arabic" w:hAnsi="Simplified Arabic" w:cs="Simplified Arabic"/>
          <w:sz w:val="24"/>
          <w:szCs w:val="24"/>
          <w:rtl/>
        </w:rPr>
        <w:t>96</w:t>
      </w:r>
      <w:r w:rsidR="00244D01" w:rsidRPr="007575BE">
        <w:rPr>
          <w:rFonts w:ascii="Simplified Arabic" w:hAnsi="Simplified Arabic" w:cs="Simplified Arabic" w:hint="cs"/>
          <w:sz w:val="24"/>
          <w:szCs w:val="24"/>
          <w:rtl/>
        </w:rPr>
        <w:t>%</w:t>
      </w:r>
      <w:r w:rsidR="009E4A38" w:rsidRPr="007575BE">
        <w:rPr>
          <w:rFonts w:ascii="Simplified Arabic" w:hAnsi="Simplified Arabic" w:cs="Simplified Arabic"/>
          <w:sz w:val="24"/>
          <w:szCs w:val="24"/>
          <w:rtl/>
        </w:rPr>
        <w:t>)</w:t>
      </w:r>
      <w:r w:rsidR="00674122" w:rsidRPr="007575BE">
        <w:rPr>
          <w:rFonts w:ascii="Simplified Arabic" w:hAnsi="Simplified Arabic" w:cs="Simplified Arabic"/>
          <w:sz w:val="24"/>
          <w:szCs w:val="24"/>
          <w:rtl/>
        </w:rPr>
        <w:t xml:space="preserve"> من الشباب والشابات (15-29 </w:t>
      </w:r>
      <w:r w:rsidR="00CB5A5D">
        <w:rPr>
          <w:rFonts w:ascii="Simplified Arabic" w:hAnsi="Simplified Arabic" w:cs="Simplified Arabic" w:hint="cs"/>
          <w:sz w:val="24"/>
          <w:szCs w:val="24"/>
          <w:rtl/>
        </w:rPr>
        <w:t>سنة</w:t>
      </w:r>
      <w:r w:rsidR="00674122" w:rsidRPr="007575BE">
        <w:rPr>
          <w:rFonts w:ascii="Simplified Arabic" w:hAnsi="Simplified Arabic" w:cs="Simplified Arabic"/>
          <w:sz w:val="24"/>
          <w:szCs w:val="24"/>
          <w:rtl/>
        </w:rPr>
        <w:t xml:space="preserve">) في </w:t>
      </w:r>
      <w:r w:rsidR="007A09CC" w:rsidRPr="007575BE">
        <w:rPr>
          <w:rFonts w:ascii="Simplified Arabic" w:hAnsi="Simplified Arabic" w:cs="Simplified Arabic"/>
          <w:sz w:val="24"/>
          <w:szCs w:val="24"/>
          <w:rtl/>
        </w:rPr>
        <w:t>فلسطين</w:t>
      </w:r>
      <w:r w:rsidR="00674122" w:rsidRPr="007575BE">
        <w:rPr>
          <w:rFonts w:ascii="Simplified Arabic" w:hAnsi="Simplified Arabic" w:cs="Simplified Arabic"/>
          <w:sz w:val="24"/>
          <w:szCs w:val="24"/>
          <w:rtl/>
        </w:rPr>
        <w:t xml:space="preserve"> لم يحصلوا على أي نوع من أنواع التدريب أو التأهيل المهني التقني. </w:t>
      </w:r>
    </w:p>
    <w:p w:rsidR="00E156D7" w:rsidRDefault="00E156D7" w:rsidP="00B9647D">
      <w:pPr>
        <w:pStyle w:val="ListParagraph"/>
        <w:bidi/>
        <w:spacing w:after="0" w:line="240" w:lineRule="auto"/>
        <w:ind w:left="48"/>
        <w:jc w:val="center"/>
        <w:rPr>
          <w:rFonts w:ascii="Simplified Arabic" w:hAnsi="Simplified Arabic" w:cs="Simplified Arabic"/>
          <w:b/>
          <w:bCs/>
          <w:rtl/>
        </w:rPr>
      </w:pPr>
    </w:p>
    <w:p w:rsidR="00782125" w:rsidRPr="00672BFC" w:rsidRDefault="00771D5B" w:rsidP="00E156D7">
      <w:pPr>
        <w:pStyle w:val="ListParagraph"/>
        <w:bidi/>
        <w:spacing w:after="0" w:line="240" w:lineRule="auto"/>
        <w:ind w:left="48"/>
        <w:jc w:val="center"/>
        <w:rPr>
          <w:rFonts w:ascii="Simplified Arabic" w:hAnsi="Simplified Arabic" w:cs="Simplified Arabic"/>
          <w:b/>
          <w:bCs/>
          <w:rtl/>
        </w:rPr>
      </w:pPr>
      <w:r w:rsidRPr="00672BFC">
        <w:rPr>
          <w:rFonts w:ascii="Simplified Arabic" w:hAnsi="Simplified Arabic" w:cs="Simplified Arabic"/>
          <w:b/>
          <w:bCs/>
          <w:rtl/>
        </w:rPr>
        <w:t xml:space="preserve">شكل </w:t>
      </w:r>
      <w:r w:rsidR="00782125" w:rsidRPr="00672BFC">
        <w:rPr>
          <w:rFonts w:ascii="Simplified Arabic" w:hAnsi="Simplified Arabic" w:cs="Simplified Arabic"/>
          <w:b/>
          <w:bCs/>
          <w:rtl/>
        </w:rPr>
        <w:t>(6): نسب</w:t>
      </w:r>
      <w:r w:rsidR="00B9647D" w:rsidRPr="00672BFC">
        <w:rPr>
          <w:rFonts w:ascii="Simplified Arabic" w:hAnsi="Simplified Arabic" w:cs="Simplified Arabic" w:hint="cs"/>
          <w:b/>
          <w:bCs/>
          <w:rtl/>
        </w:rPr>
        <w:t>ة</w:t>
      </w:r>
      <w:r w:rsidRPr="00672BFC">
        <w:rPr>
          <w:rFonts w:ascii="Simplified Arabic" w:hAnsi="Simplified Arabic" w:cs="Simplified Arabic"/>
          <w:b/>
          <w:bCs/>
          <w:rtl/>
        </w:rPr>
        <w:t xml:space="preserve"> </w:t>
      </w:r>
      <w:r w:rsidR="00782125" w:rsidRPr="00672BFC">
        <w:rPr>
          <w:rFonts w:ascii="Simplified Arabic" w:hAnsi="Simplified Arabic" w:cs="Simplified Arabic"/>
          <w:b/>
          <w:bCs/>
          <w:rtl/>
        </w:rPr>
        <w:t>الشباب</w:t>
      </w:r>
      <w:r w:rsidR="003762DC" w:rsidRPr="00672BFC">
        <w:rPr>
          <w:rFonts w:ascii="Simplified Arabic" w:hAnsi="Simplified Arabic" w:cs="Simplified Arabic"/>
          <w:b/>
          <w:bCs/>
          <w:rtl/>
        </w:rPr>
        <w:t xml:space="preserve"> الذين لم يحصلوا على تدريب</w:t>
      </w:r>
      <w:r w:rsidR="00FA468A" w:rsidRPr="00672BFC">
        <w:rPr>
          <w:rFonts w:ascii="Simplified Arabic" w:hAnsi="Simplified Arabic" w:cs="Simplified Arabic"/>
          <w:b/>
          <w:bCs/>
          <w:rtl/>
        </w:rPr>
        <w:t xml:space="preserve"> مهني وتقني</w:t>
      </w:r>
      <w:r w:rsidR="003762DC" w:rsidRPr="00672BFC">
        <w:rPr>
          <w:rFonts w:ascii="Simplified Arabic" w:hAnsi="Simplified Arabic" w:cs="Simplified Arabic"/>
          <w:b/>
          <w:bCs/>
          <w:rtl/>
        </w:rPr>
        <w:t xml:space="preserve"> </w:t>
      </w:r>
      <w:r w:rsidR="00B9647D" w:rsidRPr="00672BFC">
        <w:rPr>
          <w:rFonts w:ascii="Simplified Arabic" w:hAnsi="Simplified Arabic" w:cs="Simplified Arabic" w:hint="cs"/>
          <w:b/>
          <w:bCs/>
          <w:rtl/>
        </w:rPr>
        <w:t>حسب المنطقة، 2017</w:t>
      </w:r>
    </w:p>
    <w:p w:rsidR="00B9647D" w:rsidRPr="00B9647D" w:rsidRDefault="00B9647D" w:rsidP="00B9647D">
      <w:pPr>
        <w:pStyle w:val="ListParagraph"/>
        <w:bidi/>
        <w:spacing w:after="0" w:line="240" w:lineRule="auto"/>
        <w:ind w:left="48"/>
        <w:jc w:val="center"/>
        <w:rPr>
          <w:rFonts w:ascii="Simplified Arabic" w:hAnsi="Simplified Arabic" w:cs="Simplified Arabic"/>
          <w:b/>
          <w:bCs/>
          <w:sz w:val="12"/>
          <w:szCs w:val="12"/>
          <w:rtl/>
        </w:rPr>
      </w:pPr>
    </w:p>
    <w:tbl>
      <w:tblPr>
        <w:tblStyle w:val="TableGrid"/>
        <w:bidiVisual/>
        <w:tblW w:w="8881" w:type="dxa"/>
        <w:tblInd w:w="156" w:type="dxa"/>
        <w:tblLook w:val="04A0" w:firstRow="1" w:lastRow="0" w:firstColumn="1" w:lastColumn="0" w:noHBand="0" w:noVBand="1"/>
      </w:tblPr>
      <w:tblGrid>
        <w:gridCol w:w="8881"/>
      </w:tblGrid>
      <w:tr w:rsidR="007D1F83" w:rsidTr="00527584">
        <w:trPr>
          <w:trHeight w:val="3811"/>
        </w:trPr>
        <w:tc>
          <w:tcPr>
            <w:tcW w:w="8881" w:type="dxa"/>
            <w:vAlign w:val="center"/>
          </w:tcPr>
          <w:p w:rsidR="007D1F83" w:rsidRDefault="007F051D" w:rsidP="00402392">
            <w:pPr>
              <w:pStyle w:val="ListParagraph"/>
              <w:bidi/>
              <w:ind w:left="0"/>
              <w:jc w:val="center"/>
              <w:rPr>
                <w:rFonts w:ascii="Arial" w:hAnsi="Arial" w:cs="Arial"/>
                <w:b/>
                <w:bCs/>
                <w:rtl/>
              </w:rPr>
            </w:pPr>
            <w:r>
              <w:rPr>
                <w:noProof/>
              </w:rPr>
              <mc:AlternateContent>
                <mc:Choice Requires="wps">
                  <w:drawing>
                    <wp:anchor distT="0" distB="0" distL="114300" distR="114300" simplePos="0" relativeHeight="251665408" behindDoc="0" locked="0" layoutInCell="1" allowOverlap="1">
                      <wp:simplePos x="0" y="0"/>
                      <wp:positionH relativeFrom="column">
                        <wp:posOffset>-50165</wp:posOffset>
                      </wp:positionH>
                      <wp:positionV relativeFrom="paragraph">
                        <wp:posOffset>873125</wp:posOffset>
                      </wp:positionV>
                      <wp:extent cx="488950" cy="276860"/>
                      <wp:effectExtent l="0" t="8255" r="0" b="0"/>
                      <wp:wrapNone/>
                      <wp:docPr id="34" name="Text Box 34"/>
                      <wp:cNvGraphicFramePr/>
                      <a:graphic xmlns:a="http://schemas.openxmlformats.org/drawingml/2006/main">
                        <a:graphicData uri="http://schemas.microsoft.com/office/word/2010/wordprocessingShape">
                          <wps:wsp>
                            <wps:cNvSpPr txBox="1"/>
                            <wps:spPr>
                              <a:xfrm rot="16200000">
                                <a:off x="0" y="0"/>
                                <a:ext cx="488950" cy="276860"/>
                              </a:xfrm>
                              <a:prstGeom prst="rect">
                                <a:avLst/>
                              </a:prstGeom>
                              <a:solidFill>
                                <a:schemeClr val="lt1"/>
                              </a:solidFill>
                              <a:ln w="6350">
                                <a:noFill/>
                              </a:ln>
                            </wps:spPr>
                            <wps:txbx>
                              <w:txbxContent>
                                <w:p w:rsidR="007C3024" w:rsidRDefault="007C3024">
                                  <w:r>
                                    <w:rPr>
                                      <w:rFonts w:hint="cs"/>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31" type="#_x0000_t202" style="position:absolute;left:0;text-align:left;margin-left:-3.95pt;margin-top:68.75pt;width:38.5pt;height:21.8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" fillcolor="white [3201]" stroked="f" strokeweight=".5pt">
                      <v:textbox>
                        <w:txbxContent>
                          <w:p w:rsidR="007C3024" w:rsidRDefault="007C3024">
                            <w:r>
                              <w:rPr>
                                <w:rFonts w:hint="cs"/>
                                <w:rtl/>
                              </w:rPr>
                              <w:t>النسبة</w:t>
                            </w:r>
                          </w:p>
                        </w:txbxContent>
                      </v:textbox>
                    </v:shape>
                  </w:pict>
                </mc:Fallback>
              </mc:AlternateContent>
            </w:r>
            <w:r>
              <w:rPr>
                <w:noProof/>
              </w:rPr>
              <w:drawing>
                <wp:inline distT="0" distB="0" distL="0" distR="0" wp14:anchorId="0D2AEC7E" wp14:editId="7AB24D92">
                  <wp:extent cx="4970145" cy="2124504"/>
                  <wp:effectExtent l="0" t="0" r="190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FA468A" w:rsidRPr="00487B27" w:rsidRDefault="007D1F83" w:rsidP="00487B27">
      <w:pPr>
        <w:pStyle w:val="ListParagraph"/>
        <w:bidi/>
        <w:spacing w:after="0" w:line="240" w:lineRule="auto"/>
        <w:ind w:left="190"/>
        <w:rPr>
          <w:rFonts w:ascii="Simplified Arabic" w:hAnsi="Simplified Arabic" w:cs="Simplified Arabic"/>
          <w:highlight w:val="yellow"/>
          <w:rtl/>
        </w:rPr>
      </w:pPr>
      <w:r w:rsidRPr="00487B27">
        <w:rPr>
          <w:rFonts w:ascii="Simplified Arabic" w:hAnsi="Simplified Arabic" w:cs="Simplified Arabic" w:hint="cs"/>
          <w:sz w:val="18"/>
          <w:szCs w:val="18"/>
          <w:rtl/>
        </w:rPr>
        <w:t>ا</w:t>
      </w:r>
      <w:r w:rsidR="00FA468A" w:rsidRPr="00487B27">
        <w:rPr>
          <w:rFonts w:ascii="Simplified Arabic" w:hAnsi="Simplified Arabic" w:cs="Simplified Arabic" w:hint="cs"/>
          <w:sz w:val="18"/>
          <w:szCs w:val="18"/>
          <w:rtl/>
        </w:rPr>
        <w:t xml:space="preserve">لمصدر: الجهاز المركزي للإحصاء الفلسطيني، </w:t>
      </w:r>
      <w:r w:rsidR="00487B27">
        <w:rPr>
          <w:rFonts w:ascii="Simplified Arabic" w:hAnsi="Simplified Arabic" w:cs="Simplified Arabic" w:hint="cs"/>
          <w:sz w:val="18"/>
          <w:szCs w:val="18"/>
          <w:rtl/>
        </w:rPr>
        <w:t>2020</w:t>
      </w:r>
      <w:r w:rsidR="00FA468A" w:rsidRPr="00487B27">
        <w:rPr>
          <w:rFonts w:ascii="Simplified Arabic" w:hAnsi="Simplified Arabic" w:cs="Simplified Arabic" w:hint="cs"/>
          <w:sz w:val="18"/>
          <w:szCs w:val="18"/>
          <w:rtl/>
        </w:rPr>
        <w:t xml:space="preserve">.  التعداد العام للسكان والمساكن والمنشات 2017. </w:t>
      </w:r>
    </w:p>
    <w:p w:rsidR="003762DC" w:rsidRPr="00FA468A" w:rsidRDefault="003762DC" w:rsidP="007B58AE">
      <w:pPr>
        <w:pStyle w:val="ListParagraph"/>
        <w:bidi/>
        <w:spacing w:after="0" w:line="240" w:lineRule="auto"/>
        <w:ind w:left="48"/>
        <w:jc w:val="both"/>
        <w:rPr>
          <w:rFonts w:ascii="Simplified Arabic" w:hAnsi="Simplified Arabic" w:cs="Simplified Arabic"/>
          <w:sz w:val="10"/>
          <w:szCs w:val="10"/>
          <w:rtl/>
        </w:rPr>
      </w:pPr>
    </w:p>
    <w:p w:rsidR="00BD4CD8" w:rsidRDefault="00674122" w:rsidP="007D3F32">
      <w:pPr>
        <w:pStyle w:val="ListParagraph"/>
        <w:bidi/>
        <w:spacing w:after="0" w:line="240" w:lineRule="auto"/>
        <w:ind w:left="48"/>
        <w:jc w:val="both"/>
        <w:rPr>
          <w:rFonts w:ascii="Simplified Arabic" w:hAnsi="Simplified Arabic" w:cs="Simplified Arabic"/>
          <w:sz w:val="24"/>
          <w:szCs w:val="24"/>
          <w:rtl/>
        </w:rPr>
      </w:pPr>
      <w:r w:rsidRPr="00FA468A">
        <w:rPr>
          <w:rFonts w:ascii="Simplified Arabic" w:hAnsi="Simplified Arabic" w:cs="Simplified Arabic"/>
          <w:sz w:val="24"/>
          <w:szCs w:val="24"/>
          <w:rtl/>
        </w:rPr>
        <w:t xml:space="preserve"> </w:t>
      </w:r>
      <w:r w:rsidR="009E4A38" w:rsidRPr="00FA468A">
        <w:rPr>
          <w:rFonts w:ascii="Simplified Arabic" w:hAnsi="Simplified Arabic" w:cs="Simplified Arabic"/>
          <w:sz w:val="24"/>
          <w:szCs w:val="24"/>
          <w:rtl/>
        </w:rPr>
        <w:t>أما الأقلية المحدودة</w:t>
      </w:r>
      <w:r w:rsidR="00AC34E4">
        <w:rPr>
          <w:rFonts w:ascii="Simplified Arabic" w:hAnsi="Simplified Arabic" w:cs="Simplified Arabic" w:hint="cs"/>
          <w:sz w:val="24"/>
          <w:szCs w:val="24"/>
          <w:rtl/>
        </w:rPr>
        <w:t xml:space="preserve"> والتي تمثل 4% من الشباب والشابات (15 -29 سنة)</w:t>
      </w:r>
      <w:r w:rsidR="009E4A38" w:rsidRPr="00FA468A">
        <w:rPr>
          <w:rFonts w:ascii="Simplified Arabic" w:hAnsi="Simplified Arabic" w:cs="Simplified Arabic"/>
          <w:sz w:val="24"/>
          <w:szCs w:val="24"/>
          <w:rtl/>
        </w:rPr>
        <w:t xml:space="preserve"> </w:t>
      </w:r>
      <w:r w:rsidR="00AC34E4">
        <w:rPr>
          <w:rFonts w:ascii="Simplified Arabic" w:hAnsi="Simplified Arabic" w:cs="Simplified Arabic" w:hint="cs"/>
          <w:sz w:val="24"/>
          <w:szCs w:val="24"/>
          <w:rtl/>
        </w:rPr>
        <w:t>و</w:t>
      </w:r>
      <w:r w:rsidR="009E4A38" w:rsidRPr="00FA468A">
        <w:rPr>
          <w:rFonts w:ascii="Simplified Arabic" w:hAnsi="Simplified Arabic" w:cs="Simplified Arabic"/>
          <w:sz w:val="24"/>
          <w:szCs w:val="24"/>
          <w:rtl/>
        </w:rPr>
        <w:t xml:space="preserve">التي حصلت على مثل هذا التدريب فتتوزع على النحو </w:t>
      </w:r>
      <w:r w:rsidR="0034431D">
        <w:rPr>
          <w:rFonts w:ascii="Simplified Arabic" w:hAnsi="Simplified Arabic" w:cs="Simplified Arabic" w:hint="cs"/>
          <w:sz w:val="24"/>
          <w:szCs w:val="24"/>
          <w:rtl/>
        </w:rPr>
        <w:t>الآتي</w:t>
      </w:r>
      <w:r w:rsidR="009E4A38" w:rsidRPr="00FA468A">
        <w:rPr>
          <w:rFonts w:ascii="Simplified Arabic" w:hAnsi="Simplified Arabic" w:cs="Simplified Arabic"/>
          <w:sz w:val="24"/>
          <w:szCs w:val="24"/>
          <w:rtl/>
        </w:rPr>
        <w:t xml:space="preserve">: </w:t>
      </w:r>
      <w:r w:rsidR="00F504FC">
        <w:rPr>
          <w:rFonts w:ascii="Simplified Arabic" w:hAnsi="Simplified Arabic" w:cs="Simplified Arabic" w:hint="cs"/>
          <w:sz w:val="24"/>
          <w:szCs w:val="24"/>
          <w:rtl/>
        </w:rPr>
        <w:t>5</w:t>
      </w:r>
      <w:r w:rsidR="009E4A38" w:rsidRPr="00FA468A">
        <w:rPr>
          <w:rFonts w:ascii="Simplified Arabic" w:hAnsi="Simplified Arabic" w:cs="Simplified Arabic"/>
          <w:sz w:val="24"/>
          <w:szCs w:val="24"/>
          <w:rtl/>
        </w:rPr>
        <w:t>% فقط (أي واحد من كل مئتي شاب وشابة) حصلوا عل</w:t>
      </w:r>
      <w:r w:rsidR="006A1672" w:rsidRPr="00FA468A">
        <w:rPr>
          <w:rFonts w:ascii="Simplified Arabic" w:hAnsi="Simplified Arabic" w:cs="Simplified Arabic"/>
          <w:sz w:val="24"/>
          <w:szCs w:val="24"/>
          <w:rtl/>
        </w:rPr>
        <w:t xml:space="preserve">ى تدريب مهني قصير في </w:t>
      </w:r>
      <w:r w:rsidR="007D3F32">
        <w:rPr>
          <w:rFonts w:ascii="Simplified Arabic" w:hAnsi="Simplified Arabic" w:cs="Simplified Arabic" w:hint="cs"/>
          <w:sz w:val="24"/>
          <w:szCs w:val="24"/>
          <w:rtl/>
        </w:rPr>
        <w:t>موقع</w:t>
      </w:r>
      <w:r w:rsidR="006A1672" w:rsidRPr="00FA468A">
        <w:rPr>
          <w:rFonts w:ascii="Simplified Arabic" w:hAnsi="Simplified Arabic" w:cs="Simplified Arabic"/>
          <w:sz w:val="24"/>
          <w:szCs w:val="24"/>
          <w:rtl/>
        </w:rPr>
        <w:t xml:space="preserve"> العمل</w:t>
      </w:r>
      <w:r w:rsidR="009E4A38" w:rsidRPr="00FA468A">
        <w:rPr>
          <w:rFonts w:ascii="Simplified Arabic" w:hAnsi="Simplified Arabic" w:cs="Simplified Arabic"/>
          <w:sz w:val="24"/>
          <w:szCs w:val="24"/>
          <w:rtl/>
        </w:rPr>
        <w:t xml:space="preserve">، </w:t>
      </w:r>
      <w:r w:rsidR="00244D01" w:rsidRPr="00FA468A">
        <w:rPr>
          <w:rFonts w:ascii="Simplified Arabic" w:hAnsi="Simplified Arabic" w:cs="Simplified Arabic" w:hint="cs"/>
          <w:sz w:val="24"/>
          <w:szCs w:val="24"/>
          <w:rtl/>
        </w:rPr>
        <w:t>0.8</w:t>
      </w:r>
      <w:r w:rsidR="009E4A38" w:rsidRPr="00FA468A">
        <w:rPr>
          <w:rFonts w:ascii="Simplified Arabic" w:hAnsi="Simplified Arabic" w:cs="Simplified Arabic"/>
          <w:sz w:val="24"/>
          <w:szCs w:val="24"/>
          <w:rtl/>
        </w:rPr>
        <w:t>% حصلوا على تدريب</w:t>
      </w:r>
      <w:r w:rsidR="002A2275">
        <w:rPr>
          <w:rFonts w:ascii="Simplified Arabic" w:hAnsi="Simplified Arabic" w:cs="Simplified Arabic" w:hint="cs"/>
          <w:sz w:val="24"/>
          <w:szCs w:val="24"/>
          <w:rtl/>
        </w:rPr>
        <w:t xml:space="preserve"> مهني</w:t>
      </w:r>
      <w:r w:rsidR="009E4A38" w:rsidRPr="00FA468A">
        <w:rPr>
          <w:rFonts w:ascii="Simplified Arabic" w:hAnsi="Simplified Arabic" w:cs="Simplified Arabic"/>
          <w:sz w:val="24"/>
          <w:szCs w:val="24"/>
          <w:rtl/>
        </w:rPr>
        <w:t xml:space="preserve"> أقل من ستة أشهر</w:t>
      </w:r>
      <w:r w:rsidR="005C7C34" w:rsidRPr="00FA468A">
        <w:rPr>
          <w:rFonts w:ascii="Simplified Arabic" w:hAnsi="Simplified Arabic" w:cs="Simplified Arabic"/>
          <w:sz w:val="24"/>
          <w:szCs w:val="24"/>
          <w:rtl/>
        </w:rPr>
        <w:t>،</w:t>
      </w:r>
      <w:r w:rsidR="009E4A38" w:rsidRPr="00FA468A">
        <w:rPr>
          <w:rFonts w:ascii="Simplified Arabic" w:hAnsi="Simplified Arabic" w:cs="Simplified Arabic"/>
          <w:sz w:val="24"/>
          <w:szCs w:val="24"/>
          <w:rtl/>
        </w:rPr>
        <w:t xml:space="preserve"> 1.3% حصلوا عل</w:t>
      </w:r>
      <w:r w:rsidR="006A1672" w:rsidRPr="00FA468A">
        <w:rPr>
          <w:rFonts w:ascii="Simplified Arabic" w:hAnsi="Simplified Arabic" w:cs="Simplified Arabic"/>
          <w:sz w:val="24"/>
          <w:szCs w:val="24"/>
          <w:rtl/>
        </w:rPr>
        <w:t>ى تدريب</w:t>
      </w:r>
      <w:r w:rsidR="002A2275">
        <w:rPr>
          <w:rFonts w:ascii="Simplified Arabic" w:hAnsi="Simplified Arabic" w:cs="Simplified Arabic" w:hint="cs"/>
          <w:sz w:val="24"/>
          <w:szCs w:val="24"/>
          <w:rtl/>
        </w:rPr>
        <w:t xml:space="preserve"> مهني</w:t>
      </w:r>
      <w:r w:rsidR="006A1672" w:rsidRPr="00FA468A">
        <w:rPr>
          <w:rFonts w:ascii="Simplified Arabic" w:hAnsi="Simplified Arabic" w:cs="Simplified Arabic"/>
          <w:sz w:val="24"/>
          <w:szCs w:val="24"/>
          <w:rtl/>
        </w:rPr>
        <w:t xml:space="preserve"> إستغرق ما بين </w:t>
      </w:r>
      <w:r w:rsidR="002A2275">
        <w:rPr>
          <w:rFonts w:ascii="Simplified Arabic" w:hAnsi="Simplified Arabic" w:cs="Simplified Arabic" w:hint="cs"/>
          <w:sz w:val="24"/>
          <w:szCs w:val="24"/>
          <w:rtl/>
        </w:rPr>
        <w:t>6 الى اقل من 12</w:t>
      </w:r>
      <w:r w:rsidR="00BC00A6">
        <w:rPr>
          <w:rFonts w:ascii="Simplified Arabic" w:hAnsi="Simplified Arabic" w:cs="Simplified Arabic"/>
          <w:sz w:val="24"/>
          <w:szCs w:val="24"/>
          <w:rtl/>
        </w:rPr>
        <w:t xml:space="preserve"> شهر</w:t>
      </w:r>
      <w:r w:rsidR="009E4A38" w:rsidRPr="00FA468A">
        <w:rPr>
          <w:rFonts w:ascii="Simplified Arabic" w:hAnsi="Simplified Arabic" w:cs="Simplified Arabic"/>
          <w:sz w:val="24"/>
          <w:szCs w:val="24"/>
          <w:rtl/>
        </w:rPr>
        <w:t xml:space="preserve">، </w:t>
      </w:r>
      <w:r w:rsidR="00244D01" w:rsidRPr="00FA468A">
        <w:rPr>
          <w:rFonts w:ascii="Simplified Arabic" w:hAnsi="Simplified Arabic" w:cs="Simplified Arabic" w:hint="cs"/>
          <w:sz w:val="24"/>
          <w:szCs w:val="24"/>
          <w:rtl/>
        </w:rPr>
        <w:lastRenderedPageBreak/>
        <w:t>0.7</w:t>
      </w:r>
      <w:r w:rsidR="009E4A38" w:rsidRPr="00FA468A">
        <w:rPr>
          <w:rFonts w:ascii="Simplified Arabic" w:hAnsi="Simplified Arabic" w:cs="Simplified Arabic"/>
          <w:sz w:val="24"/>
          <w:szCs w:val="24"/>
          <w:rtl/>
        </w:rPr>
        <w:t>% على تدريب</w:t>
      </w:r>
      <w:r w:rsidR="002A2275">
        <w:rPr>
          <w:rFonts w:ascii="Simplified Arabic" w:hAnsi="Simplified Arabic" w:cs="Simplified Arabic" w:hint="cs"/>
          <w:sz w:val="24"/>
          <w:szCs w:val="24"/>
          <w:rtl/>
        </w:rPr>
        <w:t xml:space="preserve"> مهني</w:t>
      </w:r>
      <w:r w:rsidR="009E4A38" w:rsidRPr="00FA468A">
        <w:rPr>
          <w:rFonts w:ascii="Simplified Arabic" w:hAnsi="Simplified Arabic" w:cs="Simplified Arabic"/>
          <w:sz w:val="24"/>
          <w:szCs w:val="24"/>
          <w:rtl/>
        </w:rPr>
        <w:t xml:space="preserve"> لمدة 1-2 سنة دون ان يكون لديهم خبرة مسبقة</w:t>
      </w:r>
      <w:r w:rsidR="00553E64" w:rsidRPr="00FA468A">
        <w:rPr>
          <w:rFonts w:ascii="Simplified Arabic" w:hAnsi="Simplified Arabic" w:cs="Simplified Arabic"/>
          <w:sz w:val="24"/>
          <w:szCs w:val="24"/>
          <w:rtl/>
        </w:rPr>
        <w:t>،</w:t>
      </w:r>
      <w:r w:rsidR="009E4A38" w:rsidRPr="00FA468A">
        <w:rPr>
          <w:rFonts w:ascii="Simplified Arabic" w:hAnsi="Simplified Arabic" w:cs="Simplified Arabic"/>
          <w:sz w:val="24"/>
          <w:szCs w:val="24"/>
          <w:rtl/>
        </w:rPr>
        <w:t xml:space="preserve"> </w:t>
      </w:r>
      <w:r w:rsidR="00553E64" w:rsidRPr="00FA468A">
        <w:rPr>
          <w:rFonts w:ascii="Simplified Arabic" w:hAnsi="Simplified Arabic" w:cs="Simplified Arabic"/>
          <w:sz w:val="24"/>
          <w:szCs w:val="24"/>
          <w:rtl/>
        </w:rPr>
        <w:t>و</w:t>
      </w:r>
      <w:r w:rsidR="009E4A38" w:rsidRPr="00FA468A">
        <w:rPr>
          <w:rFonts w:ascii="Simplified Arabic" w:hAnsi="Simplified Arabic" w:cs="Simplified Arabic"/>
          <w:sz w:val="24"/>
          <w:szCs w:val="24"/>
          <w:rtl/>
        </w:rPr>
        <w:t>الذين حصلوا على تدريب</w:t>
      </w:r>
      <w:r w:rsidR="002A2275">
        <w:rPr>
          <w:rFonts w:ascii="Simplified Arabic" w:hAnsi="Simplified Arabic" w:cs="Simplified Arabic" w:hint="cs"/>
          <w:sz w:val="24"/>
          <w:szCs w:val="24"/>
          <w:rtl/>
        </w:rPr>
        <w:t xml:space="preserve"> مهني</w:t>
      </w:r>
      <w:r w:rsidR="009E4A38" w:rsidRPr="00FA468A">
        <w:rPr>
          <w:rFonts w:ascii="Simplified Arabic" w:hAnsi="Simplified Arabic" w:cs="Simplified Arabic"/>
          <w:sz w:val="24"/>
          <w:szCs w:val="24"/>
          <w:rtl/>
        </w:rPr>
        <w:t xml:space="preserve"> لنفس المدة (1-2 سنة) لكن مع وجود خبرة مسبقة لديهم فلم تتجاوز نسبتهم </w:t>
      </w:r>
      <w:r w:rsidR="00244D01" w:rsidRPr="00FA468A">
        <w:rPr>
          <w:rFonts w:ascii="Simplified Arabic" w:hAnsi="Simplified Arabic" w:cs="Simplified Arabic" w:hint="cs"/>
          <w:sz w:val="24"/>
          <w:szCs w:val="24"/>
          <w:rtl/>
        </w:rPr>
        <w:t>0.8</w:t>
      </w:r>
      <w:r w:rsidR="00553E64" w:rsidRPr="00FA468A">
        <w:rPr>
          <w:rFonts w:ascii="Simplified Arabic" w:hAnsi="Simplified Arabic" w:cs="Simplified Arabic"/>
          <w:sz w:val="24"/>
          <w:szCs w:val="24"/>
          <w:rtl/>
        </w:rPr>
        <w:t xml:space="preserve">%. أما نسبة الذين </w:t>
      </w:r>
      <w:r w:rsidR="0073177A">
        <w:rPr>
          <w:rFonts w:ascii="Simplified Arabic" w:hAnsi="Simplified Arabic" w:cs="Simplified Arabic" w:hint="cs"/>
          <w:sz w:val="24"/>
          <w:szCs w:val="24"/>
          <w:rtl/>
        </w:rPr>
        <w:t>إ</w:t>
      </w:r>
      <w:r w:rsidR="0073177A" w:rsidRPr="00FA468A">
        <w:rPr>
          <w:rFonts w:ascii="Simplified Arabic" w:hAnsi="Simplified Arabic" w:cs="Simplified Arabic"/>
          <w:sz w:val="24"/>
          <w:szCs w:val="24"/>
          <w:rtl/>
        </w:rPr>
        <w:t xml:space="preserve">لتحقوا </w:t>
      </w:r>
      <w:r w:rsidR="00553E64" w:rsidRPr="00FA468A">
        <w:rPr>
          <w:rFonts w:ascii="Simplified Arabic" w:hAnsi="Simplified Arabic" w:cs="Simplified Arabic"/>
          <w:sz w:val="24"/>
          <w:szCs w:val="24"/>
          <w:rtl/>
        </w:rPr>
        <w:t>بمدرسة صناعية</w:t>
      </w:r>
      <w:r w:rsidR="0034431D">
        <w:rPr>
          <w:rFonts w:ascii="Simplified Arabic" w:hAnsi="Simplified Arabic" w:cs="Simplified Arabic" w:hint="cs"/>
          <w:sz w:val="24"/>
          <w:szCs w:val="24"/>
          <w:rtl/>
        </w:rPr>
        <w:t xml:space="preserve"> </w:t>
      </w:r>
      <w:r w:rsidR="00553E64" w:rsidRPr="00FA468A">
        <w:rPr>
          <w:rFonts w:ascii="Simplified Arabic" w:hAnsi="Simplified Arabic" w:cs="Simplified Arabic"/>
          <w:sz w:val="24"/>
          <w:szCs w:val="24"/>
          <w:rtl/>
        </w:rPr>
        <w:t xml:space="preserve">مهنية </w:t>
      </w:r>
      <w:r w:rsidR="002A07BB" w:rsidRPr="00FA468A">
        <w:rPr>
          <w:rFonts w:ascii="Simplified Arabic" w:hAnsi="Simplified Arabic" w:cs="Simplified Arabic"/>
          <w:sz w:val="24"/>
          <w:szCs w:val="24"/>
          <w:rtl/>
        </w:rPr>
        <w:t>فهي أقل من ذلك</w:t>
      </w:r>
      <w:r w:rsidR="00553E64" w:rsidRPr="00FA468A">
        <w:rPr>
          <w:rFonts w:ascii="Simplified Arabic" w:hAnsi="Simplified Arabic" w:cs="Simplified Arabic"/>
          <w:sz w:val="24"/>
          <w:szCs w:val="24"/>
          <w:rtl/>
        </w:rPr>
        <w:t xml:space="preserve"> </w:t>
      </w:r>
      <w:r w:rsidR="00244D01" w:rsidRPr="00FA468A">
        <w:rPr>
          <w:rFonts w:ascii="Simplified Arabic" w:hAnsi="Simplified Arabic" w:cs="Simplified Arabic" w:hint="cs"/>
          <w:sz w:val="24"/>
          <w:szCs w:val="24"/>
          <w:rtl/>
        </w:rPr>
        <w:t>0.2</w:t>
      </w:r>
      <w:r w:rsidR="00553E64" w:rsidRPr="00FA468A">
        <w:rPr>
          <w:rFonts w:ascii="Simplified Arabic" w:hAnsi="Simplified Arabic" w:cs="Simplified Arabic"/>
          <w:sz w:val="24"/>
          <w:szCs w:val="24"/>
          <w:rtl/>
        </w:rPr>
        <w:t>% (</w:t>
      </w:r>
      <w:r w:rsidR="00244D01" w:rsidRPr="00FA468A">
        <w:rPr>
          <w:rFonts w:ascii="Simplified Arabic" w:hAnsi="Simplified Arabic" w:cs="Simplified Arabic" w:hint="cs"/>
          <w:sz w:val="24"/>
          <w:szCs w:val="24"/>
          <w:rtl/>
        </w:rPr>
        <w:t>0.1</w:t>
      </w:r>
      <w:r w:rsidR="00553E64" w:rsidRPr="00FA468A">
        <w:rPr>
          <w:rFonts w:ascii="Simplified Arabic" w:hAnsi="Simplified Arabic" w:cs="Simplified Arabic"/>
          <w:sz w:val="24"/>
          <w:szCs w:val="24"/>
          <w:rtl/>
        </w:rPr>
        <w:t>% ممن التحقوا بمدرسة صناعية-مهنية دون ان يكون لديهم خبرة مسبقة</w:t>
      </w:r>
      <w:r w:rsidR="005C7C34" w:rsidRPr="00FA468A">
        <w:rPr>
          <w:rFonts w:ascii="Simplified Arabic" w:hAnsi="Simplified Arabic" w:cs="Simplified Arabic"/>
          <w:sz w:val="24"/>
          <w:szCs w:val="24"/>
          <w:rtl/>
        </w:rPr>
        <w:t>،</w:t>
      </w:r>
      <w:r w:rsidR="00553E64" w:rsidRPr="00FA468A">
        <w:rPr>
          <w:rFonts w:ascii="Simplified Arabic" w:hAnsi="Simplified Arabic" w:cs="Simplified Arabic"/>
          <w:sz w:val="24"/>
          <w:szCs w:val="24"/>
          <w:rtl/>
        </w:rPr>
        <w:t xml:space="preserve"> و</w:t>
      </w:r>
      <w:r w:rsidR="00244D01" w:rsidRPr="00FA468A">
        <w:rPr>
          <w:rFonts w:ascii="Simplified Arabic" w:hAnsi="Simplified Arabic" w:cs="Simplified Arabic" w:hint="cs"/>
          <w:sz w:val="24"/>
          <w:szCs w:val="24"/>
          <w:rtl/>
        </w:rPr>
        <w:t>0.1</w:t>
      </w:r>
      <w:r w:rsidR="00553E64" w:rsidRPr="00FA468A">
        <w:rPr>
          <w:rFonts w:ascii="Simplified Arabic" w:hAnsi="Simplified Arabic" w:cs="Simplified Arabic"/>
          <w:sz w:val="24"/>
          <w:szCs w:val="24"/>
          <w:rtl/>
        </w:rPr>
        <w:t xml:space="preserve">% هي فقط نسبة من التحقوا بمدرسة صناعية وكان لديهم خبرة مسبقة). هذا ولم يلاحظ فروق ذات مغزى عند مقارنة الضفة الغربية وقطاع غزة في هذا المجال: </w:t>
      </w:r>
      <w:r w:rsidR="002A07BB" w:rsidRPr="00FA468A">
        <w:rPr>
          <w:rFonts w:ascii="Simplified Arabic" w:hAnsi="Simplified Arabic" w:cs="Simplified Arabic"/>
          <w:sz w:val="24"/>
          <w:szCs w:val="24"/>
          <w:rtl/>
        </w:rPr>
        <w:t>95</w:t>
      </w:r>
      <w:r w:rsidR="00553E64" w:rsidRPr="00FA468A">
        <w:rPr>
          <w:rFonts w:ascii="Simplified Arabic" w:hAnsi="Simplified Arabic" w:cs="Simplified Arabic"/>
          <w:sz w:val="24"/>
          <w:szCs w:val="24"/>
          <w:rtl/>
        </w:rPr>
        <w:t>% و9</w:t>
      </w:r>
      <w:r w:rsidR="002A07BB" w:rsidRPr="00FA468A">
        <w:rPr>
          <w:rFonts w:ascii="Simplified Arabic" w:hAnsi="Simplified Arabic" w:cs="Simplified Arabic"/>
          <w:sz w:val="24"/>
          <w:szCs w:val="24"/>
          <w:rtl/>
        </w:rPr>
        <w:t>7</w:t>
      </w:r>
      <w:r w:rsidR="00553E64" w:rsidRPr="00FA468A">
        <w:rPr>
          <w:rFonts w:ascii="Simplified Arabic" w:hAnsi="Simplified Arabic" w:cs="Simplified Arabic"/>
          <w:sz w:val="24"/>
          <w:szCs w:val="24"/>
          <w:rtl/>
        </w:rPr>
        <w:t>% من شباب الضفة الغربية وقطاع غزة على التوالي لم يتلقوا أي نوع من أنواع التدريب أو التأهيل المهني التقني.</w:t>
      </w:r>
      <w:r w:rsidR="00553E64" w:rsidRPr="0011796E">
        <w:rPr>
          <w:rFonts w:ascii="Simplified Arabic" w:hAnsi="Simplified Arabic" w:cs="Simplified Arabic"/>
          <w:sz w:val="24"/>
          <w:szCs w:val="24"/>
          <w:rtl/>
        </w:rPr>
        <w:t xml:space="preserve"> </w:t>
      </w:r>
    </w:p>
    <w:p w:rsidR="002A07BB" w:rsidRPr="00B23872" w:rsidRDefault="00553E64" w:rsidP="00BD4CD8">
      <w:pPr>
        <w:pStyle w:val="ListParagraph"/>
        <w:bidi/>
        <w:spacing w:after="0" w:line="240" w:lineRule="auto"/>
        <w:ind w:left="48"/>
        <w:jc w:val="both"/>
        <w:rPr>
          <w:rFonts w:ascii="Simplified Arabic" w:hAnsi="Simplified Arabic" w:cs="Simplified Arabic"/>
          <w:sz w:val="18"/>
          <w:szCs w:val="18"/>
          <w:rtl/>
        </w:rPr>
      </w:pPr>
      <w:r w:rsidRPr="0011796E">
        <w:rPr>
          <w:rFonts w:ascii="Simplified Arabic" w:hAnsi="Simplified Arabic" w:cs="Simplified Arabic"/>
          <w:sz w:val="24"/>
          <w:szCs w:val="24"/>
          <w:rtl/>
        </w:rPr>
        <w:t xml:space="preserve"> </w:t>
      </w:r>
    </w:p>
    <w:p w:rsidR="007B58AE" w:rsidRPr="006A3B86" w:rsidRDefault="00771D5B" w:rsidP="006A3B86">
      <w:pPr>
        <w:pStyle w:val="ListParagraph"/>
        <w:bidi/>
        <w:spacing w:after="0" w:line="240" w:lineRule="auto"/>
        <w:ind w:left="48"/>
        <w:jc w:val="center"/>
        <w:rPr>
          <w:rFonts w:ascii="Simplified Arabic" w:hAnsi="Simplified Arabic" w:cs="Simplified Arabic"/>
          <w:b/>
          <w:bCs/>
          <w:rtl/>
        </w:rPr>
      </w:pPr>
      <w:r w:rsidRPr="006A3B86">
        <w:rPr>
          <w:rFonts w:ascii="Simplified Arabic" w:hAnsi="Simplified Arabic" w:cs="Simplified Arabic"/>
          <w:b/>
          <w:bCs/>
          <w:rtl/>
        </w:rPr>
        <w:t xml:space="preserve">شكل </w:t>
      </w:r>
      <w:r w:rsidR="007B58AE" w:rsidRPr="006A3B86">
        <w:rPr>
          <w:rFonts w:ascii="Simplified Arabic" w:hAnsi="Simplified Arabic" w:cs="Simplified Arabic"/>
          <w:b/>
          <w:bCs/>
          <w:rtl/>
        </w:rPr>
        <w:t>(</w:t>
      </w:r>
      <w:r w:rsidR="003762DC" w:rsidRPr="006A3B86">
        <w:rPr>
          <w:rFonts w:ascii="Simplified Arabic" w:hAnsi="Simplified Arabic" w:cs="Simplified Arabic"/>
          <w:b/>
          <w:bCs/>
          <w:rtl/>
        </w:rPr>
        <w:t>7</w:t>
      </w:r>
      <w:r w:rsidR="007B58AE" w:rsidRPr="006A3B86">
        <w:rPr>
          <w:rFonts w:ascii="Simplified Arabic" w:hAnsi="Simplified Arabic" w:cs="Simplified Arabic"/>
          <w:b/>
          <w:bCs/>
          <w:rtl/>
        </w:rPr>
        <w:t xml:space="preserve">): </w:t>
      </w:r>
      <w:r w:rsidR="006A3B86">
        <w:rPr>
          <w:rFonts w:ascii="Simplified Arabic" w:hAnsi="Simplified Arabic" w:cs="Simplified Arabic" w:hint="cs"/>
          <w:b/>
          <w:bCs/>
          <w:rtl/>
        </w:rPr>
        <w:t>نسبة الشباب الذين تلقوا تدريب مهني حسب نوع التدريب، 2017</w:t>
      </w:r>
    </w:p>
    <w:tbl>
      <w:tblPr>
        <w:tblStyle w:val="TableGrid"/>
        <w:bidiVisual/>
        <w:tblW w:w="0" w:type="auto"/>
        <w:jc w:val="center"/>
        <w:tblLook w:val="04A0" w:firstRow="1" w:lastRow="0" w:firstColumn="1" w:lastColumn="0" w:noHBand="0" w:noVBand="1"/>
      </w:tblPr>
      <w:tblGrid>
        <w:gridCol w:w="9031"/>
      </w:tblGrid>
      <w:tr w:rsidR="007D1F83" w:rsidTr="00527584">
        <w:trPr>
          <w:trHeight w:val="4017"/>
          <w:jc w:val="center"/>
        </w:trPr>
        <w:tc>
          <w:tcPr>
            <w:tcW w:w="9031" w:type="dxa"/>
            <w:vAlign w:val="center"/>
          </w:tcPr>
          <w:p w:rsidR="007D1F83" w:rsidRDefault="007D3F32" w:rsidP="00B93283">
            <w:pPr>
              <w:pStyle w:val="ListParagraph"/>
              <w:bidi/>
              <w:ind w:left="0"/>
              <w:rPr>
                <w:rFonts w:ascii="Arial" w:hAnsi="Arial" w:cs="Arial"/>
                <w:b/>
                <w:bCs/>
                <w:rtl/>
              </w:rPr>
            </w:pPr>
            <w:r>
              <w:rPr>
                <w:noProof/>
              </w:rPr>
              <mc:AlternateContent>
                <mc:Choice Requires="wps">
                  <w:drawing>
                    <wp:anchor distT="0" distB="0" distL="114300" distR="114300" simplePos="0" relativeHeight="251666432" behindDoc="0" locked="0" layoutInCell="1" allowOverlap="1">
                      <wp:simplePos x="0" y="0"/>
                      <wp:positionH relativeFrom="column">
                        <wp:posOffset>-78105</wp:posOffset>
                      </wp:positionH>
                      <wp:positionV relativeFrom="paragraph">
                        <wp:posOffset>701040</wp:posOffset>
                      </wp:positionV>
                      <wp:extent cx="457200" cy="257175"/>
                      <wp:effectExtent l="4762" t="0" r="4763" b="4762"/>
                      <wp:wrapNone/>
                      <wp:docPr id="36" name="Text Box 36"/>
                      <wp:cNvGraphicFramePr/>
                      <a:graphic xmlns:a="http://schemas.openxmlformats.org/drawingml/2006/main">
                        <a:graphicData uri="http://schemas.microsoft.com/office/word/2010/wordprocessingShape">
                          <wps:wsp>
                            <wps:cNvSpPr txBox="1"/>
                            <wps:spPr>
                              <a:xfrm rot="16200000">
                                <a:off x="0" y="0"/>
                                <a:ext cx="457200" cy="257175"/>
                              </a:xfrm>
                              <a:prstGeom prst="rect">
                                <a:avLst/>
                              </a:prstGeom>
                              <a:solidFill>
                                <a:schemeClr val="lt1"/>
                              </a:solidFill>
                              <a:ln w="6350">
                                <a:noFill/>
                              </a:ln>
                            </wps:spPr>
                            <wps:txbx>
                              <w:txbxContent>
                                <w:p w:rsidR="007C3024" w:rsidRPr="009C0D4D" w:rsidRDefault="007C3024">
                                  <w:pPr>
                                    <w:rPr>
                                      <w:rFonts w:ascii="Arial" w:hAnsi="Arial" w:cs="Arial"/>
                                      <w:sz w:val="16"/>
                                      <w:szCs w:val="16"/>
                                      <w:rtl/>
                                    </w:rPr>
                                  </w:pPr>
                                  <w:r w:rsidRPr="009C0D4D">
                                    <w:rPr>
                                      <w:rFonts w:ascii="Arial" w:hAnsi="Arial" w:cs="Arial"/>
                                      <w:sz w:val="16"/>
                                      <w:szCs w:val="16"/>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32" type="#_x0000_t202" style="position:absolute;left:0;text-align:left;margin-left:-6.15pt;margin-top:55.2pt;width:36pt;height:20.25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" fillcolor="white [3201]" stroked="f" strokeweight=".5pt">
                      <v:textbox>
                        <w:txbxContent>
                          <w:p w:rsidR="007C3024" w:rsidRPr="009C0D4D" w:rsidRDefault="007C3024">
                            <w:pPr>
                              <w:rPr>
                                <w:rFonts w:ascii="Arial" w:hAnsi="Arial" w:cs="Arial"/>
                                <w:sz w:val="16"/>
                                <w:szCs w:val="16"/>
                                <w:rtl/>
                              </w:rPr>
                            </w:pPr>
                            <w:r w:rsidRPr="009C0D4D">
                              <w:rPr>
                                <w:rFonts w:ascii="Arial" w:hAnsi="Arial" w:cs="Arial"/>
                                <w:sz w:val="16"/>
                                <w:szCs w:val="16"/>
                                <w:rtl/>
                              </w:rPr>
                              <w:t>النسبة</w:t>
                            </w:r>
                          </w:p>
                        </w:txbxContent>
                      </v:textbox>
                    </v:shape>
                  </w:pict>
                </mc:Fallback>
              </mc:AlternateContent>
            </w:r>
            <w:r w:rsidR="002A2275">
              <w:rPr>
                <w:noProof/>
              </w:rPr>
              <w:t xml:space="preserve"> </w:t>
            </w:r>
            <w:r>
              <w:rPr>
                <w:noProof/>
              </w:rPr>
              <w:drawing>
                <wp:inline distT="0" distB="0" distL="0" distR="0" wp14:anchorId="3970E443" wp14:editId="65871624">
                  <wp:extent cx="5356225" cy="1985683"/>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53D0D" w:rsidRPr="00487B27" w:rsidRDefault="00FA468A" w:rsidP="00672BFC">
      <w:pPr>
        <w:bidi/>
        <w:spacing w:after="0" w:line="240" w:lineRule="auto"/>
        <w:ind w:left="190"/>
        <w:jc w:val="both"/>
        <w:rPr>
          <w:rFonts w:ascii="Simplified Arabic" w:hAnsi="Simplified Arabic" w:cs="Simplified Arabic"/>
          <w:sz w:val="18"/>
          <w:szCs w:val="18"/>
          <w:rtl/>
        </w:rPr>
      </w:pPr>
      <w:r w:rsidRPr="00487B27">
        <w:rPr>
          <w:rFonts w:ascii="Simplified Arabic" w:hAnsi="Simplified Arabic" w:cs="Simplified Arabic" w:hint="cs"/>
          <w:sz w:val="18"/>
          <w:szCs w:val="18"/>
          <w:rtl/>
        </w:rPr>
        <w:t xml:space="preserve">المصدر: الجهاز المركزي للإحصاء الفلسطيني، </w:t>
      </w:r>
      <w:r w:rsidR="00672BFC" w:rsidRPr="00487B27">
        <w:rPr>
          <w:rFonts w:ascii="Simplified Arabic" w:hAnsi="Simplified Arabic" w:cs="Simplified Arabic" w:hint="cs"/>
          <w:sz w:val="18"/>
          <w:szCs w:val="18"/>
          <w:rtl/>
        </w:rPr>
        <w:t>2020</w:t>
      </w:r>
      <w:r w:rsidRPr="00487B27">
        <w:rPr>
          <w:rFonts w:ascii="Simplified Arabic" w:hAnsi="Simplified Arabic" w:cs="Simplified Arabic" w:hint="cs"/>
          <w:sz w:val="18"/>
          <w:szCs w:val="18"/>
          <w:rtl/>
        </w:rPr>
        <w:t xml:space="preserve">.  التعداد العام للسكان والمساكن والمنشات 2017.  </w:t>
      </w:r>
    </w:p>
    <w:p w:rsidR="002A07BB" w:rsidRDefault="00F53D0D" w:rsidP="002C5E66">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وعند المقارنة مع تعداد 2007</w:t>
      </w:r>
      <w:r w:rsidR="0034431D">
        <w:rPr>
          <w:rFonts w:ascii="Simplified Arabic" w:hAnsi="Simplified Arabic" w:cs="Simplified Arabic"/>
          <w:sz w:val="24"/>
          <w:szCs w:val="24"/>
          <w:rtl/>
        </w:rPr>
        <w:t>، نجد أن 94% من الشباب والشابات</w:t>
      </w:r>
      <w:r w:rsidRPr="0011796E">
        <w:rPr>
          <w:rFonts w:ascii="Simplified Arabic" w:hAnsi="Simplified Arabic" w:cs="Simplified Arabic"/>
          <w:sz w:val="24"/>
          <w:szCs w:val="24"/>
          <w:rtl/>
        </w:rPr>
        <w:t xml:space="preserve"> في </w:t>
      </w:r>
      <w:r w:rsidR="007A09CC">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لم يحصلوا على أي نوع من أنواع التدريب أو التأهيل المهني التقني وفقا لتعداد عام 2007. وقد </w:t>
      </w:r>
      <w:r w:rsidR="002F04E1">
        <w:rPr>
          <w:rFonts w:ascii="Simplified Arabic" w:hAnsi="Simplified Arabic" w:cs="Simplified Arabic" w:hint="cs"/>
          <w:sz w:val="24"/>
          <w:szCs w:val="24"/>
          <w:rtl/>
        </w:rPr>
        <w:t>ا</w:t>
      </w:r>
      <w:r w:rsidRPr="0011796E">
        <w:rPr>
          <w:rFonts w:ascii="Simplified Arabic" w:hAnsi="Simplified Arabic" w:cs="Simplified Arabic"/>
          <w:sz w:val="24"/>
          <w:szCs w:val="24"/>
          <w:rtl/>
        </w:rPr>
        <w:t>رتفعت هذه النسبة (بدلا من أن تنخفض كما يوصي الخبراء والمختصين) الى 96% وفقا لتعداد عام 2017. أي أن نسبة الشباب الحاصلين على تدريب مهني وتقني قد أصبحت أقل 2% في 2017 عما كانت عليه في عام 2007.</w:t>
      </w:r>
    </w:p>
    <w:p w:rsidR="00D0416E" w:rsidRPr="00402392" w:rsidRDefault="00D0416E" w:rsidP="002C5E66">
      <w:pPr>
        <w:pStyle w:val="ListParagraph"/>
        <w:bidi/>
        <w:spacing w:after="0" w:line="240" w:lineRule="auto"/>
        <w:ind w:left="48"/>
        <w:jc w:val="both"/>
        <w:rPr>
          <w:rFonts w:ascii="Simplified Arabic" w:hAnsi="Simplified Arabic" w:cs="Simplified Arabic"/>
          <w:sz w:val="16"/>
          <w:szCs w:val="16"/>
        </w:rPr>
      </w:pPr>
    </w:p>
    <w:p w:rsidR="00426844" w:rsidRPr="00402392" w:rsidRDefault="00553E64" w:rsidP="00402392">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أما فيما يتعلق بال</w:t>
      </w:r>
      <w:r w:rsidR="00FD26B0" w:rsidRPr="0011796E">
        <w:rPr>
          <w:rFonts w:ascii="Simplified Arabic" w:hAnsi="Simplified Arabic" w:cs="Simplified Arabic"/>
          <w:sz w:val="24"/>
          <w:szCs w:val="24"/>
          <w:rtl/>
        </w:rPr>
        <w:t>نوع الإجتماعي</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فقد لوحظ أن نسبة الذكور الذين حصلوا </w:t>
      </w:r>
      <w:r w:rsidR="009764D6" w:rsidRPr="0011796E">
        <w:rPr>
          <w:rFonts w:ascii="Simplified Arabic" w:hAnsi="Simplified Arabic" w:cs="Simplified Arabic"/>
          <w:sz w:val="24"/>
          <w:szCs w:val="24"/>
          <w:rtl/>
        </w:rPr>
        <w:t xml:space="preserve">على </w:t>
      </w:r>
      <w:r w:rsidRPr="0011796E">
        <w:rPr>
          <w:rFonts w:ascii="Simplified Arabic" w:hAnsi="Simplified Arabic" w:cs="Simplified Arabic"/>
          <w:sz w:val="24"/>
          <w:szCs w:val="24"/>
          <w:rtl/>
        </w:rPr>
        <w:t>تدريب أو تأهيل مهني تقني</w:t>
      </w:r>
      <w:r w:rsidR="009764D6" w:rsidRPr="0011796E">
        <w:rPr>
          <w:rFonts w:ascii="Simplified Arabic" w:hAnsi="Simplified Arabic" w:cs="Simplified Arabic"/>
          <w:sz w:val="24"/>
          <w:szCs w:val="24"/>
          <w:rtl/>
        </w:rPr>
        <w:t xml:space="preserve"> هي أعلى</w:t>
      </w:r>
      <w:r w:rsidR="0073177A">
        <w:rPr>
          <w:rFonts w:ascii="Simplified Arabic" w:hAnsi="Simplified Arabic" w:cs="Simplified Arabic" w:hint="cs"/>
          <w:sz w:val="24"/>
          <w:szCs w:val="24"/>
          <w:rtl/>
        </w:rPr>
        <w:t xml:space="preserve"> ب</w:t>
      </w:r>
      <w:r w:rsidR="009764D6" w:rsidRPr="0011796E">
        <w:rPr>
          <w:rFonts w:ascii="Simplified Arabic" w:hAnsi="Simplified Arabic" w:cs="Simplified Arabic"/>
          <w:sz w:val="24"/>
          <w:szCs w:val="24"/>
          <w:rtl/>
        </w:rPr>
        <w:t xml:space="preserve"> </w:t>
      </w:r>
      <w:r w:rsidR="00FD26B0" w:rsidRPr="0011796E">
        <w:rPr>
          <w:rFonts w:ascii="Simplified Arabic" w:hAnsi="Simplified Arabic" w:cs="Simplified Arabic"/>
          <w:sz w:val="24"/>
          <w:szCs w:val="24"/>
          <w:rtl/>
        </w:rPr>
        <w:t>4% من</w:t>
      </w:r>
      <w:r w:rsidR="009764D6" w:rsidRPr="0011796E">
        <w:rPr>
          <w:rFonts w:ascii="Simplified Arabic" w:hAnsi="Simplified Arabic" w:cs="Simplified Arabic"/>
          <w:sz w:val="24"/>
          <w:szCs w:val="24"/>
          <w:rtl/>
        </w:rPr>
        <w:t xml:space="preserve"> نسبة الإناث حيث بلغت نسبة الشابات الإناث اللواتي لم يحصلن على أي نوع من أنواع التدريب أو التأهيل المهني التقني تقريبا 98% مقارنة مع 94% من الذكور). </w:t>
      </w:r>
      <w:r w:rsidR="0073177A">
        <w:rPr>
          <w:rFonts w:ascii="Simplified Arabic" w:hAnsi="Simplified Arabic" w:cs="Simplified Arabic" w:hint="cs"/>
          <w:sz w:val="24"/>
          <w:szCs w:val="24"/>
          <w:rtl/>
        </w:rPr>
        <w:t>وهذا</w:t>
      </w:r>
      <w:r w:rsidR="0034431D">
        <w:rPr>
          <w:rFonts w:ascii="Simplified Arabic" w:hAnsi="Simplified Arabic" w:cs="Simplified Arabic" w:hint="cs"/>
          <w:sz w:val="24"/>
          <w:szCs w:val="24"/>
          <w:rtl/>
        </w:rPr>
        <w:t xml:space="preserve"> </w:t>
      </w:r>
      <w:r w:rsidR="009764D6" w:rsidRPr="0011796E">
        <w:rPr>
          <w:rFonts w:ascii="Simplified Arabic" w:hAnsi="Simplified Arabic" w:cs="Simplified Arabic"/>
          <w:sz w:val="24"/>
          <w:szCs w:val="24"/>
          <w:rtl/>
        </w:rPr>
        <w:t xml:space="preserve">ينطبق على </w:t>
      </w:r>
      <w:r w:rsidR="00553729" w:rsidRPr="0011796E">
        <w:rPr>
          <w:rFonts w:ascii="Simplified Arabic" w:hAnsi="Simplified Arabic" w:cs="Simplified Arabic"/>
          <w:sz w:val="24"/>
          <w:szCs w:val="24"/>
          <w:rtl/>
        </w:rPr>
        <w:t xml:space="preserve">نسبة </w:t>
      </w:r>
      <w:r w:rsidR="009764D6" w:rsidRPr="0011796E">
        <w:rPr>
          <w:rFonts w:ascii="Simplified Arabic" w:hAnsi="Simplified Arabic" w:cs="Simplified Arabic"/>
          <w:sz w:val="24"/>
          <w:szCs w:val="24"/>
          <w:rtl/>
        </w:rPr>
        <w:t>ال</w:t>
      </w:r>
      <w:r w:rsidR="0073177A">
        <w:rPr>
          <w:rFonts w:ascii="Simplified Arabic" w:hAnsi="Simplified Arabic" w:cs="Simplified Arabic" w:hint="cs"/>
          <w:sz w:val="24"/>
          <w:szCs w:val="24"/>
          <w:rtl/>
        </w:rPr>
        <w:t>إ</w:t>
      </w:r>
      <w:r w:rsidR="009764D6" w:rsidRPr="0011796E">
        <w:rPr>
          <w:rFonts w:ascii="Simplified Arabic" w:hAnsi="Simplified Arabic" w:cs="Simplified Arabic"/>
          <w:sz w:val="24"/>
          <w:szCs w:val="24"/>
          <w:rtl/>
        </w:rPr>
        <w:t xml:space="preserve">ناث اللواتي التحقن بمدرسة صناعية </w:t>
      </w:r>
      <w:r w:rsidRPr="0011796E">
        <w:rPr>
          <w:rFonts w:ascii="Simplified Arabic" w:hAnsi="Simplified Arabic" w:cs="Simplified Arabic"/>
          <w:sz w:val="24"/>
          <w:szCs w:val="24"/>
          <w:rtl/>
        </w:rPr>
        <w:t xml:space="preserve"> </w:t>
      </w:r>
      <w:r w:rsidR="00553729" w:rsidRPr="0011796E">
        <w:rPr>
          <w:rFonts w:ascii="Simplified Arabic" w:hAnsi="Simplified Arabic" w:cs="Simplified Arabic"/>
          <w:sz w:val="24"/>
          <w:szCs w:val="24"/>
          <w:rtl/>
        </w:rPr>
        <w:t xml:space="preserve">حيث تزداد نسبة الذكور الذين التحقوا بمدرسة صناعية مهنية قليلا عن نسبة </w:t>
      </w:r>
      <w:r w:rsidR="0073177A">
        <w:rPr>
          <w:rFonts w:ascii="Simplified Arabic" w:hAnsi="Simplified Arabic" w:cs="Simplified Arabic" w:hint="cs"/>
          <w:sz w:val="24"/>
          <w:szCs w:val="24"/>
          <w:rtl/>
        </w:rPr>
        <w:t>الإ</w:t>
      </w:r>
      <w:r w:rsidR="0073177A" w:rsidRPr="0011796E">
        <w:rPr>
          <w:rFonts w:ascii="Simplified Arabic" w:hAnsi="Simplified Arabic" w:cs="Simplified Arabic"/>
          <w:sz w:val="24"/>
          <w:szCs w:val="24"/>
          <w:rtl/>
        </w:rPr>
        <w:t>ناث</w:t>
      </w:r>
      <w:r w:rsidR="00553729" w:rsidRPr="0011796E">
        <w:rPr>
          <w:rFonts w:ascii="Simplified Arabic" w:hAnsi="Simplified Arabic" w:cs="Simplified Arabic"/>
          <w:sz w:val="24"/>
          <w:szCs w:val="24"/>
          <w:rtl/>
        </w:rPr>
        <w:t xml:space="preserve">: </w:t>
      </w:r>
      <w:r w:rsidR="00244D01">
        <w:rPr>
          <w:rFonts w:ascii="Simplified Arabic" w:hAnsi="Simplified Arabic" w:cs="Simplified Arabic" w:hint="cs"/>
          <w:sz w:val="24"/>
          <w:szCs w:val="24"/>
          <w:rtl/>
        </w:rPr>
        <w:t>0.3</w:t>
      </w:r>
      <w:r w:rsidR="00553729" w:rsidRPr="0011796E">
        <w:rPr>
          <w:rFonts w:ascii="Simplified Arabic" w:hAnsi="Simplified Arabic" w:cs="Simplified Arabic"/>
          <w:sz w:val="24"/>
          <w:szCs w:val="24"/>
          <w:rtl/>
        </w:rPr>
        <w:t>% مقابل صفر</w:t>
      </w:r>
      <w:r w:rsidR="00A309C5">
        <w:rPr>
          <w:rFonts w:ascii="Simplified Arabic" w:hAnsi="Simplified Arabic" w:cs="Simplified Arabic"/>
          <w:sz w:val="24"/>
          <w:szCs w:val="24"/>
          <w:rtl/>
        </w:rPr>
        <w:t xml:space="preserve"> في المئة (أو بالأعداد المطلقة </w:t>
      </w:r>
      <w:r w:rsidR="00A309C5">
        <w:rPr>
          <w:rFonts w:ascii="Simplified Arabic" w:hAnsi="Simplified Arabic" w:cs="Simplified Arabic"/>
          <w:sz w:val="24"/>
          <w:szCs w:val="24"/>
        </w:rPr>
        <w:t>1,776</w:t>
      </w:r>
      <w:r w:rsidR="00553729" w:rsidRPr="0011796E">
        <w:rPr>
          <w:rFonts w:ascii="Simplified Arabic" w:hAnsi="Simplified Arabic" w:cs="Simplified Arabic"/>
          <w:sz w:val="24"/>
          <w:szCs w:val="24"/>
          <w:rtl/>
        </w:rPr>
        <w:t xml:space="preserve"> هو عدد الذكور الملتحقين بمثل هذه المدارس مقابل 207 من الإناث فقط). هذا ولم يلاحظ فروق ذات مغزى بين المحافظات المختلفة</w:t>
      </w:r>
      <w:r w:rsidR="007A7A0D" w:rsidRPr="0011796E">
        <w:rPr>
          <w:rFonts w:ascii="Simplified Arabic" w:hAnsi="Simplified Arabic" w:cs="Simplified Arabic"/>
          <w:sz w:val="24"/>
          <w:szCs w:val="24"/>
          <w:rtl/>
        </w:rPr>
        <w:t xml:space="preserve"> في هذا المضمار</w:t>
      </w:r>
      <w:r w:rsidR="00A46C1E" w:rsidRPr="0011796E">
        <w:rPr>
          <w:rFonts w:ascii="Simplified Arabic" w:hAnsi="Simplified Arabic" w:cs="Simplified Arabic"/>
          <w:sz w:val="24"/>
          <w:szCs w:val="24"/>
          <w:rtl/>
        </w:rPr>
        <w:t xml:space="preserve">. </w:t>
      </w:r>
      <w:r w:rsidR="007A7A0D" w:rsidRPr="0011796E">
        <w:rPr>
          <w:rFonts w:ascii="Simplified Arabic" w:hAnsi="Simplified Arabic" w:cs="Simplified Arabic"/>
          <w:sz w:val="24"/>
          <w:szCs w:val="24"/>
          <w:rtl/>
        </w:rPr>
        <w:t xml:space="preserve">إن تدني نسبة الشباب الذين حصلوا على تأهيل مهني وتقني يعكس إشكالية معروفة لدى المختصين في الواقع الفلسطيني وهو </w:t>
      </w:r>
      <w:r w:rsidR="00A46C1E" w:rsidRPr="0011796E">
        <w:rPr>
          <w:rFonts w:ascii="Simplified Arabic" w:hAnsi="Simplified Arabic" w:cs="Simplified Arabic"/>
          <w:sz w:val="24"/>
          <w:szCs w:val="24"/>
          <w:rtl/>
        </w:rPr>
        <w:t>"</w:t>
      </w:r>
      <w:r w:rsidR="007A7A0D" w:rsidRPr="0011796E">
        <w:rPr>
          <w:rFonts w:ascii="Simplified Arabic" w:hAnsi="Simplified Arabic" w:cs="Simplified Arabic"/>
          <w:sz w:val="24"/>
          <w:szCs w:val="24"/>
          <w:rtl/>
        </w:rPr>
        <w:t>تفضيل</w:t>
      </w:r>
      <w:r w:rsidR="00A46C1E" w:rsidRPr="0011796E">
        <w:rPr>
          <w:rFonts w:ascii="Simplified Arabic" w:hAnsi="Simplified Arabic" w:cs="Simplified Arabic"/>
          <w:sz w:val="24"/>
          <w:szCs w:val="24"/>
          <w:rtl/>
        </w:rPr>
        <w:t xml:space="preserve"> مجتمعي"</w:t>
      </w:r>
      <w:r w:rsidR="007A7A0D" w:rsidRPr="0011796E">
        <w:rPr>
          <w:rFonts w:ascii="Simplified Arabic" w:hAnsi="Simplified Arabic" w:cs="Simplified Arabic"/>
          <w:sz w:val="24"/>
          <w:szCs w:val="24"/>
          <w:rtl/>
        </w:rPr>
        <w:t xml:space="preserve"> </w:t>
      </w:r>
      <w:r w:rsidR="00736DB9" w:rsidRPr="0011796E">
        <w:rPr>
          <w:rFonts w:ascii="Simplified Arabic" w:hAnsi="Simplified Arabic" w:cs="Simplified Arabic"/>
          <w:sz w:val="24"/>
          <w:szCs w:val="24"/>
          <w:rtl/>
        </w:rPr>
        <w:t xml:space="preserve">للدراسة </w:t>
      </w:r>
      <w:r w:rsidR="007A7A0D" w:rsidRPr="0011796E">
        <w:rPr>
          <w:rFonts w:ascii="Simplified Arabic" w:hAnsi="Simplified Arabic" w:cs="Simplified Arabic"/>
          <w:sz w:val="24"/>
          <w:szCs w:val="24"/>
          <w:rtl/>
        </w:rPr>
        <w:t xml:space="preserve">الأكاديمية </w:t>
      </w:r>
      <w:r w:rsidR="00A46C1E" w:rsidRPr="0011796E">
        <w:rPr>
          <w:rFonts w:ascii="Simplified Arabic" w:hAnsi="Simplified Arabic" w:cs="Simplified Arabic"/>
          <w:sz w:val="24"/>
          <w:szCs w:val="24"/>
          <w:rtl/>
        </w:rPr>
        <w:t xml:space="preserve">مع التقليل من شأن التخصصات </w:t>
      </w:r>
      <w:r w:rsidR="007A7A0D" w:rsidRPr="0011796E">
        <w:rPr>
          <w:rFonts w:ascii="Simplified Arabic" w:hAnsi="Simplified Arabic" w:cs="Simplified Arabic"/>
          <w:sz w:val="24"/>
          <w:szCs w:val="24"/>
          <w:rtl/>
        </w:rPr>
        <w:t xml:space="preserve">المهنية والتقنية. </w:t>
      </w:r>
      <w:r w:rsidR="00402392">
        <w:rPr>
          <w:rFonts w:ascii="Simplified Arabic" w:hAnsi="Simplified Arabic" w:cs="Simplified Arabic" w:hint="cs"/>
          <w:sz w:val="24"/>
          <w:szCs w:val="24"/>
          <w:rtl/>
        </w:rPr>
        <w:t xml:space="preserve"> </w:t>
      </w:r>
      <w:r w:rsidR="00736DB9" w:rsidRPr="00402392">
        <w:rPr>
          <w:rFonts w:ascii="Simplified Arabic" w:hAnsi="Simplified Arabic" w:cs="Simplified Arabic"/>
          <w:sz w:val="24"/>
          <w:szCs w:val="24"/>
          <w:rtl/>
        </w:rPr>
        <w:t>ومن أجل إعطاء صورة متكاملة الى أقصى حد ممكن عن</w:t>
      </w:r>
      <w:r w:rsidR="006A1672" w:rsidRPr="00402392">
        <w:rPr>
          <w:rFonts w:ascii="Simplified Arabic" w:hAnsi="Simplified Arabic" w:cs="Simplified Arabic"/>
          <w:sz w:val="24"/>
          <w:szCs w:val="24"/>
          <w:rtl/>
        </w:rPr>
        <w:t xml:space="preserve"> واقع الشباب الفلسطيني والتعليم</w:t>
      </w:r>
      <w:r w:rsidR="00736DB9" w:rsidRPr="00402392">
        <w:rPr>
          <w:rFonts w:ascii="Simplified Arabic" w:hAnsi="Simplified Arabic" w:cs="Simplified Arabic"/>
          <w:sz w:val="24"/>
          <w:szCs w:val="24"/>
          <w:rtl/>
        </w:rPr>
        <w:t>، فقد تمت إضافة مجموعة من المحاور والمؤشرات الخاصة بالتعليم من مصادر أخرى للجهاز مثل "</w:t>
      </w:r>
      <w:r w:rsidR="001942EE" w:rsidRPr="00402392">
        <w:rPr>
          <w:rFonts w:ascii="Simplified Arabic" w:hAnsi="Simplified Arabic" w:cs="Simplified Arabic"/>
          <w:sz w:val="24"/>
          <w:szCs w:val="24"/>
          <w:rtl/>
        </w:rPr>
        <w:t>كتاب فلسطين</w:t>
      </w:r>
      <w:r w:rsidR="0066019A" w:rsidRPr="00402392">
        <w:rPr>
          <w:rFonts w:ascii="Simplified Arabic" w:hAnsi="Simplified Arabic" w:cs="Simplified Arabic"/>
          <w:sz w:val="24"/>
          <w:szCs w:val="24"/>
          <w:rtl/>
        </w:rPr>
        <w:t xml:space="preserve"> الإحصائي السنوي</w:t>
      </w:r>
      <w:r w:rsidR="00736DB9" w:rsidRPr="00402392">
        <w:rPr>
          <w:rFonts w:ascii="Simplified Arabic" w:hAnsi="Simplified Arabic" w:cs="Simplified Arabic"/>
          <w:sz w:val="24"/>
          <w:szCs w:val="24"/>
          <w:rtl/>
        </w:rPr>
        <w:t>، 20</w:t>
      </w:r>
      <w:r w:rsidR="006A1672" w:rsidRPr="00402392">
        <w:rPr>
          <w:rFonts w:ascii="Simplified Arabic" w:hAnsi="Simplified Arabic" w:cs="Simplified Arabic"/>
          <w:sz w:val="24"/>
          <w:szCs w:val="24"/>
          <w:rtl/>
        </w:rPr>
        <w:t>18، ومسح الشباب</w:t>
      </w:r>
      <w:r w:rsidR="00736DB9" w:rsidRPr="00402392">
        <w:rPr>
          <w:rFonts w:ascii="Simplified Arabic" w:hAnsi="Simplified Arabic" w:cs="Simplified Arabic"/>
          <w:sz w:val="24"/>
          <w:szCs w:val="24"/>
          <w:rtl/>
        </w:rPr>
        <w:t>، 2015.</w:t>
      </w:r>
    </w:p>
    <w:p w:rsidR="009B617C" w:rsidRPr="00402392" w:rsidRDefault="0066019A" w:rsidP="00426844">
      <w:pPr>
        <w:pStyle w:val="ListParagraph"/>
        <w:bidi/>
        <w:spacing w:after="0" w:line="240" w:lineRule="auto"/>
        <w:ind w:left="48"/>
        <w:jc w:val="both"/>
        <w:rPr>
          <w:rFonts w:ascii="Simplified Arabic" w:hAnsi="Simplified Arabic" w:cs="Simplified Arabic"/>
          <w:sz w:val="18"/>
          <w:szCs w:val="18"/>
          <w:rtl/>
        </w:rPr>
      </w:pPr>
      <w:r w:rsidRPr="0011796E">
        <w:rPr>
          <w:rFonts w:ascii="Simplified Arabic" w:hAnsi="Simplified Arabic" w:cs="Simplified Arabic"/>
          <w:sz w:val="24"/>
          <w:szCs w:val="24"/>
          <w:rtl/>
        </w:rPr>
        <w:t xml:space="preserve"> </w:t>
      </w:r>
    </w:p>
    <w:p w:rsidR="00736DB9" w:rsidRPr="005419DA" w:rsidRDefault="00D26ADE" w:rsidP="00DA42D9">
      <w:pPr>
        <w:pStyle w:val="ListParagraph"/>
        <w:bidi/>
        <w:spacing w:after="0" w:line="240" w:lineRule="auto"/>
        <w:ind w:left="48"/>
        <w:jc w:val="both"/>
        <w:rPr>
          <w:rFonts w:ascii="Simplified Arabic" w:hAnsi="Simplified Arabic" w:cs="Simplified Arabic"/>
          <w:sz w:val="24"/>
          <w:szCs w:val="24"/>
          <w:rtl/>
        </w:rPr>
      </w:pPr>
      <w:r w:rsidRPr="00426844">
        <w:rPr>
          <w:rFonts w:ascii="Simplified Arabic" w:hAnsi="Simplified Arabic" w:cs="Simplified Arabic"/>
          <w:b/>
          <w:bCs/>
          <w:sz w:val="24"/>
          <w:szCs w:val="24"/>
          <w:rtl/>
        </w:rPr>
        <w:lastRenderedPageBreak/>
        <w:t>إختيار الجامعة والتخصص:</w:t>
      </w:r>
      <w:r w:rsidRPr="005419DA">
        <w:rPr>
          <w:rFonts w:ascii="Simplified Arabic" w:hAnsi="Simplified Arabic" w:cs="Simplified Arabic"/>
          <w:sz w:val="24"/>
          <w:szCs w:val="24"/>
          <w:rtl/>
        </w:rPr>
        <w:t xml:space="preserve"> وفقا ل "مسح الشباب</w:t>
      </w:r>
      <w:r w:rsidR="00FD26B0" w:rsidRPr="005419DA">
        <w:rPr>
          <w:rFonts w:ascii="Simplified Arabic" w:hAnsi="Simplified Arabic" w:cs="Simplified Arabic"/>
          <w:sz w:val="24"/>
          <w:szCs w:val="24"/>
          <w:rtl/>
        </w:rPr>
        <w:t>"</w:t>
      </w:r>
      <w:r w:rsidR="005C7C34" w:rsidRPr="005419DA">
        <w:rPr>
          <w:rFonts w:ascii="Simplified Arabic" w:hAnsi="Simplified Arabic" w:cs="Simplified Arabic"/>
          <w:sz w:val="24"/>
          <w:szCs w:val="24"/>
          <w:rtl/>
        </w:rPr>
        <w:t>،</w:t>
      </w:r>
      <w:r w:rsidR="001F531D" w:rsidRPr="005419DA">
        <w:rPr>
          <w:rFonts w:ascii="Simplified Arabic" w:hAnsi="Simplified Arabic" w:cs="Simplified Arabic"/>
          <w:sz w:val="24"/>
          <w:szCs w:val="24"/>
          <w:rtl/>
        </w:rPr>
        <w:t xml:space="preserve"> </w:t>
      </w:r>
      <w:r w:rsidR="00DA42D9">
        <w:rPr>
          <w:rFonts w:ascii="Simplified Arabic" w:hAnsi="Simplified Arabic" w:cs="Simplified Arabic" w:hint="cs"/>
          <w:sz w:val="24"/>
          <w:szCs w:val="24"/>
          <w:rtl/>
        </w:rPr>
        <w:t>فإن</w:t>
      </w:r>
      <w:r w:rsidR="00DA42D9" w:rsidRPr="005419DA">
        <w:rPr>
          <w:rFonts w:ascii="Simplified Arabic" w:hAnsi="Simplified Arabic" w:cs="Simplified Arabic"/>
          <w:sz w:val="24"/>
          <w:szCs w:val="24"/>
          <w:rtl/>
        </w:rPr>
        <w:t xml:space="preserve"> </w:t>
      </w:r>
      <w:r w:rsidRPr="005419DA">
        <w:rPr>
          <w:rFonts w:ascii="Simplified Arabic" w:hAnsi="Simplified Arabic" w:cs="Simplified Arabic"/>
          <w:sz w:val="24"/>
          <w:szCs w:val="24"/>
          <w:rtl/>
        </w:rPr>
        <w:t xml:space="preserve">88% من الشباب قد </w:t>
      </w:r>
      <w:r w:rsidR="00DA42D9">
        <w:rPr>
          <w:rFonts w:ascii="Simplified Arabic" w:hAnsi="Simplified Arabic" w:cs="Simplified Arabic" w:hint="cs"/>
          <w:sz w:val="24"/>
          <w:szCs w:val="24"/>
          <w:rtl/>
        </w:rPr>
        <w:t>إ</w:t>
      </w:r>
      <w:r w:rsidR="00DA42D9" w:rsidRPr="005419DA">
        <w:rPr>
          <w:rFonts w:ascii="Simplified Arabic" w:hAnsi="Simplified Arabic" w:cs="Simplified Arabic"/>
          <w:sz w:val="24"/>
          <w:szCs w:val="24"/>
          <w:rtl/>
        </w:rPr>
        <w:t xml:space="preserve">ختاروا </w:t>
      </w:r>
      <w:r w:rsidRPr="005419DA">
        <w:rPr>
          <w:rFonts w:ascii="Simplified Arabic" w:hAnsi="Simplified Arabic" w:cs="Simplified Arabic"/>
          <w:sz w:val="24"/>
          <w:szCs w:val="24"/>
          <w:rtl/>
        </w:rPr>
        <w:t>"جامعته</w:t>
      </w:r>
      <w:r w:rsidR="007A7DA0" w:rsidRPr="005419DA">
        <w:rPr>
          <w:rFonts w:ascii="Simplified Arabic" w:hAnsi="Simplified Arabic" w:cs="Simplified Arabic"/>
          <w:sz w:val="24"/>
          <w:szCs w:val="24"/>
          <w:rtl/>
        </w:rPr>
        <w:t>م" أو "كليتهم" التي يدرسون فيها</w:t>
      </w:r>
      <w:r w:rsidR="00FD26B0" w:rsidRPr="005419DA">
        <w:rPr>
          <w:rFonts w:ascii="Simplified Arabic" w:hAnsi="Simplified Arabic" w:cs="Simplified Arabic"/>
          <w:sz w:val="24"/>
          <w:szCs w:val="24"/>
          <w:rtl/>
        </w:rPr>
        <w:t xml:space="preserve">، </w:t>
      </w:r>
      <w:r w:rsidRPr="005419DA">
        <w:rPr>
          <w:rFonts w:ascii="Simplified Arabic" w:hAnsi="Simplified Arabic" w:cs="Simplified Arabic"/>
          <w:sz w:val="24"/>
          <w:szCs w:val="24"/>
          <w:rtl/>
        </w:rPr>
        <w:t xml:space="preserve">فيما بلغت نسبة من قامت </w:t>
      </w:r>
      <w:r w:rsidR="001C455E" w:rsidRPr="005419DA">
        <w:rPr>
          <w:rFonts w:ascii="Simplified Arabic" w:hAnsi="Simplified Arabic" w:cs="Simplified Arabic"/>
          <w:sz w:val="24"/>
          <w:szCs w:val="24"/>
          <w:rtl/>
        </w:rPr>
        <w:t>"</w:t>
      </w:r>
      <w:r w:rsidRPr="005419DA">
        <w:rPr>
          <w:rFonts w:ascii="Simplified Arabic" w:hAnsi="Simplified Arabic" w:cs="Simplified Arabic"/>
          <w:sz w:val="24"/>
          <w:szCs w:val="24"/>
          <w:rtl/>
        </w:rPr>
        <w:t>عائلاتهم بالتقرير عنهم و</w:t>
      </w:r>
      <w:r w:rsidR="002F04E1" w:rsidRPr="005419DA">
        <w:rPr>
          <w:rFonts w:ascii="Simplified Arabic" w:hAnsi="Simplified Arabic" w:cs="Simplified Arabic" w:hint="cs"/>
          <w:sz w:val="24"/>
          <w:szCs w:val="24"/>
          <w:rtl/>
        </w:rPr>
        <w:t>ا</w:t>
      </w:r>
      <w:r w:rsidRPr="005419DA">
        <w:rPr>
          <w:rFonts w:ascii="Simplified Arabic" w:hAnsi="Simplified Arabic" w:cs="Simplified Arabic"/>
          <w:sz w:val="24"/>
          <w:szCs w:val="24"/>
          <w:rtl/>
        </w:rPr>
        <w:t>ختيار المؤسسة التعليمية الجامعية لهم</w:t>
      </w:r>
      <w:r w:rsidR="001C455E" w:rsidRPr="005419DA">
        <w:rPr>
          <w:rFonts w:ascii="Simplified Arabic" w:hAnsi="Simplified Arabic" w:cs="Simplified Arabic"/>
          <w:sz w:val="24"/>
          <w:szCs w:val="24"/>
          <w:rtl/>
        </w:rPr>
        <w:t>"</w:t>
      </w:r>
      <w:r w:rsidR="0038672F" w:rsidRPr="005419DA">
        <w:rPr>
          <w:rFonts w:ascii="Simplified Arabic" w:hAnsi="Simplified Arabic" w:cs="Simplified Arabic"/>
          <w:sz w:val="24"/>
          <w:szCs w:val="24"/>
          <w:rtl/>
        </w:rPr>
        <w:t xml:space="preserve"> 6%</w:t>
      </w:r>
      <w:r w:rsidRPr="005419DA">
        <w:rPr>
          <w:rFonts w:ascii="Simplified Arabic" w:hAnsi="Simplified Arabic" w:cs="Simplified Arabic"/>
          <w:sz w:val="24"/>
          <w:szCs w:val="24"/>
          <w:rtl/>
        </w:rPr>
        <w:t xml:space="preserve">، </w:t>
      </w:r>
      <w:r w:rsidR="00FD26B0" w:rsidRPr="005419DA">
        <w:rPr>
          <w:rFonts w:ascii="Simplified Arabic" w:hAnsi="Simplified Arabic" w:cs="Simplified Arabic"/>
          <w:sz w:val="24"/>
          <w:szCs w:val="24"/>
          <w:rtl/>
        </w:rPr>
        <w:t>أما</w:t>
      </w:r>
      <w:r w:rsidR="0038672F" w:rsidRPr="005419DA">
        <w:rPr>
          <w:rFonts w:ascii="Simplified Arabic" w:hAnsi="Simplified Arabic" w:cs="Simplified Arabic"/>
          <w:sz w:val="24"/>
          <w:szCs w:val="24"/>
          <w:rtl/>
        </w:rPr>
        <w:t xml:space="preserve"> النسبة المتبقية</w:t>
      </w:r>
      <w:r w:rsidRPr="005419DA">
        <w:rPr>
          <w:rFonts w:ascii="Simplified Arabic" w:hAnsi="Simplified Arabic" w:cs="Simplified Arabic"/>
          <w:sz w:val="24"/>
          <w:szCs w:val="24"/>
          <w:rtl/>
        </w:rPr>
        <w:t xml:space="preserve">، </w:t>
      </w:r>
      <w:r w:rsidR="00FD26B0" w:rsidRPr="005419DA">
        <w:rPr>
          <w:rFonts w:ascii="Simplified Arabic" w:hAnsi="Simplified Arabic" w:cs="Simplified Arabic"/>
          <w:sz w:val="24"/>
          <w:szCs w:val="24"/>
          <w:rtl/>
        </w:rPr>
        <w:t xml:space="preserve">فقد </w:t>
      </w:r>
      <w:r w:rsidRPr="005419DA">
        <w:rPr>
          <w:rFonts w:ascii="Simplified Arabic" w:hAnsi="Simplified Arabic" w:cs="Simplified Arabic"/>
          <w:sz w:val="24"/>
          <w:szCs w:val="24"/>
          <w:rtl/>
        </w:rPr>
        <w:t xml:space="preserve">لعب "المعدل" الدور الحاسم في </w:t>
      </w:r>
      <w:r w:rsidR="002F04E1" w:rsidRPr="005419DA">
        <w:rPr>
          <w:rFonts w:ascii="Simplified Arabic" w:hAnsi="Simplified Arabic" w:cs="Simplified Arabic"/>
          <w:sz w:val="24"/>
          <w:szCs w:val="24"/>
          <w:rtl/>
        </w:rPr>
        <w:t xml:space="preserve">تقرير </w:t>
      </w:r>
      <w:r w:rsidR="002F04E1" w:rsidRPr="005419DA">
        <w:rPr>
          <w:rFonts w:ascii="Simplified Arabic" w:hAnsi="Simplified Arabic" w:cs="Simplified Arabic" w:hint="cs"/>
          <w:sz w:val="24"/>
          <w:szCs w:val="24"/>
          <w:rtl/>
        </w:rPr>
        <w:t>ا</w:t>
      </w:r>
      <w:r w:rsidR="001F531D" w:rsidRPr="005419DA">
        <w:rPr>
          <w:rFonts w:ascii="Simplified Arabic" w:hAnsi="Simplified Arabic" w:cs="Simplified Arabic"/>
          <w:sz w:val="24"/>
          <w:szCs w:val="24"/>
          <w:rtl/>
        </w:rPr>
        <w:t xml:space="preserve">ختيار الجامعة أو الكلية </w:t>
      </w:r>
      <w:r w:rsidR="00467629" w:rsidRPr="005419DA">
        <w:rPr>
          <w:rFonts w:ascii="Simplified Arabic" w:hAnsi="Simplified Arabic" w:cs="Simplified Arabic"/>
          <w:sz w:val="24"/>
          <w:szCs w:val="24"/>
          <w:rtl/>
        </w:rPr>
        <w:t>(مسح الشباب</w:t>
      </w:r>
      <w:r w:rsidR="005C7C34" w:rsidRPr="005419DA">
        <w:rPr>
          <w:rFonts w:ascii="Simplified Arabic" w:hAnsi="Simplified Arabic" w:cs="Simplified Arabic"/>
          <w:sz w:val="24"/>
          <w:szCs w:val="24"/>
          <w:rtl/>
        </w:rPr>
        <w:t>،</w:t>
      </w:r>
      <w:r w:rsidR="00467629" w:rsidRPr="005419DA">
        <w:rPr>
          <w:rFonts w:ascii="Simplified Arabic" w:hAnsi="Simplified Arabic" w:cs="Simplified Arabic"/>
          <w:sz w:val="24"/>
          <w:szCs w:val="24"/>
        </w:rPr>
        <w:t xml:space="preserve"> </w:t>
      </w:r>
      <w:r w:rsidR="00467629" w:rsidRPr="005419DA">
        <w:rPr>
          <w:rFonts w:ascii="Simplified Arabic" w:hAnsi="Simplified Arabic" w:cs="Simplified Arabic"/>
          <w:sz w:val="24"/>
          <w:szCs w:val="24"/>
          <w:rtl/>
        </w:rPr>
        <w:t>24:2016).</w:t>
      </w:r>
    </w:p>
    <w:p w:rsidR="001F531D" w:rsidRPr="00402392" w:rsidRDefault="001F531D" w:rsidP="002C5E66">
      <w:pPr>
        <w:pStyle w:val="ListParagraph"/>
        <w:bidi/>
        <w:spacing w:after="0" w:line="240" w:lineRule="auto"/>
        <w:ind w:left="48"/>
        <w:jc w:val="both"/>
        <w:rPr>
          <w:rFonts w:ascii="Simplified Arabic" w:hAnsi="Simplified Arabic" w:cs="Simplified Arabic"/>
          <w:sz w:val="18"/>
          <w:szCs w:val="18"/>
        </w:rPr>
      </w:pPr>
    </w:p>
    <w:p w:rsidR="00467629" w:rsidRPr="005419DA" w:rsidRDefault="00D26ADE" w:rsidP="00DA42D9">
      <w:pPr>
        <w:pStyle w:val="ListParagraph"/>
        <w:bidi/>
        <w:spacing w:after="0" w:line="240" w:lineRule="auto"/>
        <w:ind w:left="48"/>
        <w:jc w:val="both"/>
        <w:rPr>
          <w:rFonts w:ascii="Simplified Arabic" w:hAnsi="Simplified Arabic" w:cs="Simplified Arabic"/>
          <w:sz w:val="24"/>
          <w:szCs w:val="24"/>
        </w:rPr>
      </w:pPr>
      <w:r w:rsidRPr="00426844">
        <w:rPr>
          <w:rFonts w:ascii="Simplified Arabic" w:hAnsi="Simplified Arabic" w:cs="Simplified Arabic"/>
          <w:b/>
          <w:bCs/>
          <w:sz w:val="24"/>
          <w:szCs w:val="24"/>
          <w:rtl/>
        </w:rPr>
        <w:t>الطموح الأكاديمي (الرغبة في الإلتحاق بالدر</w:t>
      </w:r>
      <w:r w:rsidR="00E676D9" w:rsidRPr="00426844">
        <w:rPr>
          <w:rFonts w:ascii="Simplified Arabic" w:hAnsi="Simplified Arabic" w:cs="Simplified Arabic"/>
          <w:b/>
          <w:bCs/>
          <w:sz w:val="24"/>
          <w:szCs w:val="24"/>
          <w:rtl/>
        </w:rPr>
        <w:t>ا</w:t>
      </w:r>
      <w:r w:rsidRPr="00426844">
        <w:rPr>
          <w:rFonts w:ascii="Simplified Arabic" w:hAnsi="Simplified Arabic" w:cs="Simplified Arabic"/>
          <w:b/>
          <w:bCs/>
          <w:sz w:val="24"/>
          <w:szCs w:val="24"/>
          <w:rtl/>
        </w:rPr>
        <w:t>سات العليا):</w:t>
      </w:r>
      <w:r w:rsidRPr="005419DA">
        <w:rPr>
          <w:rFonts w:ascii="Simplified Arabic" w:hAnsi="Simplified Arabic" w:cs="Simplified Arabic"/>
          <w:sz w:val="24"/>
          <w:szCs w:val="24"/>
          <w:rtl/>
        </w:rPr>
        <w:t xml:space="preserve"> 35% من الشباب يرغبون في التسجيل في برامج الدراسات العليا للحصول على شهادة الماجستير أو الدكتوراة</w:t>
      </w:r>
      <w:r w:rsidR="00DA42D9">
        <w:rPr>
          <w:rFonts w:ascii="Simplified Arabic" w:hAnsi="Simplified Arabic" w:cs="Simplified Arabic" w:hint="cs"/>
          <w:sz w:val="24"/>
          <w:szCs w:val="24"/>
          <w:rtl/>
        </w:rPr>
        <w:t>،</w:t>
      </w:r>
      <w:r w:rsidR="00DA42D9" w:rsidRPr="005419DA">
        <w:rPr>
          <w:rFonts w:ascii="Simplified Arabic" w:hAnsi="Simplified Arabic" w:cs="Simplified Arabic"/>
          <w:sz w:val="24"/>
          <w:szCs w:val="24"/>
          <w:rtl/>
        </w:rPr>
        <w:t xml:space="preserve"> </w:t>
      </w:r>
      <w:r w:rsidRPr="005419DA">
        <w:rPr>
          <w:rFonts w:ascii="Simplified Arabic" w:hAnsi="Simplified Arabic" w:cs="Simplified Arabic"/>
          <w:sz w:val="24"/>
          <w:szCs w:val="24"/>
          <w:rtl/>
        </w:rPr>
        <w:t>28%</w:t>
      </w:r>
      <w:r w:rsidR="00474521" w:rsidRPr="005419DA">
        <w:rPr>
          <w:rFonts w:ascii="Simplified Arabic" w:hAnsi="Simplified Arabic" w:cs="Simplified Arabic"/>
          <w:sz w:val="24"/>
          <w:szCs w:val="24"/>
          <w:rtl/>
        </w:rPr>
        <w:t xml:space="preserve"> في </w:t>
      </w:r>
      <w:r w:rsidR="007A2912" w:rsidRPr="005419DA">
        <w:rPr>
          <w:rFonts w:ascii="Simplified Arabic" w:hAnsi="Simplified Arabic" w:cs="Simplified Arabic"/>
          <w:sz w:val="24"/>
          <w:szCs w:val="24"/>
          <w:rtl/>
        </w:rPr>
        <w:t>الضفة الغربية</w:t>
      </w:r>
      <w:r w:rsidR="005C7C34" w:rsidRPr="005419DA">
        <w:rPr>
          <w:rFonts w:ascii="Simplified Arabic" w:hAnsi="Simplified Arabic" w:cs="Simplified Arabic"/>
          <w:sz w:val="24"/>
          <w:szCs w:val="24"/>
          <w:rtl/>
        </w:rPr>
        <w:t>،</w:t>
      </w:r>
      <w:r w:rsidR="00474521" w:rsidRPr="005419DA">
        <w:rPr>
          <w:rFonts w:ascii="Simplified Arabic" w:hAnsi="Simplified Arabic" w:cs="Simplified Arabic"/>
          <w:sz w:val="24"/>
          <w:szCs w:val="24"/>
          <w:rtl/>
        </w:rPr>
        <w:t xml:space="preserve"> مقابل 46% في </w:t>
      </w:r>
      <w:r w:rsidR="007A2912" w:rsidRPr="005419DA">
        <w:rPr>
          <w:rFonts w:ascii="Simplified Arabic" w:hAnsi="Simplified Arabic" w:cs="Simplified Arabic"/>
          <w:sz w:val="24"/>
          <w:szCs w:val="24"/>
          <w:rtl/>
        </w:rPr>
        <w:t>قطاع غزة</w:t>
      </w:r>
      <w:r w:rsidR="00DA42D9">
        <w:rPr>
          <w:rFonts w:ascii="Simplified Arabic" w:hAnsi="Simplified Arabic" w:cs="Simplified Arabic" w:hint="cs"/>
          <w:sz w:val="24"/>
          <w:szCs w:val="24"/>
          <w:rtl/>
        </w:rPr>
        <w:t>،</w:t>
      </w:r>
      <w:r w:rsidR="00DA42D9" w:rsidRPr="005419DA">
        <w:rPr>
          <w:rFonts w:ascii="Simplified Arabic" w:hAnsi="Simplified Arabic" w:cs="Simplified Arabic"/>
          <w:sz w:val="24"/>
          <w:szCs w:val="24"/>
          <w:rtl/>
        </w:rPr>
        <w:t xml:space="preserve"> </w:t>
      </w:r>
      <w:r w:rsidRPr="005419DA">
        <w:rPr>
          <w:rFonts w:ascii="Simplified Arabic" w:hAnsi="Simplified Arabic" w:cs="Simplified Arabic"/>
          <w:sz w:val="24"/>
          <w:szCs w:val="24"/>
          <w:rtl/>
        </w:rPr>
        <w:t>أما من ناحية الفروق ما بين الجنسين فقد بلغت نسبة الشبان الذين يرغبون في التسجيل في برامج للدراسات العلي</w:t>
      </w:r>
      <w:r w:rsidR="002F04E1" w:rsidRPr="005419DA">
        <w:rPr>
          <w:rFonts w:ascii="Simplified Arabic" w:hAnsi="Simplified Arabic" w:cs="Simplified Arabic" w:hint="cs"/>
          <w:sz w:val="24"/>
          <w:szCs w:val="24"/>
          <w:rtl/>
        </w:rPr>
        <w:t>ا</w:t>
      </w:r>
      <w:r w:rsidRPr="005419DA">
        <w:rPr>
          <w:rFonts w:ascii="Simplified Arabic" w:hAnsi="Simplified Arabic" w:cs="Simplified Arabic"/>
          <w:sz w:val="24"/>
          <w:szCs w:val="24"/>
          <w:rtl/>
        </w:rPr>
        <w:t xml:space="preserve"> 39% فيما لم تتجاوز تلك النسبة عند الشابات 32%. وقد يعود هذا الفارق البالغ 7% الى للضغوط التي تتعرض لها الشابة من أجل الزواج بدلا من التوجه للتعليم العالي أو بسبب عدم رغبة الأهل أو الزوج في أن تكمل الفتاة تعليمها بعد حصولها على شهادة البكالوريوس </w:t>
      </w:r>
      <w:r w:rsidR="0038672F" w:rsidRPr="005419DA">
        <w:rPr>
          <w:rFonts w:ascii="Simplified Arabic" w:hAnsi="Simplified Arabic" w:cs="Simplified Arabic"/>
          <w:sz w:val="24"/>
          <w:szCs w:val="24"/>
          <w:rtl/>
        </w:rPr>
        <w:t>(مسح الشباب</w:t>
      </w:r>
      <w:r w:rsidR="00467629" w:rsidRPr="005419DA">
        <w:rPr>
          <w:rFonts w:ascii="Simplified Arabic" w:hAnsi="Simplified Arabic" w:cs="Simplified Arabic"/>
          <w:sz w:val="24"/>
          <w:szCs w:val="24"/>
          <w:rtl/>
        </w:rPr>
        <w:t>،</w:t>
      </w:r>
      <w:r w:rsidR="00467629" w:rsidRPr="005419DA">
        <w:rPr>
          <w:rFonts w:ascii="Simplified Arabic" w:hAnsi="Simplified Arabic" w:cs="Simplified Arabic"/>
          <w:sz w:val="24"/>
          <w:szCs w:val="24"/>
        </w:rPr>
        <w:t xml:space="preserve"> </w:t>
      </w:r>
      <w:r w:rsidR="00467629" w:rsidRPr="005419DA">
        <w:rPr>
          <w:rFonts w:ascii="Simplified Arabic" w:hAnsi="Simplified Arabic" w:cs="Simplified Arabic"/>
          <w:sz w:val="24"/>
          <w:szCs w:val="24"/>
          <w:rtl/>
        </w:rPr>
        <w:t>24:2016).</w:t>
      </w:r>
    </w:p>
    <w:p w:rsidR="005D6A28" w:rsidRPr="00402392" w:rsidRDefault="005D6A28" w:rsidP="002C5E66">
      <w:pPr>
        <w:pStyle w:val="ListParagraph"/>
        <w:bidi/>
        <w:spacing w:after="0" w:line="240" w:lineRule="auto"/>
        <w:ind w:left="48"/>
        <w:jc w:val="both"/>
        <w:rPr>
          <w:rFonts w:ascii="Simplified Arabic" w:hAnsi="Simplified Arabic" w:cs="Simplified Arabic"/>
          <w:sz w:val="18"/>
          <w:szCs w:val="18"/>
        </w:rPr>
      </w:pPr>
    </w:p>
    <w:p w:rsidR="00FF0229" w:rsidRPr="005419DA" w:rsidRDefault="00D26ADE" w:rsidP="00DA42D9">
      <w:pPr>
        <w:pStyle w:val="ListParagraph"/>
        <w:bidi/>
        <w:spacing w:after="0" w:line="240" w:lineRule="auto"/>
        <w:ind w:left="48"/>
        <w:jc w:val="both"/>
        <w:rPr>
          <w:rFonts w:ascii="Simplified Arabic" w:hAnsi="Simplified Arabic" w:cs="Simplified Arabic"/>
          <w:sz w:val="24"/>
          <w:szCs w:val="24"/>
          <w:rtl/>
        </w:rPr>
      </w:pPr>
      <w:r w:rsidRPr="00426844">
        <w:rPr>
          <w:rFonts w:ascii="Simplified Arabic" w:hAnsi="Simplified Arabic" w:cs="Simplified Arabic"/>
          <w:b/>
          <w:bCs/>
          <w:sz w:val="24"/>
          <w:szCs w:val="24"/>
          <w:rtl/>
        </w:rPr>
        <w:t xml:space="preserve">مستوى الرضى </w:t>
      </w:r>
      <w:r w:rsidR="002F04E1" w:rsidRPr="00426844">
        <w:rPr>
          <w:rFonts w:ascii="Simplified Arabic" w:hAnsi="Simplified Arabic" w:cs="Simplified Arabic" w:hint="cs"/>
          <w:b/>
          <w:bCs/>
          <w:sz w:val="24"/>
          <w:szCs w:val="24"/>
          <w:rtl/>
        </w:rPr>
        <w:t>ا</w:t>
      </w:r>
      <w:r w:rsidRPr="00426844">
        <w:rPr>
          <w:rFonts w:ascii="Simplified Arabic" w:hAnsi="Simplified Arabic" w:cs="Simplified Arabic"/>
          <w:b/>
          <w:bCs/>
          <w:sz w:val="24"/>
          <w:szCs w:val="24"/>
          <w:rtl/>
        </w:rPr>
        <w:t>تجاه التعليم عند الشباب:</w:t>
      </w:r>
      <w:r w:rsidRPr="005419DA">
        <w:rPr>
          <w:rFonts w:ascii="Simplified Arabic" w:hAnsi="Simplified Arabic" w:cs="Simplified Arabic"/>
          <w:sz w:val="24"/>
          <w:szCs w:val="24"/>
          <w:rtl/>
        </w:rPr>
        <w:t xml:space="preserve"> غالبية كبيرة من الشباب (84%) عبرت عن "رضاهم عن تجربتهم مع التعليم"</w:t>
      </w:r>
      <w:r w:rsidR="005C7C34" w:rsidRPr="005419DA">
        <w:rPr>
          <w:rFonts w:ascii="Simplified Arabic" w:hAnsi="Simplified Arabic" w:cs="Simplified Arabic"/>
          <w:sz w:val="24"/>
          <w:szCs w:val="24"/>
          <w:rtl/>
        </w:rPr>
        <w:t>،</w:t>
      </w:r>
      <w:r w:rsidRPr="005419DA">
        <w:rPr>
          <w:rFonts w:ascii="Simplified Arabic" w:hAnsi="Simplified Arabic" w:cs="Simplified Arabic"/>
          <w:sz w:val="24"/>
          <w:szCs w:val="24"/>
          <w:rtl/>
        </w:rPr>
        <w:t xml:space="preserve"> هذا وقد كانت نسبة الشابات اللواتي عبرن عن شعورهن بالرضى أعلى من نسبة الشبان (88% مقابل 80% على التوالي). أما بخصوص أسباب عدم الرضى عن تلك التجرية فقد أشارت النسبة الأعلى منهم (37</w:t>
      </w:r>
      <w:r w:rsidR="00244D01" w:rsidRPr="005419DA">
        <w:rPr>
          <w:rFonts w:ascii="Simplified Arabic" w:hAnsi="Simplified Arabic" w:cs="Simplified Arabic" w:hint="cs"/>
          <w:sz w:val="24"/>
          <w:szCs w:val="24"/>
          <w:rtl/>
        </w:rPr>
        <w:t>%</w:t>
      </w:r>
      <w:r w:rsidRPr="005419DA">
        <w:rPr>
          <w:rFonts w:ascii="Simplified Arabic" w:hAnsi="Simplified Arabic" w:cs="Simplified Arabic"/>
          <w:sz w:val="24"/>
          <w:szCs w:val="24"/>
          <w:rtl/>
        </w:rPr>
        <w:t>) أن ذل</w:t>
      </w:r>
      <w:r w:rsidR="0038672F" w:rsidRPr="005419DA">
        <w:rPr>
          <w:rFonts w:ascii="Simplified Arabic" w:hAnsi="Simplified Arabic" w:cs="Simplified Arabic"/>
          <w:sz w:val="24"/>
          <w:szCs w:val="24"/>
          <w:rtl/>
        </w:rPr>
        <w:t>ك يعود الى "الصعوبة في الدراسة"</w:t>
      </w:r>
      <w:r w:rsidRPr="005419DA">
        <w:rPr>
          <w:rFonts w:ascii="Simplified Arabic" w:hAnsi="Simplified Arabic" w:cs="Simplified Arabic"/>
          <w:sz w:val="24"/>
          <w:szCs w:val="24"/>
          <w:rtl/>
        </w:rPr>
        <w:t>، و18% أشاروا إلى</w:t>
      </w:r>
      <w:r w:rsidR="00DA42D9">
        <w:rPr>
          <w:rFonts w:ascii="Simplified Arabic" w:hAnsi="Simplified Arabic" w:cs="Simplified Arabic" w:hint="cs"/>
          <w:sz w:val="24"/>
          <w:szCs w:val="24"/>
          <w:rtl/>
        </w:rPr>
        <w:t xml:space="preserve"> </w:t>
      </w:r>
      <w:r w:rsidRPr="005419DA">
        <w:rPr>
          <w:rFonts w:ascii="Simplified Arabic" w:hAnsi="Simplified Arabic" w:cs="Simplified Arabic"/>
          <w:sz w:val="24"/>
          <w:szCs w:val="24"/>
          <w:rtl/>
        </w:rPr>
        <w:t>عدم توفر الوظائف في مرحلة ما بعد ال</w:t>
      </w:r>
      <w:r w:rsidR="00A04624" w:rsidRPr="005419DA">
        <w:rPr>
          <w:rFonts w:ascii="Simplified Arabic" w:hAnsi="Simplified Arabic" w:cs="Simplified Arabic"/>
          <w:sz w:val="24"/>
          <w:szCs w:val="24"/>
          <w:rtl/>
        </w:rPr>
        <w:t>ت</w:t>
      </w:r>
      <w:r w:rsidRPr="005419DA">
        <w:rPr>
          <w:rFonts w:ascii="Simplified Arabic" w:hAnsi="Simplified Arabic" w:cs="Simplified Arabic"/>
          <w:sz w:val="24"/>
          <w:szCs w:val="24"/>
          <w:rtl/>
        </w:rPr>
        <w:t xml:space="preserve">خرج كسبب لعدم رضاهم. </w:t>
      </w:r>
      <w:r w:rsidR="0038672F" w:rsidRPr="005419DA">
        <w:rPr>
          <w:rFonts w:ascii="Simplified Arabic" w:hAnsi="Simplified Arabic" w:cs="Simplified Arabic"/>
          <w:sz w:val="24"/>
          <w:szCs w:val="24"/>
          <w:rtl/>
        </w:rPr>
        <w:t>(مسح الشباب</w:t>
      </w:r>
      <w:r w:rsidR="001F531D" w:rsidRPr="005419DA">
        <w:rPr>
          <w:rFonts w:ascii="Simplified Arabic" w:hAnsi="Simplified Arabic" w:cs="Simplified Arabic"/>
          <w:sz w:val="24"/>
          <w:szCs w:val="24"/>
          <w:rtl/>
        </w:rPr>
        <w:t>،</w:t>
      </w:r>
      <w:r w:rsidR="001F531D" w:rsidRPr="005419DA">
        <w:rPr>
          <w:rFonts w:ascii="Simplified Arabic" w:hAnsi="Simplified Arabic" w:cs="Simplified Arabic"/>
          <w:sz w:val="24"/>
          <w:szCs w:val="24"/>
        </w:rPr>
        <w:t xml:space="preserve"> </w:t>
      </w:r>
      <w:r w:rsidR="00467629" w:rsidRPr="005419DA">
        <w:rPr>
          <w:rFonts w:ascii="Simplified Arabic" w:hAnsi="Simplified Arabic" w:cs="Simplified Arabic"/>
          <w:sz w:val="24"/>
          <w:szCs w:val="24"/>
          <w:rtl/>
        </w:rPr>
        <w:t>24:</w:t>
      </w:r>
      <w:r w:rsidR="001F531D" w:rsidRPr="005419DA">
        <w:rPr>
          <w:rFonts w:ascii="Simplified Arabic" w:hAnsi="Simplified Arabic" w:cs="Simplified Arabic"/>
          <w:sz w:val="24"/>
          <w:szCs w:val="24"/>
          <w:rtl/>
        </w:rPr>
        <w:t>2016</w:t>
      </w:r>
      <w:r w:rsidR="00467629" w:rsidRPr="005419DA">
        <w:rPr>
          <w:rFonts w:ascii="Simplified Arabic" w:hAnsi="Simplified Arabic" w:cs="Simplified Arabic"/>
          <w:sz w:val="24"/>
          <w:szCs w:val="24"/>
          <w:rtl/>
        </w:rPr>
        <w:t>)</w:t>
      </w:r>
      <w:r w:rsidR="008F11DB" w:rsidRPr="005419DA">
        <w:rPr>
          <w:rFonts w:ascii="Simplified Arabic" w:hAnsi="Simplified Arabic" w:cs="Simplified Arabic"/>
          <w:sz w:val="24"/>
          <w:szCs w:val="24"/>
          <w:rtl/>
        </w:rPr>
        <w:t>.</w:t>
      </w:r>
    </w:p>
    <w:p w:rsidR="00FF0229" w:rsidRPr="005419DA" w:rsidRDefault="00FF0229" w:rsidP="002C5E66">
      <w:pPr>
        <w:pStyle w:val="ListParagraph"/>
        <w:bidi/>
        <w:spacing w:after="0" w:line="240" w:lineRule="auto"/>
        <w:ind w:left="48"/>
        <w:jc w:val="both"/>
        <w:rPr>
          <w:rFonts w:ascii="Simplified Arabic" w:hAnsi="Simplified Arabic" w:cs="Simplified Arabic"/>
          <w:sz w:val="24"/>
          <w:szCs w:val="24"/>
          <w:rtl/>
        </w:rPr>
      </w:pPr>
    </w:p>
    <w:p w:rsidR="00D0416E" w:rsidRPr="005419DA" w:rsidRDefault="00D0416E" w:rsidP="002C5E66">
      <w:pPr>
        <w:pStyle w:val="ListParagraph"/>
        <w:bidi/>
        <w:spacing w:after="0" w:line="240" w:lineRule="auto"/>
        <w:ind w:left="48"/>
        <w:jc w:val="both"/>
        <w:rPr>
          <w:rFonts w:ascii="Simplified Arabic" w:hAnsi="Simplified Arabic" w:cs="Simplified Arabic"/>
          <w:sz w:val="24"/>
          <w:szCs w:val="24"/>
          <w:rtl/>
        </w:rPr>
      </w:pPr>
    </w:p>
    <w:p w:rsidR="00D0416E" w:rsidRDefault="00D0416E" w:rsidP="002C5E66">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Default="00527584" w:rsidP="00527584">
      <w:pPr>
        <w:pStyle w:val="ListParagraph"/>
        <w:bidi/>
        <w:spacing w:after="0" w:line="240" w:lineRule="auto"/>
        <w:ind w:left="48"/>
        <w:jc w:val="both"/>
        <w:rPr>
          <w:rFonts w:ascii="Simplified Arabic" w:hAnsi="Simplified Arabic" w:cs="Simplified Arabic"/>
          <w:sz w:val="24"/>
          <w:szCs w:val="24"/>
          <w:rtl/>
        </w:rPr>
      </w:pPr>
    </w:p>
    <w:p w:rsidR="00527584" w:rsidRPr="005419DA" w:rsidRDefault="00527584" w:rsidP="00527584">
      <w:pPr>
        <w:pStyle w:val="ListParagraph"/>
        <w:bidi/>
        <w:spacing w:after="0" w:line="240" w:lineRule="auto"/>
        <w:ind w:left="48"/>
        <w:jc w:val="both"/>
        <w:rPr>
          <w:rFonts w:ascii="Simplified Arabic" w:hAnsi="Simplified Arabic" w:cs="Simplified Arabic"/>
          <w:sz w:val="24"/>
          <w:szCs w:val="24"/>
          <w:rtl/>
        </w:rPr>
      </w:pPr>
    </w:p>
    <w:p w:rsidR="00D0416E" w:rsidRPr="00B43C34" w:rsidRDefault="00D0416E" w:rsidP="00B43C34">
      <w:pPr>
        <w:bidi/>
        <w:spacing w:after="0" w:line="240" w:lineRule="auto"/>
        <w:jc w:val="both"/>
        <w:rPr>
          <w:rFonts w:ascii="Simplified Arabic" w:hAnsi="Simplified Arabic" w:cs="Simplified Arabic"/>
          <w:sz w:val="24"/>
          <w:szCs w:val="24"/>
          <w:rtl/>
        </w:rPr>
      </w:pPr>
    </w:p>
    <w:p w:rsidR="00D0416E" w:rsidRPr="0058356E" w:rsidRDefault="007D789B" w:rsidP="00BD4CD8">
      <w:pPr>
        <w:bidi/>
        <w:spacing w:after="0" w:line="240" w:lineRule="auto"/>
        <w:ind w:left="48"/>
        <w:jc w:val="center"/>
        <w:rPr>
          <w:rFonts w:ascii="Simplified Arabic" w:hAnsi="Simplified Arabic" w:cs="Simplified Arabic"/>
          <w:sz w:val="24"/>
          <w:szCs w:val="24"/>
          <w:rtl/>
        </w:rPr>
      </w:pPr>
      <w:r w:rsidRPr="0058356E">
        <w:rPr>
          <w:rFonts w:ascii="Simplified Arabic" w:hAnsi="Simplified Arabic" w:cs="Simplified Arabic"/>
          <w:sz w:val="24"/>
          <w:szCs w:val="24"/>
          <w:rtl/>
        </w:rPr>
        <w:lastRenderedPageBreak/>
        <w:t xml:space="preserve">الفصل </w:t>
      </w:r>
      <w:r w:rsidR="00204E3A">
        <w:rPr>
          <w:rFonts w:ascii="Simplified Arabic" w:hAnsi="Simplified Arabic" w:cs="Simplified Arabic" w:hint="cs"/>
          <w:sz w:val="24"/>
          <w:szCs w:val="24"/>
          <w:rtl/>
        </w:rPr>
        <w:t>الرابع</w:t>
      </w:r>
    </w:p>
    <w:p w:rsidR="00D0416E" w:rsidRPr="00402392" w:rsidRDefault="00D0416E" w:rsidP="002C5E66">
      <w:pPr>
        <w:bidi/>
        <w:spacing w:after="0" w:line="240" w:lineRule="auto"/>
        <w:ind w:left="48"/>
        <w:jc w:val="center"/>
        <w:rPr>
          <w:rFonts w:ascii="Simplified Arabic" w:hAnsi="Simplified Arabic" w:cs="Simplified Arabic"/>
          <w:b/>
          <w:bCs/>
          <w:sz w:val="20"/>
          <w:szCs w:val="20"/>
          <w:rtl/>
        </w:rPr>
      </w:pPr>
    </w:p>
    <w:p w:rsidR="00355AFA" w:rsidRDefault="007D789B" w:rsidP="002C5E66">
      <w:pPr>
        <w:bidi/>
        <w:spacing w:after="0" w:line="240" w:lineRule="auto"/>
        <w:ind w:left="48"/>
        <w:jc w:val="center"/>
        <w:rPr>
          <w:rFonts w:ascii="Simplified Arabic" w:hAnsi="Simplified Arabic" w:cs="Simplified Arabic"/>
          <w:b/>
          <w:bCs/>
          <w:sz w:val="28"/>
          <w:szCs w:val="28"/>
          <w:rtl/>
        </w:rPr>
      </w:pPr>
      <w:r w:rsidRPr="00D0416E">
        <w:rPr>
          <w:rFonts w:ascii="Simplified Arabic" w:hAnsi="Simplified Arabic" w:cs="Simplified Arabic"/>
          <w:b/>
          <w:bCs/>
          <w:sz w:val="28"/>
          <w:szCs w:val="28"/>
          <w:rtl/>
        </w:rPr>
        <w:t xml:space="preserve"> الشباب والعمل</w:t>
      </w:r>
      <w:r w:rsidR="00B115E2">
        <w:rPr>
          <w:rStyle w:val="FootnoteReference"/>
          <w:rFonts w:ascii="Simplified Arabic" w:hAnsi="Simplified Arabic" w:cs="Simplified Arabic"/>
          <w:b/>
          <w:bCs/>
          <w:sz w:val="28"/>
          <w:szCs w:val="28"/>
          <w:rtl/>
        </w:rPr>
        <w:footnoteReference w:id="6"/>
      </w:r>
    </w:p>
    <w:p w:rsidR="007D1F83" w:rsidRPr="009C3399" w:rsidRDefault="007D1F83" w:rsidP="007D1F83">
      <w:pPr>
        <w:bidi/>
        <w:spacing w:after="0" w:line="240" w:lineRule="auto"/>
        <w:ind w:left="48"/>
        <w:jc w:val="center"/>
        <w:rPr>
          <w:rFonts w:ascii="Simplified Arabic" w:hAnsi="Simplified Arabic" w:cs="Simplified Arabic"/>
          <w:b/>
          <w:bCs/>
          <w:sz w:val="18"/>
          <w:szCs w:val="18"/>
          <w:rtl/>
        </w:rPr>
      </w:pPr>
    </w:p>
    <w:p w:rsidR="00695405" w:rsidRDefault="00426844" w:rsidP="0034431D">
      <w:pPr>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sz w:val="24"/>
          <w:szCs w:val="24"/>
          <w:rtl/>
        </w:rPr>
        <w:t>مرحلة ال</w:t>
      </w:r>
      <w:r>
        <w:rPr>
          <w:rFonts w:ascii="Simplified Arabic" w:hAnsi="Simplified Arabic" w:cs="Simplified Arabic" w:hint="cs"/>
          <w:sz w:val="24"/>
          <w:szCs w:val="24"/>
          <w:rtl/>
        </w:rPr>
        <w:t>ا</w:t>
      </w:r>
      <w:r w:rsidR="003C27FF" w:rsidRPr="0011796E">
        <w:rPr>
          <w:rFonts w:ascii="Simplified Arabic" w:hAnsi="Simplified Arabic" w:cs="Simplified Arabic"/>
          <w:sz w:val="24"/>
          <w:szCs w:val="24"/>
          <w:rtl/>
        </w:rPr>
        <w:t xml:space="preserve">نتقال من </w:t>
      </w:r>
      <w:r w:rsidR="006A1672" w:rsidRPr="0011796E">
        <w:rPr>
          <w:rFonts w:ascii="Simplified Arabic" w:hAnsi="Simplified Arabic" w:cs="Simplified Arabic"/>
          <w:sz w:val="24"/>
          <w:szCs w:val="24"/>
          <w:rtl/>
        </w:rPr>
        <w:t>الجامعة أو المعهد إلى سوق العمل</w:t>
      </w:r>
      <w:r w:rsidR="0083355A" w:rsidRPr="0011796E">
        <w:rPr>
          <w:rFonts w:ascii="Simplified Arabic" w:hAnsi="Simplified Arabic" w:cs="Simplified Arabic"/>
          <w:sz w:val="24"/>
          <w:szCs w:val="24"/>
          <w:rtl/>
        </w:rPr>
        <w:t xml:space="preserve">، هي بلا شك واحدة </w:t>
      </w:r>
      <w:r w:rsidR="00380284" w:rsidRPr="0011796E">
        <w:rPr>
          <w:rFonts w:ascii="Simplified Arabic" w:hAnsi="Simplified Arabic" w:cs="Simplified Arabic"/>
          <w:sz w:val="24"/>
          <w:szCs w:val="24"/>
          <w:rtl/>
        </w:rPr>
        <w:t xml:space="preserve">من أصعب المراحل "الإنتقالية" التي يمر بها الشباب </w:t>
      </w:r>
      <w:r w:rsidR="008960F9" w:rsidRPr="0011796E">
        <w:rPr>
          <w:rFonts w:ascii="Simplified Arabic" w:hAnsi="Simplified Arabic" w:cs="Simplified Arabic"/>
          <w:sz w:val="24"/>
          <w:szCs w:val="24"/>
          <w:rtl/>
        </w:rPr>
        <w:t>من الجنسين</w:t>
      </w:r>
      <w:r w:rsidR="00380284" w:rsidRPr="0011796E">
        <w:rPr>
          <w:rFonts w:ascii="Simplified Arabic" w:hAnsi="Simplified Arabic" w:cs="Simplified Arabic"/>
          <w:sz w:val="24"/>
          <w:szCs w:val="24"/>
          <w:rtl/>
        </w:rPr>
        <w:t xml:space="preserve"> في حياته</w:t>
      </w:r>
      <w:r w:rsidR="00646C9E">
        <w:rPr>
          <w:rFonts w:ascii="Simplified Arabic" w:hAnsi="Simplified Arabic" w:cs="Simplified Arabic" w:hint="cs"/>
          <w:sz w:val="24"/>
          <w:szCs w:val="24"/>
          <w:rtl/>
        </w:rPr>
        <w:t xml:space="preserve"> </w:t>
      </w:r>
      <w:r w:rsidR="00646C9E" w:rsidRPr="0011796E">
        <w:rPr>
          <w:rFonts w:ascii="Simplified Arabic" w:hAnsi="Simplified Arabic" w:cs="Simplified Arabic"/>
          <w:sz w:val="24"/>
          <w:szCs w:val="24"/>
          <w:rtl/>
        </w:rPr>
        <w:t>في فلسطين</w:t>
      </w:r>
      <w:r w:rsidR="008960F9" w:rsidRPr="0011796E">
        <w:rPr>
          <w:rFonts w:ascii="Simplified Arabic" w:hAnsi="Simplified Arabic" w:cs="Simplified Arabic"/>
          <w:sz w:val="24"/>
          <w:szCs w:val="24"/>
          <w:rtl/>
        </w:rPr>
        <w:t>.</w:t>
      </w:r>
      <w:r w:rsidR="003C27FF" w:rsidRPr="0011796E">
        <w:rPr>
          <w:rFonts w:ascii="Simplified Arabic" w:hAnsi="Simplified Arabic" w:cs="Simplified Arabic"/>
          <w:sz w:val="24"/>
          <w:szCs w:val="24"/>
          <w:rtl/>
        </w:rPr>
        <w:t xml:space="preserve"> إذ يكفي أنها بالنسبة ل</w:t>
      </w:r>
      <w:r w:rsidR="001F1CD5">
        <w:rPr>
          <w:rFonts w:ascii="Simplified Arabic" w:hAnsi="Simplified Arabic" w:cs="Simplified Arabic" w:hint="cs"/>
          <w:sz w:val="24"/>
          <w:szCs w:val="24"/>
          <w:rtl/>
        </w:rPr>
        <w:t>ل</w:t>
      </w:r>
      <w:r w:rsidR="003C27FF" w:rsidRPr="0011796E">
        <w:rPr>
          <w:rFonts w:ascii="Simplified Arabic" w:hAnsi="Simplified Arabic" w:cs="Simplified Arabic"/>
          <w:sz w:val="24"/>
          <w:szCs w:val="24"/>
          <w:rtl/>
        </w:rPr>
        <w:t xml:space="preserve">غالبية من هؤلاء الشباب تمثل مرحلة الإنتقال من "الإعتماد على العائلة"، إلى مرحلة "الإعتماد على الذات" </w:t>
      </w:r>
      <w:r w:rsidR="008960F9" w:rsidRPr="0011796E">
        <w:rPr>
          <w:rFonts w:ascii="Simplified Arabic" w:hAnsi="Simplified Arabic" w:cs="Simplified Arabic"/>
          <w:sz w:val="24"/>
          <w:szCs w:val="24"/>
          <w:rtl/>
        </w:rPr>
        <w:t>و</w:t>
      </w:r>
      <w:r w:rsidR="003C27FF" w:rsidRPr="0011796E">
        <w:rPr>
          <w:rFonts w:ascii="Simplified Arabic" w:hAnsi="Simplified Arabic" w:cs="Simplified Arabic"/>
          <w:sz w:val="24"/>
          <w:szCs w:val="24"/>
          <w:rtl/>
        </w:rPr>
        <w:t>السعي إلى تأسيس أسرة</w:t>
      </w:r>
      <w:r w:rsidR="008960F9" w:rsidRPr="0011796E">
        <w:rPr>
          <w:rFonts w:ascii="Simplified Arabic" w:hAnsi="Simplified Arabic" w:cs="Simplified Arabic"/>
          <w:sz w:val="24"/>
          <w:szCs w:val="24"/>
          <w:rtl/>
        </w:rPr>
        <w:t xml:space="preserve"> مستقلة</w:t>
      </w:r>
      <w:r w:rsidR="00380284" w:rsidRPr="0011796E">
        <w:rPr>
          <w:rFonts w:ascii="Simplified Arabic" w:hAnsi="Simplified Arabic" w:cs="Simplified Arabic"/>
          <w:sz w:val="24"/>
          <w:szCs w:val="24"/>
          <w:rtl/>
        </w:rPr>
        <w:t xml:space="preserve">. </w:t>
      </w:r>
      <w:r w:rsidR="002F04E1">
        <w:rPr>
          <w:rFonts w:ascii="Simplified Arabic" w:hAnsi="Simplified Arabic" w:cs="Simplified Arabic"/>
          <w:sz w:val="24"/>
          <w:szCs w:val="24"/>
          <w:rtl/>
        </w:rPr>
        <w:t xml:space="preserve">حيث وكما يشير هذا الفصل </w:t>
      </w:r>
      <w:r w:rsidR="00DA42D9">
        <w:rPr>
          <w:rFonts w:ascii="Simplified Arabic" w:hAnsi="Simplified Arabic" w:cs="Simplified Arabic" w:hint="cs"/>
          <w:sz w:val="24"/>
          <w:szCs w:val="24"/>
          <w:rtl/>
        </w:rPr>
        <w:t>فإن</w:t>
      </w:r>
      <w:r w:rsidR="00DA42D9" w:rsidRPr="0011796E">
        <w:rPr>
          <w:rFonts w:ascii="Simplified Arabic" w:hAnsi="Simplified Arabic" w:cs="Simplified Arabic"/>
          <w:sz w:val="24"/>
          <w:szCs w:val="24"/>
          <w:rtl/>
        </w:rPr>
        <w:t xml:space="preserve"> </w:t>
      </w:r>
      <w:r w:rsidR="00380284" w:rsidRPr="0011796E">
        <w:rPr>
          <w:rFonts w:ascii="Simplified Arabic" w:hAnsi="Simplified Arabic" w:cs="Simplified Arabic"/>
          <w:sz w:val="24"/>
          <w:szCs w:val="24"/>
          <w:rtl/>
        </w:rPr>
        <w:t xml:space="preserve">معدلات البطالة بين الشباب </w:t>
      </w:r>
      <w:r w:rsidR="00ED3017" w:rsidRPr="0011796E">
        <w:rPr>
          <w:rFonts w:ascii="Simplified Arabic" w:hAnsi="Simplified Arabic" w:cs="Simplified Arabic"/>
          <w:sz w:val="24"/>
          <w:szCs w:val="24"/>
          <w:rtl/>
        </w:rPr>
        <w:t xml:space="preserve">الفلسطيني قد وصلت </w:t>
      </w:r>
      <w:r w:rsidR="00DA42D9">
        <w:rPr>
          <w:rFonts w:ascii="Simplified Arabic" w:hAnsi="Simplified Arabic" w:cs="Simplified Arabic" w:hint="cs"/>
          <w:sz w:val="24"/>
          <w:szCs w:val="24"/>
          <w:rtl/>
        </w:rPr>
        <w:t>إلى</w:t>
      </w:r>
      <w:r w:rsidR="00DA42D9" w:rsidRPr="0011796E">
        <w:rPr>
          <w:rFonts w:ascii="Simplified Arabic" w:hAnsi="Simplified Arabic" w:cs="Simplified Arabic"/>
          <w:sz w:val="24"/>
          <w:szCs w:val="24"/>
          <w:rtl/>
        </w:rPr>
        <w:t xml:space="preserve"> </w:t>
      </w:r>
      <w:r w:rsidR="00380284" w:rsidRPr="0011796E">
        <w:rPr>
          <w:rFonts w:ascii="Simplified Arabic" w:hAnsi="Simplified Arabic" w:cs="Simplified Arabic"/>
          <w:sz w:val="24"/>
          <w:szCs w:val="24"/>
          <w:rtl/>
        </w:rPr>
        <w:t>مستويات عالية ومقلقة جدا</w:t>
      </w:r>
      <w:r w:rsidR="0034431D">
        <w:rPr>
          <w:rFonts w:ascii="Simplified Arabic" w:hAnsi="Simplified Arabic" w:cs="Simplified Arabic" w:hint="cs"/>
          <w:sz w:val="24"/>
          <w:szCs w:val="24"/>
          <w:rtl/>
        </w:rPr>
        <w:t>،</w:t>
      </w:r>
      <w:r w:rsidR="00380284" w:rsidRPr="0011796E">
        <w:rPr>
          <w:rFonts w:ascii="Simplified Arabic" w:hAnsi="Simplified Arabic" w:cs="Simplified Arabic"/>
          <w:sz w:val="24"/>
          <w:szCs w:val="24"/>
          <w:rtl/>
        </w:rPr>
        <w:t xml:space="preserve"> </w:t>
      </w:r>
      <w:r w:rsidR="00592ECF" w:rsidRPr="0011796E">
        <w:rPr>
          <w:rFonts w:ascii="Simplified Arabic" w:hAnsi="Simplified Arabic" w:cs="Simplified Arabic"/>
          <w:sz w:val="24"/>
          <w:szCs w:val="24"/>
          <w:rtl/>
        </w:rPr>
        <w:t>و</w:t>
      </w:r>
      <w:r w:rsidR="00380284" w:rsidRPr="0011796E">
        <w:rPr>
          <w:rFonts w:ascii="Simplified Arabic" w:hAnsi="Simplified Arabic" w:cs="Simplified Arabic"/>
          <w:sz w:val="24"/>
          <w:szCs w:val="24"/>
          <w:rtl/>
        </w:rPr>
        <w:t xml:space="preserve">بدلا من أن تكون رحلة الشاب/ة وخاصة "الخريج" في "البحث عن عمل" </w:t>
      </w:r>
      <w:r w:rsidR="00592ECF" w:rsidRPr="0011796E">
        <w:rPr>
          <w:rFonts w:ascii="Simplified Arabic" w:hAnsi="Simplified Arabic" w:cs="Simplified Arabic"/>
          <w:sz w:val="24"/>
          <w:szCs w:val="24"/>
          <w:rtl/>
        </w:rPr>
        <w:t xml:space="preserve">رحلة </w:t>
      </w:r>
      <w:r w:rsidR="00380284" w:rsidRPr="0011796E">
        <w:rPr>
          <w:rFonts w:ascii="Simplified Arabic" w:hAnsi="Simplified Arabic" w:cs="Simplified Arabic"/>
          <w:sz w:val="24"/>
          <w:szCs w:val="24"/>
          <w:rtl/>
        </w:rPr>
        <w:t xml:space="preserve">مليئة بالإثارة </w:t>
      </w:r>
      <w:r w:rsidR="00D2617A" w:rsidRPr="0011796E">
        <w:rPr>
          <w:rFonts w:ascii="Simplified Arabic" w:hAnsi="Simplified Arabic" w:cs="Simplified Arabic"/>
          <w:sz w:val="24"/>
          <w:szCs w:val="24"/>
          <w:rtl/>
          <w:lang w:val="en-CA"/>
        </w:rPr>
        <w:t>و</w:t>
      </w:r>
      <w:r w:rsidR="00592ECF" w:rsidRPr="0011796E">
        <w:rPr>
          <w:rFonts w:ascii="Simplified Arabic" w:hAnsi="Simplified Arabic" w:cs="Simplified Arabic"/>
          <w:sz w:val="24"/>
          <w:szCs w:val="24"/>
          <w:rtl/>
        </w:rPr>
        <w:t>النجاح</w:t>
      </w:r>
      <w:r w:rsidR="00380284" w:rsidRPr="0011796E">
        <w:rPr>
          <w:rFonts w:ascii="Simplified Arabic" w:hAnsi="Simplified Arabic" w:cs="Simplified Arabic"/>
          <w:sz w:val="24"/>
          <w:szCs w:val="24"/>
          <w:rtl/>
        </w:rPr>
        <w:t xml:space="preserve"> والتفائل وال</w:t>
      </w:r>
      <w:r w:rsidR="00D2617A" w:rsidRPr="0011796E">
        <w:rPr>
          <w:rFonts w:ascii="Simplified Arabic" w:hAnsi="Simplified Arabic" w:cs="Simplified Arabic"/>
          <w:sz w:val="24"/>
          <w:szCs w:val="24"/>
          <w:rtl/>
        </w:rPr>
        <w:t>آ</w:t>
      </w:r>
      <w:r w:rsidR="006A1672" w:rsidRPr="0011796E">
        <w:rPr>
          <w:rFonts w:ascii="Simplified Arabic" w:hAnsi="Simplified Arabic" w:cs="Simplified Arabic"/>
          <w:sz w:val="24"/>
          <w:szCs w:val="24"/>
          <w:rtl/>
        </w:rPr>
        <w:t>مال الكبيرة</w:t>
      </w:r>
      <w:r w:rsidR="00380284" w:rsidRPr="0011796E">
        <w:rPr>
          <w:rFonts w:ascii="Simplified Arabic" w:hAnsi="Simplified Arabic" w:cs="Simplified Arabic"/>
          <w:sz w:val="24"/>
          <w:szCs w:val="24"/>
          <w:rtl/>
        </w:rPr>
        <w:t xml:space="preserve">، لا سيما بعد </w:t>
      </w:r>
      <w:r w:rsidR="00592ECF" w:rsidRPr="0011796E">
        <w:rPr>
          <w:rFonts w:ascii="Simplified Arabic" w:hAnsi="Simplified Arabic" w:cs="Simplified Arabic"/>
          <w:sz w:val="24"/>
          <w:szCs w:val="24"/>
          <w:rtl/>
        </w:rPr>
        <w:t>"</w:t>
      </w:r>
      <w:r w:rsidR="00380284" w:rsidRPr="0011796E">
        <w:rPr>
          <w:rFonts w:ascii="Simplified Arabic" w:hAnsi="Simplified Arabic" w:cs="Simplified Arabic"/>
          <w:sz w:val="24"/>
          <w:szCs w:val="24"/>
          <w:rtl/>
        </w:rPr>
        <w:t>التضحيات الكبيرة</w:t>
      </w:r>
      <w:r w:rsidR="00592ECF" w:rsidRPr="0011796E">
        <w:rPr>
          <w:rFonts w:ascii="Simplified Arabic" w:hAnsi="Simplified Arabic" w:cs="Simplified Arabic"/>
          <w:sz w:val="24"/>
          <w:szCs w:val="24"/>
          <w:rtl/>
        </w:rPr>
        <w:t>"</w:t>
      </w:r>
      <w:r w:rsidR="00380284" w:rsidRPr="0011796E">
        <w:rPr>
          <w:rFonts w:ascii="Simplified Arabic" w:hAnsi="Simplified Arabic" w:cs="Simplified Arabic"/>
          <w:sz w:val="24"/>
          <w:szCs w:val="24"/>
          <w:rtl/>
        </w:rPr>
        <w:t xml:space="preserve"> التي </w:t>
      </w:r>
      <w:r w:rsidR="008960F9" w:rsidRPr="0011796E">
        <w:rPr>
          <w:rFonts w:ascii="Simplified Arabic" w:hAnsi="Simplified Arabic" w:cs="Simplified Arabic"/>
          <w:sz w:val="24"/>
          <w:szCs w:val="24"/>
          <w:rtl/>
        </w:rPr>
        <w:t>يكون الخريج/ة وع</w:t>
      </w:r>
      <w:r w:rsidR="00646C9E">
        <w:rPr>
          <w:rFonts w:ascii="Simplified Arabic" w:hAnsi="Simplified Arabic" w:cs="Simplified Arabic" w:hint="cs"/>
          <w:sz w:val="24"/>
          <w:szCs w:val="24"/>
          <w:rtl/>
        </w:rPr>
        <w:t>ائلته</w:t>
      </w:r>
      <w:r w:rsidR="008960F9" w:rsidRPr="0011796E">
        <w:rPr>
          <w:rFonts w:ascii="Simplified Arabic" w:hAnsi="Simplified Arabic" w:cs="Simplified Arabic"/>
          <w:sz w:val="24"/>
          <w:szCs w:val="24"/>
          <w:rtl/>
        </w:rPr>
        <w:t>/ها قد تكبدوها خلال مرحلة التعليم والتدريب</w:t>
      </w:r>
      <w:r w:rsidR="00380284" w:rsidRPr="0011796E">
        <w:rPr>
          <w:rFonts w:ascii="Simplified Arabic" w:hAnsi="Simplified Arabic" w:cs="Simplified Arabic"/>
          <w:sz w:val="24"/>
          <w:szCs w:val="24"/>
          <w:rtl/>
        </w:rPr>
        <w:t>، تنتهي</w:t>
      </w:r>
      <w:r w:rsidR="00592ECF" w:rsidRPr="0011796E">
        <w:rPr>
          <w:rFonts w:ascii="Simplified Arabic" w:hAnsi="Simplified Arabic" w:cs="Simplified Arabic"/>
          <w:sz w:val="24"/>
          <w:szCs w:val="24"/>
          <w:rtl/>
        </w:rPr>
        <w:t xml:space="preserve"> تلك الرحلة</w:t>
      </w:r>
      <w:r w:rsidR="00380284" w:rsidRPr="0011796E">
        <w:rPr>
          <w:rFonts w:ascii="Simplified Arabic" w:hAnsi="Simplified Arabic" w:cs="Simplified Arabic"/>
          <w:sz w:val="24"/>
          <w:szCs w:val="24"/>
          <w:rtl/>
        </w:rPr>
        <w:t xml:space="preserve"> ب</w:t>
      </w:r>
      <w:r w:rsidR="008960F9" w:rsidRPr="0011796E">
        <w:rPr>
          <w:rFonts w:ascii="Simplified Arabic" w:hAnsi="Simplified Arabic" w:cs="Simplified Arabic"/>
          <w:sz w:val="24"/>
          <w:szCs w:val="24"/>
          <w:rtl/>
        </w:rPr>
        <w:t>حوالي</w:t>
      </w:r>
      <w:r w:rsidR="00380284" w:rsidRPr="0011796E">
        <w:rPr>
          <w:rFonts w:ascii="Simplified Arabic" w:hAnsi="Simplified Arabic" w:cs="Simplified Arabic"/>
          <w:sz w:val="24"/>
          <w:szCs w:val="24"/>
          <w:rtl/>
        </w:rPr>
        <w:t xml:space="preserve"> 4 من كل</w:t>
      </w:r>
      <w:r w:rsidR="0038672F" w:rsidRPr="0011796E">
        <w:rPr>
          <w:rFonts w:ascii="Simplified Arabic" w:hAnsi="Simplified Arabic" w:cs="Simplified Arabic"/>
          <w:sz w:val="24"/>
          <w:szCs w:val="24"/>
          <w:rtl/>
        </w:rPr>
        <w:t xml:space="preserve"> 10 شباب</w:t>
      </w:r>
      <w:r w:rsidR="008960F9" w:rsidRPr="0011796E">
        <w:rPr>
          <w:rFonts w:ascii="Simplified Arabic" w:hAnsi="Simplified Arabic" w:cs="Simplified Arabic"/>
          <w:sz w:val="24"/>
          <w:szCs w:val="24"/>
          <w:rtl/>
        </w:rPr>
        <w:t>، و</w:t>
      </w:r>
      <w:r w:rsidR="00380284" w:rsidRPr="0011796E">
        <w:rPr>
          <w:rFonts w:ascii="Simplified Arabic" w:hAnsi="Simplified Arabic" w:cs="Simplified Arabic"/>
          <w:sz w:val="24"/>
          <w:szCs w:val="24"/>
          <w:rtl/>
        </w:rPr>
        <w:t xml:space="preserve">6 من كل 10 </w:t>
      </w:r>
      <w:r w:rsidR="00592ECF" w:rsidRPr="0011796E">
        <w:rPr>
          <w:rFonts w:ascii="Simplified Arabic" w:hAnsi="Simplified Arabic" w:cs="Simplified Arabic"/>
          <w:sz w:val="24"/>
          <w:szCs w:val="24"/>
          <w:rtl/>
        </w:rPr>
        <w:t>خريجين</w:t>
      </w:r>
      <w:r w:rsidR="0038672F" w:rsidRPr="0011796E">
        <w:rPr>
          <w:rFonts w:ascii="Simplified Arabic" w:hAnsi="Simplified Arabic" w:cs="Simplified Arabic"/>
          <w:sz w:val="24"/>
          <w:szCs w:val="24"/>
          <w:rtl/>
        </w:rPr>
        <w:t xml:space="preserve"> في </w:t>
      </w:r>
      <w:r w:rsidR="007A09CC">
        <w:rPr>
          <w:rFonts w:ascii="Simplified Arabic" w:hAnsi="Simplified Arabic" w:cs="Simplified Arabic"/>
          <w:sz w:val="24"/>
          <w:szCs w:val="24"/>
          <w:rtl/>
        </w:rPr>
        <w:t>فلسطين</w:t>
      </w:r>
      <w:r w:rsidR="00380284" w:rsidRPr="0011796E">
        <w:rPr>
          <w:rFonts w:ascii="Simplified Arabic" w:hAnsi="Simplified Arabic" w:cs="Simplified Arabic"/>
          <w:sz w:val="24"/>
          <w:szCs w:val="24"/>
          <w:rtl/>
        </w:rPr>
        <w:t xml:space="preserve">، و8 من كل 10 </w:t>
      </w:r>
      <w:r w:rsidR="00ED3017" w:rsidRPr="0011796E">
        <w:rPr>
          <w:rFonts w:ascii="Simplified Arabic" w:hAnsi="Simplified Arabic" w:cs="Simplified Arabic"/>
          <w:sz w:val="24"/>
          <w:szCs w:val="24"/>
          <w:rtl/>
        </w:rPr>
        <w:t>نساء في قطاع</w:t>
      </w:r>
      <w:r w:rsidR="00FC12A9" w:rsidRPr="0011796E">
        <w:rPr>
          <w:rFonts w:ascii="Simplified Arabic" w:hAnsi="Simplified Arabic" w:cs="Simplified Arabic"/>
          <w:sz w:val="24"/>
          <w:szCs w:val="24"/>
          <w:rtl/>
        </w:rPr>
        <w:t xml:space="preserve"> غزة</w:t>
      </w:r>
      <w:r w:rsidR="00ED3017" w:rsidRPr="0011796E">
        <w:rPr>
          <w:rFonts w:ascii="Simplified Arabic" w:hAnsi="Simplified Arabic" w:cs="Simplified Arabic"/>
          <w:sz w:val="24"/>
          <w:szCs w:val="24"/>
          <w:rtl/>
        </w:rPr>
        <w:t xml:space="preserve"> </w:t>
      </w:r>
      <w:r w:rsidR="00380284" w:rsidRPr="0011796E">
        <w:rPr>
          <w:rFonts w:ascii="Simplified Arabic" w:hAnsi="Simplified Arabic" w:cs="Simplified Arabic"/>
          <w:sz w:val="24"/>
          <w:szCs w:val="24"/>
          <w:rtl/>
        </w:rPr>
        <w:t>إلى الإنضمام لجيش</w:t>
      </w:r>
      <w:r w:rsidR="00ED3017" w:rsidRPr="0011796E">
        <w:rPr>
          <w:rFonts w:ascii="Simplified Arabic" w:hAnsi="Simplified Arabic" w:cs="Simplified Arabic"/>
          <w:sz w:val="24"/>
          <w:szCs w:val="24"/>
          <w:rtl/>
        </w:rPr>
        <w:t xml:space="preserve"> ال</w:t>
      </w:r>
      <w:r w:rsidR="00592ECF" w:rsidRPr="0011796E">
        <w:rPr>
          <w:rFonts w:ascii="Simplified Arabic" w:hAnsi="Simplified Arabic" w:cs="Simplified Arabic"/>
          <w:sz w:val="24"/>
          <w:szCs w:val="24"/>
          <w:rtl/>
        </w:rPr>
        <w:t>ب</w:t>
      </w:r>
      <w:r w:rsidR="00ED3017" w:rsidRPr="0011796E">
        <w:rPr>
          <w:rFonts w:ascii="Simplified Arabic" w:hAnsi="Simplified Arabic" w:cs="Simplified Arabic"/>
          <w:sz w:val="24"/>
          <w:szCs w:val="24"/>
          <w:rtl/>
        </w:rPr>
        <w:t xml:space="preserve">طالة </w:t>
      </w:r>
      <w:r w:rsidR="00D2617A" w:rsidRPr="0011796E">
        <w:rPr>
          <w:rFonts w:ascii="Simplified Arabic" w:hAnsi="Simplified Arabic" w:cs="Simplified Arabic"/>
          <w:sz w:val="24"/>
          <w:szCs w:val="24"/>
          <w:rtl/>
        </w:rPr>
        <w:t>والعاطلين</w:t>
      </w:r>
      <w:r w:rsidR="00ED3017" w:rsidRPr="0011796E">
        <w:rPr>
          <w:rFonts w:ascii="Simplified Arabic" w:hAnsi="Simplified Arabic" w:cs="Simplified Arabic"/>
          <w:sz w:val="24"/>
          <w:szCs w:val="24"/>
          <w:rtl/>
        </w:rPr>
        <w:t xml:space="preserve"> عن العمل</w:t>
      </w:r>
      <w:r w:rsidR="00FC12A9" w:rsidRPr="0011796E">
        <w:rPr>
          <w:rFonts w:ascii="Simplified Arabic" w:hAnsi="Simplified Arabic" w:cs="Simplified Arabic"/>
          <w:sz w:val="24"/>
          <w:szCs w:val="24"/>
          <w:rtl/>
        </w:rPr>
        <w:t xml:space="preserve"> مع كل ما يعنيه</w:t>
      </w:r>
      <w:r w:rsidR="00ED3017" w:rsidRPr="0011796E">
        <w:rPr>
          <w:rFonts w:ascii="Simplified Arabic" w:hAnsi="Simplified Arabic" w:cs="Simplified Arabic"/>
          <w:sz w:val="24"/>
          <w:szCs w:val="24"/>
          <w:rtl/>
        </w:rPr>
        <w:t xml:space="preserve"> ذلك من آثار سلبية </w:t>
      </w:r>
      <w:r w:rsidR="00DA42D9">
        <w:rPr>
          <w:rFonts w:ascii="Simplified Arabic" w:hAnsi="Simplified Arabic" w:cs="Simplified Arabic" w:hint="cs"/>
          <w:sz w:val="24"/>
          <w:szCs w:val="24"/>
          <w:rtl/>
        </w:rPr>
        <w:t>إ</w:t>
      </w:r>
      <w:r w:rsidR="00DA42D9" w:rsidRPr="0011796E">
        <w:rPr>
          <w:rFonts w:ascii="Simplified Arabic" w:hAnsi="Simplified Arabic" w:cs="Simplified Arabic"/>
          <w:sz w:val="24"/>
          <w:szCs w:val="24"/>
          <w:rtl/>
        </w:rPr>
        <w:t>قتصادية و</w:t>
      </w:r>
      <w:r w:rsidR="00DA42D9">
        <w:rPr>
          <w:rFonts w:ascii="Simplified Arabic" w:hAnsi="Simplified Arabic" w:cs="Simplified Arabic" w:hint="cs"/>
          <w:sz w:val="24"/>
          <w:szCs w:val="24"/>
          <w:rtl/>
        </w:rPr>
        <w:t>إ</w:t>
      </w:r>
      <w:r w:rsidR="00DA42D9" w:rsidRPr="0011796E">
        <w:rPr>
          <w:rFonts w:ascii="Simplified Arabic" w:hAnsi="Simplified Arabic" w:cs="Simplified Arabic"/>
          <w:sz w:val="24"/>
          <w:szCs w:val="24"/>
          <w:rtl/>
        </w:rPr>
        <w:t xml:space="preserve">جتماعية </w:t>
      </w:r>
      <w:r w:rsidR="00ED3017" w:rsidRPr="0011796E">
        <w:rPr>
          <w:rFonts w:ascii="Simplified Arabic" w:hAnsi="Simplified Arabic" w:cs="Simplified Arabic"/>
          <w:sz w:val="24"/>
          <w:szCs w:val="24"/>
          <w:rtl/>
        </w:rPr>
        <w:t>ونفسية</w:t>
      </w:r>
      <w:r w:rsidR="00646C9E">
        <w:rPr>
          <w:rFonts w:ascii="Simplified Arabic" w:hAnsi="Simplified Arabic" w:cs="Simplified Arabic"/>
          <w:sz w:val="24"/>
          <w:szCs w:val="24"/>
          <w:rtl/>
        </w:rPr>
        <w:t xml:space="preserve"> يعاني منها الش</w:t>
      </w:r>
      <w:r w:rsidR="00646C9E">
        <w:rPr>
          <w:rFonts w:ascii="Simplified Arabic" w:hAnsi="Simplified Arabic" w:cs="Simplified Arabic" w:hint="cs"/>
          <w:sz w:val="24"/>
          <w:szCs w:val="24"/>
          <w:rtl/>
        </w:rPr>
        <w:t>اب/ة وأسرته/ها</w:t>
      </w:r>
      <w:r w:rsidR="00592ECF" w:rsidRPr="0011796E">
        <w:rPr>
          <w:rFonts w:ascii="Simplified Arabic" w:hAnsi="Simplified Arabic" w:cs="Simplified Arabic"/>
          <w:sz w:val="24"/>
          <w:szCs w:val="24"/>
          <w:rtl/>
        </w:rPr>
        <w:t xml:space="preserve">. </w:t>
      </w:r>
      <w:r w:rsidR="00CA61FF" w:rsidRPr="0011796E">
        <w:rPr>
          <w:rFonts w:ascii="Simplified Arabic" w:hAnsi="Simplified Arabic" w:cs="Simplified Arabic"/>
          <w:sz w:val="24"/>
          <w:szCs w:val="24"/>
          <w:rtl/>
          <w:lang w:val="en-CA"/>
        </w:rPr>
        <w:t>فأ</w:t>
      </w:r>
      <w:r w:rsidR="00355AFA" w:rsidRPr="0011796E">
        <w:rPr>
          <w:rFonts w:ascii="Simplified Arabic" w:hAnsi="Simplified Arabic" w:cs="Simplified Arabic"/>
          <w:sz w:val="24"/>
          <w:szCs w:val="24"/>
          <w:rtl/>
          <w:lang w:val="en-CA"/>
        </w:rPr>
        <w:t>همية العمل بالنسبة للشباب لا تكمن فقط في أهميته الإقتصادية كمصدر ل</w:t>
      </w:r>
      <w:r w:rsidR="006A1672" w:rsidRPr="0011796E">
        <w:rPr>
          <w:rFonts w:ascii="Simplified Arabic" w:hAnsi="Simplified Arabic" w:cs="Simplified Arabic"/>
          <w:sz w:val="24"/>
          <w:szCs w:val="24"/>
          <w:rtl/>
          <w:lang w:val="en-CA"/>
        </w:rPr>
        <w:t>لدخل وتغطية الإحتياجات المعيشية</w:t>
      </w:r>
      <w:r w:rsidR="00720085" w:rsidRPr="0011796E">
        <w:rPr>
          <w:rFonts w:ascii="Simplified Arabic" w:hAnsi="Simplified Arabic" w:cs="Simplified Arabic"/>
          <w:sz w:val="24"/>
          <w:szCs w:val="24"/>
          <w:rtl/>
          <w:lang w:val="en-CA"/>
        </w:rPr>
        <w:t xml:space="preserve">، </w:t>
      </w:r>
      <w:r w:rsidR="00355AFA" w:rsidRPr="0011796E">
        <w:rPr>
          <w:rFonts w:ascii="Simplified Arabic" w:hAnsi="Simplified Arabic" w:cs="Simplified Arabic"/>
          <w:sz w:val="24"/>
          <w:szCs w:val="24"/>
          <w:rtl/>
          <w:lang w:val="en-CA"/>
        </w:rPr>
        <w:t xml:space="preserve">بل وتكمن أيضا في أهميته </w:t>
      </w:r>
      <w:r w:rsidR="00DA42D9">
        <w:rPr>
          <w:rFonts w:ascii="Simplified Arabic" w:hAnsi="Simplified Arabic" w:cs="Simplified Arabic" w:hint="cs"/>
          <w:sz w:val="24"/>
          <w:szCs w:val="24"/>
          <w:rtl/>
          <w:lang w:val="en-CA"/>
        </w:rPr>
        <w:t>الإ</w:t>
      </w:r>
      <w:r w:rsidR="00DA42D9" w:rsidRPr="0011796E">
        <w:rPr>
          <w:rFonts w:ascii="Simplified Arabic" w:hAnsi="Simplified Arabic" w:cs="Simplified Arabic"/>
          <w:sz w:val="24"/>
          <w:szCs w:val="24"/>
          <w:rtl/>
          <w:lang w:val="en-CA"/>
        </w:rPr>
        <w:t xml:space="preserve">جتماعية </w:t>
      </w:r>
      <w:r w:rsidR="00355AFA" w:rsidRPr="0011796E">
        <w:rPr>
          <w:rFonts w:ascii="Simplified Arabic" w:hAnsi="Simplified Arabic" w:cs="Simplified Arabic"/>
          <w:sz w:val="24"/>
          <w:szCs w:val="24"/>
          <w:rtl/>
          <w:lang w:val="en-CA"/>
        </w:rPr>
        <w:t>والنفسية</w:t>
      </w:r>
      <w:r w:rsidR="00BA4D50" w:rsidRPr="0011796E">
        <w:rPr>
          <w:rFonts w:ascii="Simplified Arabic" w:hAnsi="Simplified Arabic" w:cs="Simplified Arabic"/>
          <w:sz w:val="24"/>
          <w:szCs w:val="24"/>
          <w:rtl/>
          <w:lang w:val="en-CA"/>
        </w:rPr>
        <w:t xml:space="preserve"> والمعنوية</w:t>
      </w:r>
      <w:r w:rsidR="00355AFA" w:rsidRPr="0011796E">
        <w:rPr>
          <w:rFonts w:ascii="Simplified Arabic" w:hAnsi="Simplified Arabic" w:cs="Simplified Arabic"/>
          <w:sz w:val="24"/>
          <w:szCs w:val="24"/>
          <w:rtl/>
          <w:lang w:val="en-CA"/>
        </w:rPr>
        <w:t xml:space="preserve"> كأحد مميزات</w:t>
      </w:r>
      <w:r w:rsidR="00923A9E" w:rsidRPr="0011796E">
        <w:rPr>
          <w:rFonts w:ascii="Simplified Arabic" w:hAnsi="Simplified Arabic" w:cs="Simplified Arabic"/>
          <w:sz w:val="24"/>
          <w:szCs w:val="24"/>
          <w:rtl/>
          <w:lang w:val="en-CA"/>
        </w:rPr>
        <w:t xml:space="preserve"> أو مكونات</w:t>
      </w:r>
      <w:r w:rsidR="00355AFA" w:rsidRPr="0011796E">
        <w:rPr>
          <w:rFonts w:ascii="Simplified Arabic" w:hAnsi="Simplified Arabic" w:cs="Simplified Arabic"/>
          <w:sz w:val="24"/>
          <w:szCs w:val="24"/>
          <w:rtl/>
          <w:lang w:val="en-CA"/>
        </w:rPr>
        <w:t xml:space="preserve"> </w:t>
      </w:r>
      <w:r w:rsidR="00720085" w:rsidRPr="0011796E">
        <w:rPr>
          <w:rFonts w:ascii="Simplified Arabic" w:hAnsi="Simplified Arabic" w:cs="Simplified Arabic"/>
          <w:sz w:val="24"/>
          <w:szCs w:val="24"/>
          <w:rtl/>
          <w:lang w:val="en-CA"/>
        </w:rPr>
        <w:t>"</w:t>
      </w:r>
      <w:r w:rsidR="00355AFA" w:rsidRPr="0011796E">
        <w:rPr>
          <w:rFonts w:ascii="Simplified Arabic" w:hAnsi="Simplified Arabic" w:cs="Simplified Arabic"/>
          <w:sz w:val="24"/>
          <w:szCs w:val="24"/>
          <w:rtl/>
          <w:lang w:val="en-CA"/>
        </w:rPr>
        <w:t>الهوية الفردية والشخصية</w:t>
      </w:r>
      <w:r w:rsidR="00720085" w:rsidRPr="0011796E">
        <w:rPr>
          <w:rFonts w:ascii="Simplified Arabic" w:hAnsi="Simplified Arabic" w:cs="Simplified Arabic"/>
          <w:sz w:val="24"/>
          <w:szCs w:val="24"/>
          <w:rtl/>
          <w:lang w:val="en-CA"/>
        </w:rPr>
        <w:t>"</w:t>
      </w:r>
      <w:r w:rsidR="008960F9" w:rsidRPr="0011796E">
        <w:rPr>
          <w:rFonts w:ascii="Simplified Arabic" w:hAnsi="Simplified Arabic" w:cs="Simplified Arabic"/>
          <w:sz w:val="24"/>
          <w:szCs w:val="24"/>
          <w:rtl/>
          <w:lang w:val="en-CA"/>
        </w:rPr>
        <w:t>،</w:t>
      </w:r>
      <w:r w:rsidR="00355AFA" w:rsidRPr="0011796E">
        <w:rPr>
          <w:rFonts w:ascii="Simplified Arabic" w:hAnsi="Simplified Arabic" w:cs="Simplified Arabic"/>
          <w:sz w:val="24"/>
          <w:szCs w:val="24"/>
          <w:rtl/>
          <w:lang w:val="en-CA"/>
        </w:rPr>
        <w:t xml:space="preserve"> ومدخل</w:t>
      </w:r>
      <w:r w:rsidR="002F04E1">
        <w:rPr>
          <w:rFonts w:ascii="Simplified Arabic" w:hAnsi="Simplified Arabic" w:cs="Simplified Arabic" w:hint="cs"/>
          <w:sz w:val="24"/>
          <w:szCs w:val="24"/>
          <w:rtl/>
          <w:lang w:val="en-CA"/>
        </w:rPr>
        <w:t>ا</w:t>
      </w:r>
      <w:r w:rsidR="00355AFA" w:rsidRPr="0011796E">
        <w:rPr>
          <w:rFonts w:ascii="Simplified Arabic" w:hAnsi="Simplified Arabic" w:cs="Simplified Arabic"/>
          <w:sz w:val="24"/>
          <w:szCs w:val="24"/>
          <w:rtl/>
          <w:lang w:val="en-CA"/>
        </w:rPr>
        <w:t xml:space="preserve"> </w:t>
      </w:r>
      <w:r w:rsidR="00BA4D50" w:rsidRPr="0011796E">
        <w:rPr>
          <w:rFonts w:ascii="Simplified Arabic" w:hAnsi="Simplified Arabic" w:cs="Simplified Arabic"/>
          <w:sz w:val="24"/>
          <w:szCs w:val="24"/>
          <w:rtl/>
          <w:lang w:val="en-CA"/>
        </w:rPr>
        <w:t>أساسي</w:t>
      </w:r>
      <w:r w:rsidR="002F04E1">
        <w:rPr>
          <w:rFonts w:ascii="Simplified Arabic" w:hAnsi="Simplified Arabic" w:cs="Simplified Arabic"/>
          <w:sz w:val="24"/>
          <w:szCs w:val="24"/>
          <w:rtl/>
          <w:lang w:val="en-CA"/>
        </w:rPr>
        <w:t>ا للتعرف على ال</w:t>
      </w:r>
      <w:r w:rsidR="002F04E1">
        <w:rPr>
          <w:rFonts w:ascii="Simplified Arabic" w:hAnsi="Simplified Arabic" w:cs="Simplified Arabic" w:hint="cs"/>
          <w:sz w:val="24"/>
          <w:szCs w:val="24"/>
          <w:rtl/>
          <w:lang w:val="en-CA"/>
        </w:rPr>
        <w:t>آ</w:t>
      </w:r>
      <w:r w:rsidR="00720085" w:rsidRPr="0011796E">
        <w:rPr>
          <w:rFonts w:ascii="Simplified Arabic" w:hAnsi="Simplified Arabic" w:cs="Simplified Arabic"/>
          <w:sz w:val="24"/>
          <w:szCs w:val="24"/>
          <w:rtl/>
          <w:lang w:val="en-CA"/>
        </w:rPr>
        <w:t>خر</w:t>
      </w:r>
      <w:r w:rsidR="008960F9" w:rsidRPr="0011796E">
        <w:rPr>
          <w:rFonts w:ascii="Simplified Arabic" w:hAnsi="Simplified Arabic" w:cs="Simplified Arabic"/>
          <w:sz w:val="24"/>
          <w:szCs w:val="24"/>
          <w:rtl/>
          <w:lang w:val="en-CA"/>
        </w:rPr>
        <w:t xml:space="preserve">ين والتفاعل معهم </w:t>
      </w:r>
      <w:r w:rsidR="00BA4D50" w:rsidRPr="0011796E">
        <w:rPr>
          <w:rFonts w:ascii="Simplified Arabic" w:hAnsi="Simplified Arabic" w:cs="Simplified Arabic"/>
          <w:sz w:val="24"/>
          <w:szCs w:val="24"/>
          <w:rtl/>
          <w:lang w:val="en-CA"/>
        </w:rPr>
        <w:t>وال</w:t>
      </w:r>
      <w:r w:rsidR="00720085" w:rsidRPr="0011796E">
        <w:rPr>
          <w:rFonts w:ascii="Simplified Arabic" w:hAnsi="Simplified Arabic" w:cs="Simplified Arabic"/>
          <w:sz w:val="24"/>
          <w:szCs w:val="24"/>
          <w:rtl/>
          <w:lang w:val="en-CA"/>
        </w:rPr>
        <w:t>إن</w:t>
      </w:r>
      <w:r w:rsidR="006A1672" w:rsidRPr="0011796E">
        <w:rPr>
          <w:rFonts w:ascii="Simplified Arabic" w:hAnsi="Simplified Arabic" w:cs="Simplified Arabic"/>
          <w:sz w:val="24"/>
          <w:szCs w:val="24"/>
          <w:rtl/>
          <w:lang w:val="en-CA"/>
        </w:rPr>
        <w:t>دماج في المجتمع</w:t>
      </w:r>
      <w:r w:rsidR="00720085" w:rsidRPr="0011796E">
        <w:rPr>
          <w:rFonts w:ascii="Simplified Arabic" w:hAnsi="Simplified Arabic" w:cs="Simplified Arabic"/>
          <w:sz w:val="24"/>
          <w:szCs w:val="24"/>
          <w:rtl/>
          <w:lang w:val="en-CA"/>
        </w:rPr>
        <w:t xml:space="preserve">، </w:t>
      </w:r>
      <w:r w:rsidR="006A1672" w:rsidRPr="0011796E">
        <w:rPr>
          <w:rFonts w:ascii="Simplified Arabic" w:hAnsi="Simplified Arabic" w:cs="Simplified Arabic"/>
          <w:sz w:val="24"/>
          <w:szCs w:val="24"/>
          <w:rtl/>
          <w:lang w:val="en-CA"/>
        </w:rPr>
        <w:t>وتحقيق الذات</w:t>
      </w:r>
      <w:r w:rsidR="00720085" w:rsidRPr="0011796E">
        <w:rPr>
          <w:rFonts w:ascii="Simplified Arabic" w:hAnsi="Simplified Arabic" w:cs="Simplified Arabic"/>
          <w:sz w:val="24"/>
          <w:szCs w:val="24"/>
          <w:rtl/>
          <w:lang w:val="en-CA"/>
        </w:rPr>
        <w:t xml:space="preserve">، </w:t>
      </w:r>
      <w:r w:rsidR="00355AFA" w:rsidRPr="0011796E">
        <w:rPr>
          <w:rFonts w:ascii="Simplified Arabic" w:hAnsi="Simplified Arabic" w:cs="Simplified Arabic"/>
          <w:sz w:val="24"/>
          <w:szCs w:val="24"/>
          <w:rtl/>
          <w:lang w:val="en-CA"/>
        </w:rPr>
        <w:t xml:space="preserve">وتنمية المهارات </w:t>
      </w:r>
      <w:r w:rsidR="00DA42D9">
        <w:rPr>
          <w:rFonts w:ascii="Simplified Arabic" w:hAnsi="Simplified Arabic" w:cs="Simplified Arabic" w:hint="cs"/>
          <w:sz w:val="24"/>
          <w:szCs w:val="24"/>
          <w:rtl/>
          <w:lang w:val="en-CA"/>
        </w:rPr>
        <w:t>الإ</w:t>
      </w:r>
      <w:r w:rsidR="00DA42D9" w:rsidRPr="0011796E">
        <w:rPr>
          <w:rFonts w:ascii="Simplified Arabic" w:hAnsi="Simplified Arabic" w:cs="Simplified Arabic"/>
          <w:sz w:val="24"/>
          <w:szCs w:val="24"/>
          <w:rtl/>
          <w:lang w:val="en-CA"/>
        </w:rPr>
        <w:t xml:space="preserve">جتماعية </w:t>
      </w:r>
      <w:r w:rsidR="00355AFA" w:rsidRPr="0011796E">
        <w:rPr>
          <w:rFonts w:ascii="Simplified Arabic" w:hAnsi="Simplified Arabic" w:cs="Simplified Arabic"/>
          <w:sz w:val="24"/>
          <w:szCs w:val="24"/>
          <w:rtl/>
          <w:lang w:val="en-CA"/>
        </w:rPr>
        <w:t>والمهنية</w:t>
      </w:r>
      <w:r w:rsidR="008960F9" w:rsidRPr="0011796E">
        <w:rPr>
          <w:rFonts w:ascii="Simplified Arabic" w:hAnsi="Simplified Arabic" w:cs="Simplified Arabic"/>
          <w:sz w:val="24"/>
          <w:szCs w:val="24"/>
          <w:rtl/>
          <w:lang w:val="en-CA"/>
        </w:rPr>
        <w:t xml:space="preserve"> الخ. هذا</w:t>
      </w:r>
      <w:r w:rsidR="00355AFA" w:rsidRPr="0011796E">
        <w:rPr>
          <w:rFonts w:ascii="Simplified Arabic" w:hAnsi="Simplified Arabic" w:cs="Simplified Arabic"/>
          <w:sz w:val="24"/>
          <w:szCs w:val="24"/>
          <w:rtl/>
          <w:lang w:val="en-CA"/>
        </w:rPr>
        <w:t xml:space="preserve"> ناهيك عن أهمية العمل من ناحية </w:t>
      </w:r>
      <w:r w:rsidR="00BA4D50" w:rsidRPr="0011796E">
        <w:rPr>
          <w:rFonts w:ascii="Simplified Arabic" w:hAnsi="Simplified Arabic" w:cs="Simplified Arabic"/>
          <w:sz w:val="24"/>
          <w:szCs w:val="24"/>
          <w:rtl/>
          <w:lang w:val="en-CA"/>
        </w:rPr>
        <w:t xml:space="preserve">"البنية </w:t>
      </w:r>
      <w:r w:rsidR="00355AFA" w:rsidRPr="0011796E">
        <w:rPr>
          <w:rFonts w:ascii="Simplified Arabic" w:hAnsi="Simplified Arabic" w:cs="Simplified Arabic"/>
          <w:sz w:val="24"/>
          <w:szCs w:val="24"/>
          <w:rtl/>
          <w:lang w:val="en-CA"/>
        </w:rPr>
        <w:t>الزمنية</w:t>
      </w:r>
      <w:r w:rsidR="00BA4D50" w:rsidRPr="0011796E">
        <w:rPr>
          <w:rFonts w:ascii="Simplified Arabic" w:hAnsi="Simplified Arabic" w:cs="Simplified Arabic"/>
          <w:sz w:val="24"/>
          <w:szCs w:val="24"/>
          <w:rtl/>
          <w:lang w:val="en-CA"/>
        </w:rPr>
        <w:t>"</w:t>
      </w:r>
      <w:r w:rsidR="00355AFA" w:rsidRPr="0011796E">
        <w:rPr>
          <w:rFonts w:ascii="Simplified Arabic" w:hAnsi="Simplified Arabic" w:cs="Simplified Arabic"/>
          <w:sz w:val="24"/>
          <w:szCs w:val="24"/>
          <w:rtl/>
          <w:lang w:val="en-CA"/>
        </w:rPr>
        <w:t xml:space="preserve"> حيث يمضي الناس </w:t>
      </w:r>
      <w:r w:rsidR="00923A9E" w:rsidRPr="0011796E">
        <w:rPr>
          <w:rFonts w:ascii="Simplified Arabic" w:hAnsi="Simplified Arabic" w:cs="Simplified Arabic"/>
          <w:sz w:val="24"/>
          <w:szCs w:val="24"/>
          <w:rtl/>
          <w:lang w:val="en-CA"/>
        </w:rPr>
        <w:t>عادة ما يقارب</w:t>
      </w:r>
      <w:r w:rsidR="00355AFA" w:rsidRPr="0011796E">
        <w:rPr>
          <w:rFonts w:ascii="Simplified Arabic" w:hAnsi="Simplified Arabic" w:cs="Simplified Arabic"/>
          <w:sz w:val="24"/>
          <w:szCs w:val="24"/>
          <w:rtl/>
          <w:lang w:val="en-CA"/>
        </w:rPr>
        <w:t xml:space="preserve"> ثلث وقتهم في العمل (8 من 24 ساعة</w:t>
      </w:r>
      <w:r w:rsidR="00923A9E" w:rsidRPr="0011796E">
        <w:rPr>
          <w:rFonts w:ascii="Simplified Arabic" w:hAnsi="Simplified Arabic" w:cs="Simplified Arabic"/>
          <w:sz w:val="24"/>
          <w:szCs w:val="24"/>
          <w:rtl/>
          <w:lang w:val="en-CA"/>
        </w:rPr>
        <w:t xml:space="preserve"> يوميا</w:t>
      </w:r>
      <w:r w:rsidR="00355AFA" w:rsidRPr="0011796E">
        <w:rPr>
          <w:rFonts w:ascii="Simplified Arabic" w:hAnsi="Simplified Arabic" w:cs="Simplified Arabic"/>
          <w:sz w:val="24"/>
          <w:szCs w:val="24"/>
          <w:rtl/>
          <w:lang w:val="en-CA"/>
        </w:rPr>
        <w:t xml:space="preserve">). </w:t>
      </w:r>
      <w:r w:rsidR="00CA61FF" w:rsidRPr="0011796E">
        <w:rPr>
          <w:rFonts w:ascii="Simplified Arabic" w:hAnsi="Simplified Arabic" w:cs="Simplified Arabic"/>
          <w:sz w:val="24"/>
          <w:szCs w:val="24"/>
          <w:rtl/>
          <w:lang w:val="en-CA"/>
        </w:rPr>
        <w:t xml:space="preserve"> </w:t>
      </w:r>
      <w:r w:rsidR="00355AFA" w:rsidRPr="0011796E">
        <w:rPr>
          <w:rFonts w:ascii="Simplified Arabic" w:hAnsi="Simplified Arabic" w:cs="Simplified Arabic"/>
          <w:sz w:val="24"/>
          <w:szCs w:val="24"/>
          <w:rtl/>
          <w:lang w:val="en-CA"/>
        </w:rPr>
        <w:t>أما من الناح</w:t>
      </w:r>
      <w:r w:rsidR="00163D04" w:rsidRPr="0011796E">
        <w:rPr>
          <w:rFonts w:ascii="Simplified Arabic" w:hAnsi="Simplified Arabic" w:cs="Simplified Arabic"/>
          <w:sz w:val="24"/>
          <w:szCs w:val="24"/>
          <w:rtl/>
          <w:lang w:val="en-CA"/>
        </w:rPr>
        <w:t>ي</w:t>
      </w:r>
      <w:r w:rsidR="002F04E1">
        <w:rPr>
          <w:rFonts w:ascii="Simplified Arabic" w:hAnsi="Simplified Arabic" w:cs="Simplified Arabic"/>
          <w:sz w:val="24"/>
          <w:szCs w:val="24"/>
          <w:rtl/>
          <w:lang w:val="en-CA"/>
        </w:rPr>
        <w:t>ة السياسية ف</w:t>
      </w:r>
      <w:r w:rsidR="002F04E1">
        <w:rPr>
          <w:rFonts w:ascii="Simplified Arabic" w:hAnsi="Simplified Arabic" w:cs="Simplified Arabic" w:hint="cs"/>
          <w:sz w:val="24"/>
          <w:szCs w:val="24"/>
          <w:rtl/>
          <w:lang w:val="en-CA"/>
        </w:rPr>
        <w:t>ا</w:t>
      </w:r>
      <w:r w:rsidR="00355AFA" w:rsidRPr="0011796E">
        <w:rPr>
          <w:rFonts w:ascii="Simplified Arabic" w:hAnsi="Simplified Arabic" w:cs="Simplified Arabic"/>
          <w:sz w:val="24"/>
          <w:szCs w:val="24"/>
          <w:rtl/>
          <w:lang w:val="en-CA"/>
        </w:rPr>
        <w:t xml:space="preserve">ن توفير فرص العمل </w:t>
      </w:r>
      <w:r w:rsidR="00285B60" w:rsidRPr="0011796E">
        <w:rPr>
          <w:rFonts w:ascii="Simplified Arabic" w:hAnsi="Simplified Arabic" w:cs="Simplified Arabic"/>
          <w:sz w:val="24"/>
          <w:szCs w:val="24"/>
          <w:rtl/>
          <w:lang w:val="en-CA"/>
        </w:rPr>
        <w:t xml:space="preserve">الكافية والمناسبة (وفقا للتخصص مثلا) </w:t>
      </w:r>
      <w:r w:rsidR="00355AFA" w:rsidRPr="0011796E">
        <w:rPr>
          <w:rFonts w:ascii="Simplified Arabic" w:hAnsi="Simplified Arabic" w:cs="Simplified Arabic"/>
          <w:sz w:val="24"/>
          <w:szCs w:val="24"/>
          <w:rtl/>
          <w:lang w:val="en-CA"/>
        </w:rPr>
        <w:t xml:space="preserve">وخاصة للشباب </w:t>
      </w:r>
      <w:r w:rsidR="00285B60" w:rsidRPr="0011796E">
        <w:rPr>
          <w:rFonts w:ascii="Simplified Arabic" w:hAnsi="Simplified Arabic" w:cs="Simplified Arabic"/>
          <w:sz w:val="24"/>
          <w:szCs w:val="24"/>
          <w:rtl/>
          <w:lang w:val="en-CA"/>
        </w:rPr>
        <w:t>تع</w:t>
      </w:r>
      <w:r w:rsidR="00355AFA" w:rsidRPr="0011796E">
        <w:rPr>
          <w:rFonts w:ascii="Simplified Arabic" w:hAnsi="Simplified Arabic" w:cs="Simplified Arabic"/>
          <w:sz w:val="24"/>
          <w:szCs w:val="24"/>
          <w:rtl/>
          <w:lang w:val="en-CA"/>
        </w:rPr>
        <w:t xml:space="preserve">تبر من أهم التحديات السياسية </w:t>
      </w:r>
      <w:r w:rsidR="003D304D" w:rsidRPr="0011796E">
        <w:rPr>
          <w:rFonts w:ascii="Simplified Arabic" w:hAnsi="Simplified Arabic" w:cs="Simplified Arabic"/>
          <w:sz w:val="24"/>
          <w:szCs w:val="24"/>
          <w:rtl/>
          <w:lang w:val="en-CA"/>
        </w:rPr>
        <w:t>وال</w:t>
      </w:r>
      <w:r w:rsidR="00AD10DF" w:rsidRPr="0011796E">
        <w:rPr>
          <w:rFonts w:ascii="Simplified Arabic" w:hAnsi="Simplified Arabic" w:cs="Simplified Arabic"/>
          <w:sz w:val="24"/>
          <w:szCs w:val="24"/>
          <w:rtl/>
          <w:lang w:val="en-CA"/>
        </w:rPr>
        <w:t>إ</w:t>
      </w:r>
      <w:r w:rsidR="003D304D" w:rsidRPr="0011796E">
        <w:rPr>
          <w:rFonts w:ascii="Simplified Arabic" w:hAnsi="Simplified Arabic" w:cs="Simplified Arabic"/>
          <w:sz w:val="24"/>
          <w:szCs w:val="24"/>
          <w:rtl/>
          <w:lang w:val="en-CA"/>
        </w:rPr>
        <w:t xml:space="preserve">قتصادية </w:t>
      </w:r>
      <w:r w:rsidR="00355AFA" w:rsidRPr="0011796E">
        <w:rPr>
          <w:rFonts w:ascii="Simplified Arabic" w:hAnsi="Simplified Arabic" w:cs="Simplified Arabic"/>
          <w:sz w:val="24"/>
          <w:szCs w:val="24"/>
          <w:rtl/>
          <w:lang w:val="en-CA"/>
        </w:rPr>
        <w:t xml:space="preserve">التي تواجه السلطة السياسية لا سيما في </w:t>
      </w:r>
      <w:r w:rsidR="00285B60" w:rsidRPr="0011796E">
        <w:rPr>
          <w:rFonts w:ascii="Simplified Arabic" w:hAnsi="Simplified Arabic" w:cs="Simplified Arabic"/>
          <w:sz w:val="24"/>
          <w:szCs w:val="24"/>
          <w:rtl/>
          <w:lang w:val="en-CA"/>
        </w:rPr>
        <w:t>السياق العربي والفلسطيني</w:t>
      </w:r>
      <w:r w:rsidR="00AD10DF" w:rsidRPr="0011796E">
        <w:rPr>
          <w:rFonts w:ascii="Simplified Arabic" w:hAnsi="Simplified Arabic" w:cs="Simplified Arabic"/>
          <w:sz w:val="24"/>
          <w:szCs w:val="24"/>
          <w:rtl/>
          <w:lang w:val="en-CA"/>
        </w:rPr>
        <w:t>، وهذ</w:t>
      </w:r>
      <w:r w:rsidR="00720085" w:rsidRPr="0011796E">
        <w:rPr>
          <w:rFonts w:ascii="Simplified Arabic" w:hAnsi="Simplified Arabic" w:cs="Simplified Arabic"/>
          <w:sz w:val="24"/>
          <w:szCs w:val="24"/>
          <w:rtl/>
          <w:lang w:val="en-CA"/>
        </w:rPr>
        <w:t>ا</w:t>
      </w:r>
      <w:r w:rsidR="00AD10DF" w:rsidRPr="0011796E">
        <w:rPr>
          <w:rFonts w:ascii="Simplified Arabic" w:hAnsi="Simplified Arabic" w:cs="Simplified Arabic"/>
          <w:sz w:val="24"/>
          <w:szCs w:val="24"/>
          <w:rtl/>
          <w:lang w:val="en-CA"/>
        </w:rPr>
        <w:t xml:space="preserve"> ما أظهرته </w:t>
      </w:r>
      <w:r w:rsidR="00720085" w:rsidRPr="0011796E">
        <w:rPr>
          <w:rFonts w:ascii="Simplified Arabic" w:hAnsi="Simplified Arabic" w:cs="Simplified Arabic"/>
          <w:sz w:val="24"/>
          <w:szCs w:val="24"/>
          <w:rtl/>
          <w:lang w:val="en-CA"/>
        </w:rPr>
        <w:t>و</w:t>
      </w:r>
      <w:r w:rsidR="00AD10DF" w:rsidRPr="0011796E">
        <w:rPr>
          <w:rFonts w:ascii="Simplified Arabic" w:hAnsi="Simplified Arabic" w:cs="Simplified Arabic"/>
          <w:sz w:val="24"/>
          <w:szCs w:val="24"/>
          <w:rtl/>
          <w:lang w:val="en-CA"/>
        </w:rPr>
        <w:t xml:space="preserve">بقوة </w:t>
      </w:r>
      <w:r w:rsidR="00720085" w:rsidRPr="0011796E">
        <w:rPr>
          <w:rFonts w:ascii="Simplified Arabic" w:hAnsi="Simplified Arabic" w:cs="Simplified Arabic"/>
          <w:sz w:val="24"/>
          <w:szCs w:val="24"/>
          <w:rtl/>
          <w:lang w:val="en-CA"/>
        </w:rPr>
        <w:t xml:space="preserve">الأحداث التي </w:t>
      </w:r>
      <w:r w:rsidR="002F04E1">
        <w:rPr>
          <w:rFonts w:ascii="Simplified Arabic" w:hAnsi="Simplified Arabic" w:cs="Simplified Arabic" w:hint="cs"/>
          <w:sz w:val="24"/>
          <w:szCs w:val="24"/>
          <w:rtl/>
          <w:lang w:val="en-CA"/>
        </w:rPr>
        <w:t>ا</w:t>
      </w:r>
      <w:r w:rsidR="00720085" w:rsidRPr="0011796E">
        <w:rPr>
          <w:rFonts w:ascii="Simplified Arabic" w:hAnsi="Simplified Arabic" w:cs="Simplified Arabic"/>
          <w:sz w:val="24"/>
          <w:szCs w:val="24"/>
          <w:rtl/>
          <w:lang w:val="en-CA"/>
        </w:rPr>
        <w:t xml:space="preserve">جتاحت وتجتاح العالم العربي </w:t>
      </w:r>
      <w:r w:rsidR="00646C9E">
        <w:rPr>
          <w:rFonts w:ascii="Simplified Arabic" w:hAnsi="Simplified Arabic" w:cs="Simplified Arabic" w:hint="cs"/>
          <w:sz w:val="24"/>
          <w:szCs w:val="24"/>
          <w:rtl/>
          <w:lang w:val="en-CA"/>
        </w:rPr>
        <w:t>خلال الأعوام</w:t>
      </w:r>
      <w:r w:rsidR="00720085" w:rsidRPr="0011796E">
        <w:rPr>
          <w:rFonts w:ascii="Simplified Arabic" w:hAnsi="Simplified Arabic" w:cs="Simplified Arabic"/>
          <w:sz w:val="24"/>
          <w:szCs w:val="24"/>
          <w:rtl/>
          <w:lang w:val="en-CA"/>
        </w:rPr>
        <w:t xml:space="preserve"> 2011-2019 والتي لعب الشباب </w:t>
      </w:r>
      <w:r w:rsidR="00243ECF" w:rsidRPr="0011796E">
        <w:rPr>
          <w:rFonts w:ascii="Simplified Arabic" w:hAnsi="Simplified Arabic" w:cs="Simplified Arabic"/>
          <w:sz w:val="24"/>
          <w:szCs w:val="24"/>
          <w:rtl/>
          <w:lang w:val="en-CA"/>
        </w:rPr>
        <w:t>بوجه</w:t>
      </w:r>
      <w:r w:rsidR="0038672F" w:rsidRPr="0011796E">
        <w:rPr>
          <w:rFonts w:ascii="Simplified Arabic" w:hAnsi="Simplified Arabic" w:cs="Simplified Arabic"/>
          <w:sz w:val="24"/>
          <w:szCs w:val="24"/>
          <w:rtl/>
          <w:lang w:val="en-CA"/>
        </w:rPr>
        <w:t xml:space="preserve"> </w:t>
      </w:r>
      <w:r w:rsidR="0034431D">
        <w:rPr>
          <w:rFonts w:ascii="Simplified Arabic" w:hAnsi="Simplified Arabic" w:cs="Simplified Arabic"/>
          <w:sz w:val="24"/>
          <w:szCs w:val="24"/>
          <w:rtl/>
          <w:lang w:val="en-CA"/>
        </w:rPr>
        <w:t>عام،</w:t>
      </w:r>
      <w:r w:rsidR="0038672F" w:rsidRPr="0011796E">
        <w:rPr>
          <w:rFonts w:ascii="Simplified Arabic" w:hAnsi="Simplified Arabic" w:cs="Simplified Arabic"/>
          <w:sz w:val="24"/>
          <w:szCs w:val="24"/>
          <w:rtl/>
          <w:lang w:val="en-CA"/>
        </w:rPr>
        <w:t xml:space="preserve"> </w:t>
      </w:r>
      <w:r w:rsidR="00720085" w:rsidRPr="0011796E">
        <w:rPr>
          <w:rFonts w:ascii="Simplified Arabic" w:hAnsi="Simplified Arabic" w:cs="Simplified Arabic"/>
          <w:sz w:val="24"/>
          <w:szCs w:val="24"/>
          <w:rtl/>
          <w:lang w:val="en-CA"/>
        </w:rPr>
        <w:t xml:space="preserve">والشباب العاطل عن العمل </w:t>
      </w:r>
      <w:r w:rsidR="00243ECF" w:rsidRPr="0011796E">
        <w:rPr>
          <w:rFonts w:ascii="Simplified Arabic" w:hAnsi="Simplified Arabic" w:cs="Simplified Arabic"/>
          <w:sz w:val="24"/>
          <w:szCs w:val="24"/>
          <w:rtl/>
          <w:lang w:val="en-CA"/>
        </w:rPr>
        <w:t xml:space="preserve">بوجه خاص </w:t>
      </w:r>
      <w:r w:rsidR="00720085" w:rsidRPr="0011796E">
        <w:rPr>
          <w:rFonts w:ascii="Simplified Arabic" w:hAnsi="Simplified Arabic" w:cs="Simplified Arabic"/>
          <w:sz w:val="24"/>
          <w:szCs w:val="24"/>
          <w:rtl/>
          <w:lang w:val="en-CA"/>
        </w:rPr>
        <w:t xml:space="preserve">دورا </w:t>
      </w:r>
      <w:r w:rsidR="002F04E1">
        <w:rPr>
          <w:rFonts w:ascii="Simplified Arabic" w:hAnsi="Simplified Arabic" w:cs="Simplified Arabic" w:hint="cs"/>
          <w:sz w:val="24"/>
          <w:szCs w:val="24"/>
          <w:rtl/>
          <w:lang w:val="en-CA"/>
        </w:rPr>
        <w:t>ر</w:t>
      </w:r>
      <w:r w:rsidR="00720085" w:rsidRPr="0011796E">
        <w:rPr>
          <w:rFonts w:ascii="Simplified Arabic" w:hAnsi="Simplified Arabic" w:cs="Simplified Arabic"/>
          <w:sz w:val="24"/>
          <w:szCs w:val="24"/>
          <w:rtl/>
          <w:lang w:val="en-CA"/>
        </w:rPr>
        <w:t xml:space="preserve">ئيسيا فيها.  </w:t>
      </w:r>
    </w:p>
    <w:p w:rsidR="00646C9E" w:rsidRPr="00402392" w:rsidRDefault="00646C9E" w:rsidP="00646C9E">
      <w:pPr>
        <w:bidi/>
        <w:spacing w:after="0" w:line="240" w:lineRule="auto"/>
        <w:ind w:left="48"/>
        <w:jc w:val="both"/>
        <w:rPr>
          <w:rFonts w:ascii="Simplified Arabic" w:hAnsi="Simplified Arabic" w:cs="Simplified Arabic"/>
          <w:sz w:val="18"/>
          <w:szCs w:val="18"/>
          <w:rtl/>
        </w:rPr>
      </w:pPr>
    </w:p>
    <w:p w:rsidR="00402392" w:rsidRDefault="0034431D" w:rsidP="0034431D">
      <w:pPr>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hint="cs"/>
          <w:sz w:val="24"/>
          <w:szCs w:val="24"/>
          <w:rtl/>
          <w:lang w:val="en-CA"/>
        </w:rPr>
        <w:t>يعرض هذا الفصل</w:t>
      </w:r>
      <w:r w:rsidR="00355AFA" w:rsidRPr="0011796E">
        <w:rPr>
          <w:rFonts w:ascii="Simplified Arabic" w:hAnsi="Simplified Arabic" w:cs="Simplified Arabic"/>
          <w:sz w:val="24"/>
          <w:szCs w:val="24"/>
          <w:rtl/>
          <w:lang w:val="en-CA"/>
        </w:rPr>
        <w:t xml:space="preserve"> </w:t>
      </w:r>
      <w:r>
        <w:rPr>
          <w:rFonts w:ascii="Simplified Arabic" w:hAnsi="Simplified Arabic" w:cs="Simplified Arabic" w:hint="cs"/>
          <w:sz w:val="24"/>
          <w:szCs w:val="24"/>
          <w:rtl/>
          <w:lang w:val="en-CA"/>
        </w:rPr>
        <w:t>تحليلاً للمؤشرات</w:t>
      </w:r>
      <w:r w:rsidR="00355AFA" w:rsidRPr="0011796E">
        <w:rPr>
          <w:rFonts w:ascii="Simplified Arabic" w:hAnsi="Simplified Arabic" w:cs="Simplified Arabic"/>
          <w:sz w:val="24"/>
          <w:szCs w:val="24"/>
          <w:rtl/>
          <w:lang w:val="en-CA"/>
        </w:rPr>
        <w:t xml:space="preserve"> والإحصائيات</w:t>
      </w:r>
      <w:r w:rsidR="000D4F38" w:rsidRPr="0011796E">
        <w:rPr>
          <w:rFonts w:ascii="Simplified Arabic" w:hAnsi="Simplified Arabic" w:cs="Simplified Arabic"/>
          <w:sz w:val="24"/>
          <w:szCs w:val="24"/>
          <w:rtl/>
          <w:lang w:val="en-CA"/>
        </w:rPr>
        <w:t xml:space="preserve"> ذات العلاقة </w:t>
      </w:r>
      <w:r w:rsidR="00243ECF" w:rsidRPr="0011796E">
        <w:rPr>
          <w:rFonts w:ascii="Simplified Arabic" w:hAnsi="Simplified Arabic" w:cs="Simplified Arabic"/>
          <w:sz w:val="24"/>
          <w:szCs w:val="24"/>
          <w:rtl/>
          <w:lang w:val="en-CA"/>
        </w:rPr>
        <w:t>"</w:t>
      </w:r>
      <w:r w:rsidR="000D4F38" w:rsidRPr="0011796E">
        <w:rPr>
          <w:rFonts w:ascii="Simplified Arabic" w:hAnsi="Simplified Arabic" w:cs="Simplified Arabic"/>
          <w:sz w:val="24"/>
          <w:szCs w:val="24"/>
          <w:rtl/>
          <w:lang w:val="en-CA"/>
        </w:rPr>
        <w:t>بالشباب والعمل</w:t>
      </w:r>
      <w:r w:rsidR="00243ECF" w:rsidRPr="0011796E">
        <w:rPr>
          <w:rFonts w:ascii="Simplified Arabic" w:hAnsi="Simplified Arabic" w:cs="Simplified Arabic"/>
          <w:sz w:val="24"/>
          <w:szCs w:val="24"/>
          <w:rtl/>
          <w:lang w:val="en-CA"/>
        </w:rPr>
        <w:t>"</w:t>
      </w:r>
      <w:r w:rsidR="00355AFA" w:rsidRPr="0011796E">
        <w:rPr>
          <w:rFonts w:ascii="Simplified Arabic" w:hAnsi="Simplified Arabic" w:cs="Simplified Arabic"/>
          <w:sz w:val="24"/>
          <w:szCs w:val="24"/>
          <w:rtl/>
          <w:lang w:val="en-CA"/>
        </w:rPr>
        <w:t xml:space="preserve"> </w:t>
      </w:r>
      <w:r w:rsidR="000D4F38" w:rsidRPr="0011796E">
        <w:rPr>
          <w:rFonts w:ascii="Simplified Arabic" w:hAnsi="Simplified Arabic" w:cs="Simplified Arabic"/>
          <w:sz w:val="24"/>
          <w:szCs w:val="24"/>
          <w:rtl/>
          <w:lang w:val="en-CA"/>
        </w:rPr>
        <w:t>و</w:t>
      </w:r>
      <w:r w:rsidR="00355AFA" w:rsidRPr="0011796E">
        <w:rPr>
          <w:rFonts w:ascii="Simplified Arabic" w:hAnsi="Simplified Arabic" w:cs="Simplified Arabic"/>
          <w:sz w:val="24"/>
          <w:szCs w:val="24"/>
          <w:rtl/>
          <w:lang w:val="en-CA"/>
        </w:rPr>
        <w:t xml:space="preserve">التي </w:t>
      </w:r>
      <w:r w:rsidR="000D4F38" w:rsidRPr="0011796E">
        <w:rPr>
          <w:rFonts w:ascii="Simplified Arabic" w:hAnsi="Simplified Arabic" w:cs="Simplified Arabic"/>
          <w:sz w:val="24"/>
          <w:szCs w:val="24"/>
          <w:rtl/>
          <w:lang w:val="en-CA"/>
        </w:rPr>
        <w:t>كشف</w:t>
      </w:r>
      <w:r w:rsidR="00355AFA" w:rsidRPr="0011796E">
        <w:rPr>
          <w:rFonts w:ascii="Simplified Arabic" w:hAnsi="Simplified Arabic" w:cs="Simplified Arabic"/>
          <w:sz w:val="24"/>
          <w:szCs w:val="24"/>
          <w:rtl/>
          <w:lang w:val="en-CA"/>
        </w:rPr>
        <w:t xml:space="preserve"> عنها التعداد العام </w:t>
      </w:r>
      <w:r w:rsidR="000D4F38" w:rsidRPr="0011796E">
        <w:rPr>
          <w:rFonts w:ascii="Simplified Arabic" w:hAnsi="Simplified Arabic" w:cs="Simplified Arabic"/>
          <w:sz w:val="24"/>
          <w:szCs w:val="24"/>
          <w:rtl/>
          <w:lang w:val="en-CA"/>
        </w:rPr>
        <w:t>لل</w:t>
      </w:r>
      <w:r w:rsidR="00BA4D50" w:rsidRPr="0011796E">
        <w:rPr>
          <w:rFonts w:ascii="Simplified Arabic" w:hAnsi="Simplified Arabic" w:cs="Simplified Arabic"/>
          <w:sz w:val="24"/>
          <w:szCs w:val="24"/>
          <w:rtl/>
          <w:lang w:val="en-CA"/>
        </w:rPr>
        <w:t>س</w:t>
      </w:r>
      <w:r w:rsidR="002F04E1">
        <w:rPr>
          <w:rFonts w:ascii="Simplified Arabic" w:hAnsi="Simplified Arabic" w:cs="Simplified Arabic"/>
          <w:sz w:val="24"/>
          <w:szCs w:val="24"/>
          <w:rtl/>
          <w:lang w:val="en-CA"/>
        </w:rPr>
        <w:t>كان</w:t>
      </w:r>
      <w:r w:rsidR="00DA42D9">
        <w:rPr>
          <w:rFonts w:ascii="Simplified Arabic" w:hAnsi="Simplified Arabic" w:cs="Simplified Arabic" w:hint="cs"/>
          <w:sz w:val="24"/>
          <w:szCs w:val="24"/>
          <w:rtl/>
          <w:lang w:val="en-CA"/>
        </w:rPr>
        <w:t xml:space="preserve"> والمساكن</w:t>
      </w:r>
      <w:r w:rsidR="002F04E1">
        <w:rPr>
          <w:rFonts w:ascii="Simplified Arabic" w:hAnsi="Simplified Arabic" w:cs="Simplified Arabic"/>
          <w:sz w:val="24"/>
          <w:szCs w:val="24"/>
          <w:rtl/>
          <w:lang w:val="en-CA"/>
        </w:rPr>
        <w:t xml:space="preserve"> والمنش</w:t>
      </w:r>
      <w:r w:rsidR="002F04E1">
        <w:rPr>
          <w:rFonts w:ascii="Simplified Arabic" w:hAnsi="Simplified Arabic" w:cs="Simplified Arabic" w:hint="cs"/>
          <w:sz w:val="24"/>
          <w:szCs w:val="24"/>
          <w:rtl/>
          <w:lang w:val="en-CA"/>
        </w:rPr>
        <w:t>آ</w:t>
      </w:r>
      <w:r w:rsidR="000D4F38" w:rsidRPr="0011796E">
        <w:rPr>
          <w:rFonts w:ascii="Simplified Arabic" w:hAnsi="Simplified Arabic" w:cs="Simplified Arabic"/>
          <w:sz w:val="24"/>
          <w:szCs w:val="24"/>
          <w:rtl/>
          <w:lang w:val="en-CA"/>
        </w:rPr>
        <w:t>ت في عام 2017</w:t>
      </w:r>
      <w:r w:rsidR="00355AFA" w:rsidRPr="0011796E">
        <w:rPr>
          <w:rFonts w:ascii="Simplified Arabic" w:hAnsi="Simplified Arabic" w:cs="Simplified Arabic"/>
          <w:sz w:val="24"/>
          <w:szCs w:val="24"/>
          <w:rtl/>
          <w:lang w:val="en-CA"/>
        </w:rPr>
        <w:t xml:space="preserve"> </w:t>
      </w:r>
      <w:r w:rsidR="006A1672" w:rsidRPr="0011796E">
        <w:rPr>
          <w:rFonts w:ascii="Simplified Arabic" w:hAnsi="Simplified Arabic" w:cs="Simplified Arabic"/>
          <w:sz w:val="24"/>
          <w:szCs w:val="24"/>
          <w:rtl/>
          <w:lang w:val="en-CA"/>
        </w:rPr>
        <w:t>وتشمل المشاركة في القوى العاملة</w:t>
      </w:r>
      <w:r w:rsidR="000D4F38" w:rsidRPr="0011796E">
        <w:rPr>
          <w:rFonts w:ascii="Simplified Arabic" w:hAnsi="Simplified Arabic" w:cs="Simplified Arabic"/>
          <w:sz w:val="24"/>
          <w:szCs w:val="24"/>
          <w:rtl/>
          <w:lang w:val="en-CA"/>
        </w:rPr>
        <w:t>، وا</w:t>
      </w:r>
      <w:r w:rsidR="006A1672" w:rsidRPr="0011796E">
        <w:rPr>
          <w:rFonts w:ascii="Simplified Arabic" w:hAnsi="Simplified Arabic" w:cs="Simplified Arabic"/>
          <w:sz w:val="24"/>
          <w:szCs w:val="24"/>
          <w:rtl/>
          <w:lang w:val="en-CA"/>
        </w:rPr>
        <w:t>لبطالة</w:t>
      </w:r>
      <w:r w:rsidR="000D4F38" w:rsidRPr="0011796E">
        <w:rPr>
          <w:rFonts w:ascii="Simplified Arabic" w:hAnsi="Simplified Arabic" w:cs="Simplified Arabic"/>
          <w:sz w:val="24"/>
          <w:szCs w:val="24"/>
          <w:rtl/>
          <w:lang w:val="en-CA"/>
        </w:rPr>
        <w:t>، والدوام الجزئ</w:t>
      </w:r>
      <w:r w:rsidR="00C03DB1" w:rsidRPr="0011796E">
        <w:rPr>
          <w:rFonts w:ascii="Simplified Arabic" w:hAnsi="Simplified Arabic" w:cs="Simplified Arabic"/>
          <w:sz w:val="24"/>
          <w:szCs w:val="24"/>
          <w:rtl/>
          <w:lang w:val="en-CA"/>
        </w:rPr>
        <w:t>ي</w:t>
      </w:r>
      <w:r w:rsidR="002F04E1">
        <w:rPr>
          <w:rFonts w:ascii="Simplified Arabic" w:hAnsi="Simplified Arabic" w:cs="Simplified Arabic"/>
          <w:sz w:val="24"/>
          <w:szCs w:val="24"/>
          <w:rtl/>
          <w:lang w:val="en-CA"/>
        </w:rPr>
        <w:t xml:space="preserve">، </w:t>
      </w:r>
      <w:r w:rsidR="00DA42D9">
        <w:rPr>
          <w:rFonts w:ascii="Simplified Arabic" w:hAnsi="Simplified Arabic" w:cs="Simplified Arabic"/>
          <w:sz w:val="24"/>
          <w:szCs w:val="24"/>
          <w:rtl/>
          <w:lang w:val="en-CA"/>
        </w:rPr>
        <w:t>و</w:t>
      </w:r>
      <w:r w:rsidR="00DA42D9">
        <w:rPr>
          <w:rFonts w:ascii="Simplified Arabic" w:hAnsi="Simplified Arabic" w:cs="Simplified Arabic" w:hint="cs"/>
          <w:sz w:val="24"/>
          <w:szCs w:val="24"/>
          <w:rtl/>
          <w:lang w:val="en-CA"/>
        </w:rPr>
        <w:t>الإ</w:t>
      </w:r>
      <w:r w:rsidR="00DA42D9" w:rsidRPr="0011796E">
        <w:rPr>
          <w:rFonts w:ascii="Simplified Arabic" w:hAnsi="Simplified Arabic" w:cs="Simplified Arabic"/>
          <w:sz w:val="24"/>
          <w:szCs w:val="24"/>
          <w:rtl/>
          <w:lang w:val="en-CA"/>
        </w:rPr>
        <w:t xml:space="preserve">ستعداد </w:t>
      </w:r>
      <w:r w:rsidR="006A1672" w:rsidRPr="0011796E">
        <w:rPr>
          <w:rFonts w:ascii="Simplified Arabic" w:hAnsi="Simplified Arabic" w:cs="Simplified Arabic"/>
          <w:sz w:val="24"/>
          <w:szCs w:val="24"/>
          <w:rtl/>
          <w:lang w:val="en-CA"/>
        </w:rPr>
        <w:t>"للعمل الإضافي"</w:t>
      </w:r>
      <w:r w:rsidR="000D4F38" w:rsidRPr="0011796E">
        <w:rPr>
          <w:rFonts w:ascii="Simplified Arabic" w:hAnsi="Simplified Arabic" w:cs="Simplified Arabic"/>
          <w:sz w:val="24"/>
          <w:szCs w:val="24"/>
          <w:rtl/>
          <w:lang w:val="en-CA"/>
        </w:rPr>
        <w:t>، وتوزيع الشباب الفلسطيني في أماكن العمل</w:t>
      </w:r>
      <w:r w:rsidR="007A7DA0" w:rsidRPr="0011796E">
        <w:rPr>
          <w:rFonts w:ascii="Simplified Arabic" w:hAnsi="Simplified Arabic" w:cs="Simplified Arabic"/>
          <w:sz w:val="24"/>
          <w:szCs w:val="24"/>
          <w:rtl/>
          <w:lang w:val="en-CA"/>
        </w:rPr>
        <w:t xml:space="preserve"> (داخل التجمع الذي يسكن به</w:t>
      </w:r>
      <w:r w:rsidR="00163D04" w:rsidRPr="0011796E">
        <w:rPr>
          <w:rFonts w:ascii="Simplified Arabic" w:hAnsi="Simplified Arabic" w:cs="Simplified Arabic"/>
          <w:sz w:val="24"/>
          <w:szCs w:val="24"/>
          <w:rtl/>
          <w:lang w:val="en-CA"/>
        </w:rPr>
        <w:t>،</w:t>
      </w:r>
      <w:r w:rsidR="00243ECF" w:rsidRPr="0011796E">
        <w:rPr>
          <w:rFonts w:ascii="Simplified Arabic" w:hAnsi="Simplified Arabic" w:cs="Simplified Arabic"/>
          <w:sz w:val="24"/>
          <w:szCs w:val="24"/>
          <w:rtl/>
          <w:lang w:val="en-CA"/>
        </w:rPr>
        <w:t xml:space="preserve"> أو</w:t>
      </w:r>
      <w:r w:rsidR="006A1672" w:rsidRPr="0011796E">
        <w:rPr>
          <w:rFonts w:ascii="Simplified Arabic" w:hAnsi="Simplified Arabic" w:cs="Simplified Arabic"/>
          <w:sz w:val="24"/>
          <w:szCs w:val="24"/>
          <w:rtl/>
          <w:lang w:val="en-CA"/>
        </w:rPr>
        <w:t xml:space="preserve"> داخل المحافظة</w:t>
      </w:r>
      <w:r w:rsidR="00163D04" w:rsidRPr="0011796E">
        <w:rPr>
          <w:rFonts w:ascii="Simplified Arabic" w:hAnsi="Simplified Arabic" w:cs="Simplified Arabic"/>
          <w:sz w:val="24"/>
          <w:szCs w:val="24"/>
          <w:rtl/>
          <w:lang w:val="en-CA"/>
        </w:rPr>
        <w:t xml:space="preserve">، </w:t>
      </w:r>
      <w:r w:rsidR="00243ECF" w:rsidRPr="0011796E">
        <w:rPr>
          <w:rFonts w:ascii="Simplified Arabic" w:hAnsi="Simplified Arabic" w:cs="Simplified Arabic"/>
          <w:sz w:val="24"/>
          <w:szCs w:val="24"/>
          <w:rtl/>
          <w:lang w:val="en-CA"/>
        </w:rPr>
        <w:t xml:space="preserve">أو </w:t>
      </w:r>
      <w:r w:rsidR="00163D04" w:rsidRPr="0011796E">
        <w:rPr>
          <w:rFonts w:ascii="Simplified Arabic" w:hAnsi="Simplified Arabic" w:cs="Simplified Arabic"/>
          <w:sz w:val="24"/>
          <w:szCs w:val="24"/>
          <w:rtl/>
          <w:lang w:val="en-CA"/>
        </w:rPr>
        <w:t xml:space="preserve">في </w:t>
      </w:r>
      <w:r w:rsidR="000908EF">
        <w:rPr>
          <w:rFonts w:ascii="Simplified Arabic" w:hAnsi="Simplified Arabic" w:cs="Simplified Arabic"/>
          <w:sz w:val="24"/>
          <w:szCs w:val="24"/>
          <w:rtl/>
          <w:lang w:val="en-CA"/>
        </w:rPr>
        <w:t>المستعمرات</w:t>
      </w:r>
      <w:r w:rsidR="00163D04" w:rsidRPr="0011796E">
        <w:rPr>
          <w:rFonts w:ascii="Simplified Arabic" w:hAnsi="Simplified Arabic" w:cs="Simplified Arabic"/>
          <w:sz w:val="24"/>
          <w:szCs w:val="24"/>
          <w:rtl/>
          <w:lang w:val="en-CA"/>
        </w:rPr>
        <w:t xml:space="preserve"> الإسرائيل</w:t>
      </w:r>
      <w:r>
        <w:rPr>
          <w:rFonts w:ascii="Simplified Arabic" w:hAnsi="Simplified Arabic" w:cs="Simplified Arabic"/>
          <w:sz w:val="24"/>
          <w:szCs w:val="24"/>
          <w:rtl/>
          <w:lang w:val="en-CA"/>
        </w:rPr>
        <w:t>ية)</w:t>
      </w:r>
      <w:r w:rsidR="000D4F38" w:rsidRPr="0011796E">
        <w:rPr>
          <w:rFonts w:ascii="Simplified Arabic" w:hAnsi="Simplified Arabic" w:cs="Simplified Arabic"/>
          <w:sz w:val="24"/>
          <w:szCs w:val="24"/>
          <w:rtl/>
          <w:lang w:val="en-CA"/>
        </w:rPr>
        <w:t xml:space="preserve"> </w:t>
      </w:r>
      <w:r w:rsidR="00243ECF" w:rsidRPr="0011796E">
        <w:rPr>
          <w:rFonts w:ascii="Simplified Arabic" w:hAnsi="Simplified Arabic" w:cs="Simplified Arabic"/>
          <w:sz w:val="24"/>
          <w:szCs w:val="24"/>
          <w:rtl/>
          <w:lang w:val="en-CA"/>
        </w:rPr>
        <w:t xml:space="preserve">وكذلك توزيعهم على </w:t>
      </w:r>
      <w:r w:rsidR="000D4F38" w:rsidRPr="0011796E">
        <w:rPr>
          <w:rFonts w:ascii="Simplified Arabic" w:hAnsi="Simplified Arabic" w:cs="Simplified Arabic"/>
          <w:sz w:val="24"/>
          <w:szCs w:val="24"/>
          <w:rtl/>
          <w:lang w:val="en-CA"/>
        </w:rPr>
        <w:t>القطاعات الاقتصادية المختلفة</w:t>
      </w:r>
      <w:r w:rsidR="00C03DB1" w:rsidRPr="0011796E">
        <w:rPr>
          <w:rFonts w:ascii="Simplified Arabic" w:hAnsi="Simplified Arabic" w:cs="Simplified Arabic"/>
          <w:sz w:val="24"/>
          <w:szCs w:val="24"/>
          <w:rtl/>
          <w:lang w:val="en-CA"/>
        </w:rPr>
        <w:t xml:space="preserve"> (حكومي</w:t>
      </w:r>
      <w:r w:rsidR="006A1672" w:rsidRPr="0011796E">
        <w:rPr>
          <w:rFonts w:ascii="Simplified Arabic" w:hAnsi="Simplified Arabic" w:cs="Simplified Arabic"/>
          <w:sz w:val="24"/>
          <w:szCs w:val="24"/>
          <w:rtl/>
          <w:lang w:val="en-CA"/>
        </w:rPr>
        <w:t xml:space="preserve">، خاص، </w:t>
      </w:r>
      <w:r w:rsidR="00163D04" w:rsidRPr="0011796E">
        <w:rPr>
          <w:rFonts w:ascii="Simplified Arabic" w:hAnsi="Simplified Arabic" w:cs="Simplified Arabic"/>
          <w:sz w:val="24"/>
          <w:szCs w:val="24"/>
          <w:rtl/>
          <w:lang w:val="en-CA"/>
        </w:rPr>
        <w:t xml:space="preserve"> أجنبي...الخ)</w:t>
      </w:r>
      <w:r w:rsidR="000D4F38" w:rsidRPr="0011796E">
        <w:rPr>
          <w:rFonts w:ascii="Simplified Arabic" w:hAnsi="Simplified Arabic" w:cs="Simplified Arabic"/>
          <w:sz w:val="24"/>
          <w:szCs w:val="24"/>
          <w:rtl/>
          <w:lang w:val="en-CA"/>
        </w:rPr>
        <w:t xml:space="preserve">، </w:t>
      </w:r>
      <w:r w:rsidR="00243ECF" w:rsidRPr="0011796E">
        <w:rPr>
          <w:rFonts w:ascii="Simplified Arabic" w:hAnsi="Simplified Arabic" w:cs="Simplified Arabic"/>
          <w:sz w:val="24"/>
          <w:szCs w:val="24"/>
          <w:rtl/>
          <w:lang w:val="en-CA"/>
        </w:rPr>
        <w:t>مع تسليط الضوء على</w:t>
      </w:r>
      <w:r w:rsidR="000D4F38" w:rsidRPr="0011796E">
        <w:rPr>
          <w:rFonts w:ascii="Simplified Arabic" w:hAnsi="Simplified Arabic" w:cs="Simplified Arabic"/>
          <w:sz w:val="24"/>
          <w:szCs w:val="24"/>
          <w:rtl/>
          <w:lang w:val="en-CA"/>
        </w:rPr>
        <w:t xml:space="preserve"> </w:t>
      </w:r>
      <w:r w:rsidR="00D2617A" w:rsidRPr="0011796E">
        <w:rPr>
          <w:rFonts w:ascii="Simplified Arabic" w:hAnsi="Simplified Arabic" w:cs="Simplified Arabic"/>
          <w:sz w:val="24"/>
          <w:szCs w:val="24"/>
          <w:rtl/>
          <w:lang w:val="en-CA"/>
        </w:rPr>
        <w:t>ال</w:t>
      </w:r>
      <w:r w:rsidR="000D4F38" w:rsidRPr="0011796E">
        <w:rPr>
          <w:rFonts w:ascii="Simplified Arabic" w:hAnsi="Simplified Arabic" w:cs="Simplified Arabic"/>
          <w:sz w:val="24"/>
          <w:szCs w:val="24"/>
          <w:rtl/>
          <w:lang w:val="en-CA"/>
        </w:rPr>
        <w:t>ظروف التي يعمل في ظلها الشباب الفلسطيني في الضفة الغربية وقطاع غزة مثل مدى توفر "</w:t>
      </w:r>
      <w:r w:rsidR="00B24F5A" w:rsidRPr="0011796E">
        <w:rPr>
          <w:rFonts w:ascii="Simplified Arabic" w:hAnsi="Simplified Arabic" w:cs="Simplified Arabic"/>
          <w:sz w:val="24"/>
          <w:szCs w:val="24"/>
          <w:rtl/>
          <w:lang w:val="en-CA"/>
        </w:rPr>
        <w:t>ع</w:t>
      </w:r>
      <w:r w:rsidR="000D4F38" w:rsidRPr="0011796E">
        <w:rPr>
          <w:rFonts w:ascii="Simplified Arabic" w:hAnsi="Simplified Arabic" w:cs="Simplified Arabic"/>
          <w:sz w:val="24"/>
          <w:szCs w:val="24"/>
          <w:rtl/>
          <w:lang w:val="en-CA"/>
        </w:rPr>
        <w:t>قد عمل مكتوب</w:t>
      </w:r>
      <w:r w:rsidR="00B24F5A" w:rsidRPr="0011796E">
        <w:rPr>
          <w:rFonts w:ascii="Simplified Arabic" w:hAnsi="Simplified Arabic" w:cs="Simplified Arabic"/>
          <w:sz w:val="24"/>
          <w:szCs w:val="24"/>
          <w:rtl/>
          <w:lang w:val="en-CA"/>
        </w:rPr>
        <w:t>"</w:t>
      </w:r>
      <w:r w:rsidR="00BA4D50" w:rsidRPr="0011796E">
        <w:rPr>
          <w:rFonts w:ascii="Simplified Arabic" w:hAnsi="Simplified Arabic" w:cs="Simplified Arabic"/>
          <w:sz w:val="24"/>
          <w:szCs w:val="24"/>
          <w:rtl/>
          <w:lang w:val="en-CA"/>
        </w:rPr>
        <w:t xml:space="preserve">، </w:t>
      </w:r>
      <w:r w:rsidR="000D4F38" w:rsidRPr="0011796E">
        <w:rPr>
          <w:rFonts w:ascii="Simplified Arabic" w:hAnsi="Simplified Arabic" w:cs="Simplified Arabic"/>
          <w:sz w:val="24"/>
          <w:szCs w:val="24"/>
          <w:rtl/>
          <w:lang w:val="en-CA"/>
        </w:rPr>
        <w:t>ومدى مساهمة صاحب/ة العمل الفلسطيني/</w:t>
      </w:r>
      <w:r w:rsidR="00DA42D9">
        <w:rPr>
          <w:rFonts w:ascii="Simplified Arabic" w:hAnsi="Simplified Arabic" w:cs="Simplified Arabic" w:hint="cs"/>
          <w:sz w:val="24"/>
          <w:szCs w:val="24"/>
          <w:rtl/>
          <w:lang w:val="en-CA"/>
        </w:rPr>
        <w:t>ة</w:t>
      </w:r>
      <w:r w:rsidR="00DA42D9" w:rsidRPr="0011796E">
        <w:rPr>
          <w:rFonts w:ascii="Simplified Arabic" w:hAnsi="Simplified Arabic" w:cs="Simplified Arabic"/>
          <w:sz w:val="24"/>
          <w:szCs w:val="24"/>
          <w:rtl/>
          <w:lang w:val="en-CA"/>
        </w:rPr>
        <w:t xml:space="preserve"> </w:t>
      </w:r>
      <w:r w:rsidR="000D4F38" w:rsidRPr="0011796E">
        <w:rPr>
          <w:rFonts w:ascii="Simplified Arabic" w:hAnsi="Simplified Arabic" w:cs="Simplified Arabic"/>
          <w:sz w:val="24"/>
          <w:szCs w:val="24"/>
          <w:rtl/>
          <w:lang w:val="en-CA"/>
        </w:rPr>
        <w:t>في تمويل مخصصات التقاعد و</w:t>
      </w:r>
      <w:r w:rsidR="00695405" w:rsidRPr="0011796E">
        <w:rPr>
          <w:rFonts w:ascii="Simplified Arabic" w:hAnsi="Simplified Arabic" w:cs="Simplified Arabic"/>
          <w:sz w:val="24"/>
          <w:szCs w:val="24"/>
          <w:rtl/>
          <w:lang w:val="en-CA"/>
        </w:rPr>
        <w:t>نهاية الخدمة و</w:t>
      </w:r>
      <w:r w:rsidR="000D4F38" w:rsidRPr="0011796E">
        <w:rPr>
          <w:rFonts w:ascii="Simplified Arabic" w:hAnsi="Simplified Arabic" w:cs="Simplified Arabic"/>
          <w:sz w:val="24"/>
          <w:szCs w:val="24"/>
          <w:rtl/>
          <w:lang w:val="en-CA"/>
        </w:rPr>
        <w:t>الإجازات السنوية والمرضية</w:t>
      </w:r>
      <w:r w:rsidR="005C7C34">
        <w:rPr>
          <w:rFonts w:ascii="Simplified Arabic" w:hAnsi="Simplified Arabic" w:cs="Simplified Arabic"/>
          <w:sz w:val="24"/>
          <w:szCs w:val="24"/>
          <w:rtl/>
          <w:lang w:val="en-CA"/>
        </w:rPr>
        <w:t>،</w:t>
      </w:r>
      <w:r w:rsidR="00163D04" w:rsidRPr="0011796E">
        <w:rPr>
          <w:rFonts w:ascii="Simplified Arabic" w:hAnsi="Simplified Arabic" w:cs="Simplified Arabic"/>
          <w:sz w:val="24"/>
          <w:szCs w:val="24"/>
          <w:rtl/>
          <w:lang w:val="en-CA"/>
        </w:rPr>
        <w:t xml:space="preserve"> وإجازة الأمومة</w:t>
      </w:r>
      <w:r w:rsidR="00243ECF" w:rsidRPr="0011796E">
        <w:rPr>
          <w:rFonts w:ascii="Simplified Arabic" w:hAnsi="Simplified Arabic" w:cs="Simplified Arabic"/>
          <w:sz w:val="24"/>
          <w:szCs w:val="24"/>
          <w:rtl/>
          <w:lang w:val="en-CA"/>
        </w:rPr>
        <w:t xml:space="preserve"> للنساء</w:t>
      </w:r>
      <w:r w:rsidR="000D4F38" w:rsidRPr="0011796E">
        <w:rPr>
          <w:rFonts w:ascii="Simplified Arabic" w:hAnsi="Simplified Arabic" w:cs="Simplified Arabic"/>
          <w:sz w:val="24"/>
          <w:szCs w:val="24"/>
          <w:rtl/>
          <w:lang w:val="en-CA"/>
        </w:rPr>
        <w:t xml:space="preserve">. </w:t>
      </w:r>
      <w:r w:rsidR="00163D04" w:rsidRPr="0011796E">
        <w:rPr>
          <w:rFonts w:ascii="Simplified Arabic" w:hAnsi="Simplified Arabic" w:cs="Simplified Arabic"/>
          <w:sz w:val="24"/>
          <w:szCs w:val="24"/>
          <w:rtl/>
          <w:lang w:val="en-CA"/>
        </w:rPr>
        <w:t xml:space="preserve">هذا إضافة </w:t>
      </w:r>
      <w:r w:rsidR="00DA42D9">
        <w:rPr>
          <w:rFonts w:ascii="Simplified Arabic" w:hAnsi="Simplified Arabic" w:cs="Simplified Arabic" w:hint="cs"/>
          <w:sz w:val="24"/>
          <w:szCs w:val="24"/>
          <w:rtl/>
          <w:lang w:val="en-CA"/>
        </w:rPr>
        <w:t>إ</w:t>
      </w:r>
      <w:r w:rsidR="00DA42D9" w:rsidRPr="0011796E">
        <w:rPr>
          <w:rFonts w:ascii="Simplified Arabic" w:hAnsi="Simplified Arabic" w:cs="Simplified Arabic"/>
          <w:sz w:val="24"/>
          <w:szCs w:val="24"/>
          <w:rtl/>
          <w:lang w:val="en-CA"/>
        </w:rPr>
        <w:t xml:space="preserve">لى </w:t>
      </w:r>
      <w:r w:rsidR="00163D04" w:rsidRPr="0011796E">
        <w:rPr>
          <w:rFonts w:ascii="Simplified Arabic" w:hAnsi="Simplified Arabic" w:cs="Simplified Arabic"/>
          <w:sz w:val="24"/>
          <w:szCs w:val="24"/>
          <w:rtl/>
          <w:lang w:val="en-CA"/>
        </w:rPr>
        <w:t xml:space="preserve">"الحالة العملية الرئيسية" للشاب/ة </w:t>
      </w:r>
      <w:r w:rsidR="0038672F" w:rsidRPr="0011796E">
        <w:rPr>
          <w:rFonts w:ascii="Simplified Arabic" w:hAnsi="Simplified Arabic" w:cs="Simplified Arabic"/>
          <w:sz w:val="24"/>
          <w:szCs w:val="24"/>
          <w:rtl/>
        </w:rPr>
        <w:t>(صاحب عمل</w:t>
      </w:r>
      <w:r w:rsidR="006A1672" w:rsidRPr="0011796E">
        <w:rPr>
          <w:rFonts w:ascii="Simplified Arabic" w:hAnsi="Simplified Arabic" w:cs="Simplified Arabic"/>
          <w:sz w:val="24"/>
          <w:szCs w:val="24"/>
          <w:rtl/>
        </w:rPr>
        <w:t>، يعمل بأجر بإنتظام</w:t>
      </w:r>
      <w:r w:rsidR="00163D04" w:rsidRPr="0011796E">
        <w:rPr>
          <w:rFonts w:ascii="Simplified Arabic" w:hAnsi="Simplified Arabic" w:cs="Simplified Arabic"/>
          <w:sz w:val="24"/>
          <w:szCs w:val="24"/>
          <w:rtl/>
        </w:rPr>
        <w:t>، أو ي</w:t>
      </w:r>
      <w:r w:rsidR="00D2617A" w:rsidRPr="0011796E">
        <w:rPr>
          <w:rFonts w:ascii="Simplified Arabic" w:hAnsi="Simplified Arabic" w:cs="Simplified Arabic"/>
          <w:sz w:val="24"/>
          <w:szCs w:val="24"/>
          <w:rtl/>
        </w:rPr>
        <w:t xml:space="preserve">عمل </w:t>
      </w:r>
      <w:r w:rsidR="007D1F83">
        <w:rPr>
          <w:rFonts w:ascii="Simplified Arabic" w:hAnsi="Simplified Arabic" w:cs="Simplified Arabic"/>
          <w:sz w:val="24"/>
          <w:szCs w:val="24"/>
          <w:rtl/>
        </w:rPr>
        <w:t>لدى الأسرة بدون أجر)</w:t>
      </w:r>
    </w:p>
    <w:p w:rsidR="006027F0" w:rsidRPr="006027F0" w:rsidRDefault="006027F0" w:rsidP="006027F0">
      <w:pPr>
        <w:bidi/>
        <w:spacing w:after="0" w:line="240" w:lineRule="auto"/>
        <w:ind w:left="48"/>
        <w:jc w:val="both"/>
        <w:rPr>
          <w:rFonts w:ascii="Simplified Arabic" w:hAnsi="Simplified Arabic" w:cs="Simplified Arabic"/>
          <w:sz w:val="20"/>
          <w:szCs w:val="20"/>
          <w:rtl/>
        </w:rPr>
      </w:pPr>
    </w:p>
    <w:p w:rsidR="006027F0" w:rsidRPr="00DA3D3A" w:rsidRDefault="006027F0" w:rsidP="006027F0">
      <w:pPr>
        <w:bidi/>
        <w:spacing w:after="0" w:line="240" w:lineRule="auto"/>
        <w:jc w:val="both"/>
        <w:rPr>
          <w:rFonts w:ascii="Simplified Arabic" w:hAnsi="Simplified Arabic" w:cs="Simplified Arabic"/>
          <w:sz w:val="24"/>
          <w:szCs w:val="24"/>
          <w:rtl/>
          <w:lang w:val="en-CA"/>
        </w:rPr>
      </w:pPr>
      <w:r>
        <w:rPr>
          <w:rFonts w:ascii="Simplified Arabic" w:hAnsi="Simplified Arabic" w:cs="Simplified Arabic" w:hint="cs"/>
          <w:b/>
          <w:bCs/>
          <w:sz w:val="24"/>
          <w:szCs w:val="24"/>
          <w:rtl/>
          <w:lang w:val="en-CA"/>
        </w:rPr>
        <w:t xml:space="preserve">1.4 </w:t>
      </w:r>
      <w:r w:rsidRPr="00DA3D3A">
        <w:rPr>
          <w:rFonts w:ascii="Simplified Arabic" w:hAnsi="Simplified Arabic" w:cs="Simplified Arabic" w:hint="cs"/>
          <w:b/>
          <w:bCs/>
          <w:sz w:val="24"/>
          <w:szCs w:val="24"/>
          <w:rtl/>
          <w:lang w:val="en-CA"/>
        </w:rPr>
        <w:t>الشباب والعلاقة بقوة العمل</w:t>
      </w:r>
      <w:r>
        <w:rPr>
          <w:rFonts w:ascii="Simplified Arabic" w:hAnsi="Simplified Arabic" w:cs="Simplified Arabic" w:hint="cs"/>
          <w:sz w:val="24"/>
          <w:szCs w:val="24"/>
          <w:rtl/>
          <w:lang w:val="en-CA"/>
        </w:rPr>
        <w:t xml:space="preserve"> </w:t>
      </w:r>
    </w:p>
    <w:p w:rsidR="006027F0" w:rsidRDefault="006027F0" w:rsidP="006027F0">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وفي سياق متصل </w:t>
      </w:r>
      <w:r>
        <w:rPr>
          <w:rFonts w:ascii="Simplified Arabic" w:hAnsi="Simplified Arabic" w:cs="Simplified Arabic"/>
          <w:sz w:val="24"/>
          <w:szCs w:val="24"/>
          <w:rtl/>
        </w:rPr>
        <w:t>لقد تبين أن حوالي</w:t>
      </w:r>
      <w:r>
        <w:rPr>
          <w:rFonts w:ascii="Simplified Arabic" w:hAnsi="Simplified Arabic" w:cs="Simplified Arabic" w:hint="cs"/>
          <w:sz w:val="24"/>
          <w:szCs w:val="24"/>
          <w:rtl/>
        </w:rPr>
        <w:t xml:space="preserve"> 1</w:t>
      </w:r>
      <w:r w:rsidRPr="0011796E">
        <w:rPr>
          <w:rFonts w:ascii="Simplified Arabic" w:hAnsi="Simplified Arabic" w:cs="Simplified Arabic"/>
          <w:sz w:val="24"/>
          <w:szCs w:val="24"/>
          <w:rtl/>
        </w:rPr>
        <w:t>% من الشبان والشابات يعملون عادة ما بين 1-14 ساعة في الأسبوع، و</w:t>
      </w:r>
      <w:r>
        <w:rPr>
          <w:rFonts w:ascii="Simplified Arabic" w:hAnsi="Simplified Arabic" w:cs="Simplified Arabic" w:hint="cs"/>
          <w:sz w:val="24"/>
          <w:szCs w:val="24"/>
          <w:rtl/>
        </w:rPr>
        <w:t>3</w:t>
      </w:r>
      <w:r w:rsidRPr="0011796E">
        <w:rPr>
          <w:rFonts w:ascii="Simplified Arabic" w:hAnsi="Simplified Arabic" w:cs="Simplified Arabic"/>
          <w:sz w:val="24"/>
          <w:szCs w:val="24"/>
          <w:rtl/>
        </w:rPr>
        <w:t>% يعملون عادة من 15-34 ساعة في الأسبوع</w:t>
      </w:r>
      <w:r>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و21% يعملون بدوام كلي،</w:t>
      </w:r>
      <w:r w:rsidRPr="008E6CE6">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وأولئك الشبان الذين لا يعملون ويريدون العمل </w:t>
      </w:r>
      <w:r w:rsidRPr="0011796E">
        <w:rPr>
          <w:rFonts w:ascii="Simplified Arabic" w:hAnsi="Simplified Arabic" w:cs="Simplified Arabic"/>
          <w:sz w:val="24"/>
          <w:szCs w:val="24"/>
          <w:rtl/>
        </w:rPr>
        <w:lastRenderedPageBreak/>
        <w:t>ولا يجدونه وقد أمضوا على الأقل 4 أسابيع بحثا عنه وتبلغ نسبتهم 18% تقريبا (3% ممن سبق لهم العمل، و15% ممن لم يسبق لهم العمل)</w:t>
      </w:r>
      <w:r>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و35% هم الطلبة وهم أفراد لا يعملون ولا</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يريدون العمل بسبب التفرغ للدراسة أو التدريب. أما الذين لا يعملون بسبب التفرغ للأعمال المنزلية وغالبيتهن من النساء فقد بلغت نسبتهم 21%. أما </w:t>
      </w:r>
      <w:r>
        <w:rPr>
          <w:rFonts w:ascii="Simplified Arabic" w:hAnsi="Simplified Arabic" w:cs="Simplified Arabic"/>
          <w:sz w:val="24"/>
          <w:szCs w:val="24"/>
          <w:rtl/>
        </w:rPr>
        <w:t xml:space="preserve">أولئك الذين لا يعملون </w:t>
      </w:r>
      <w:r>
        <w:rPr>
          <w:rFonts w:ascii="Simplified Arabic" w:hAnsi="Simplified Arabic" w:cs="Simplified Arabic" w:hint="cs"/>
          <w:sz w:val="24"/>
          <w:szCs w:val="24"/>
          <w:rtl/>
        </w:rPr>
        <w:t>إ</w:t>
      </w:r>
      <w:r w:rsidRPr="0011796E">
        <w:rPr>
          <w:rFonts w:ascii="Simplified Arabic" w:hAnsi="Simplified Arabic" w:cs="Simplified Arabic"/>
          <w:sz w:val="24"/>
          <w:szCs w:val="24"/>
          <w:rtl/>
        </w:rPr>
        <w:t xml:space="preserve">ما </w:t>
      </w:r>
      <w:r>
        <w:rPr>
          <w:rFonts w:ascii="Simplified Arabic" w:hAnsi="Simplified Arabic" w:cs="Simplified Arabic" w:hint="cs"/>
          <w:sz w:val="24"/>
          <w:szCs w:val="24"/>
          <w:rtl/>
        </w:rPr>
        <w:t>بسبب</w:t>
      </w:r>
      <w:r w:rsidRPr="0011796E">
        <w:rPr>
          <w:rFonts w:ascii="Simplified Arabic" w:hAnsi="Simplified Arabic" w:cs="Simplified Arabic"/>
          <w:sz w:val="24"/>
          <w:szCs w:val="24"/>
          <w:rtl/>
        </w:rPr>
        <w:t xml:space="preserve"> العجز أو الإعاقة أو بسبب وجود إيراد له من مصدر معين مثل العقارات</w:t>
      </w:r>
      <w:r>
        <w:rPr>
          <w:rFonts w:ascii="Simplified Arabic" w:hAnsi="Simplified Arabic" w:cs="Simplified Arabic" w:hint="cs"/>
          <w:sz w:val="24"/>
          <w:szCs w:val="24"/>
          <w:rtl/>
        </w:rPr>
        <w:t xml:space="preserve"> أو مصادر أخرى فقد بلغت نسبتهم</w:t>
      </w:r>
      <w:r w:rsidRPr="0011796E">
        <w:rPr>
          <w:rFonts w:ascii="Simplified Arabic" w:hAnsi="Simplified Arabic" w:cs="Simplified Arabic"/>
          <w:sz w:val="24"/>
          <w:szCs w:val="24"/>
          <w:rtl/>
        </w:rPr>
        <w:t xml:space="preserve"> 2%. </w:t>
      </w:r>
    </w:p>
    <w:p w:rsidR="006027F0" w:rsidRPr="008E4D2B" w:rsidRDefault="006027F0" w:rsidP="006027F0">
      <w:pPr>
        <w:bidi/>
        <w:spacing w:after="0" w:line="240" w:lineRule="auto"/>
        <w:jc w:val="both"/>
        <w:rPr>
          <w:rFonts w:ascii="Simplified Arabic" w:hAnsi="Simplified Arabic" w:cs="Simplified Arabic"/>
          <w:sz w:val="18"/>
          <w:szCs w:val="18"/>
          <w:rtl/>
        </w:rPr>
      </w:pPr>
    </w:p>
    <w:p w:rsidR="00714A44" w:rsidRPr="0058356E" w:rsidRDefault="006027F0" w:rsidP="00FF6A2D">
      <w:pPr>
        <w:bidi/>
        <w:spacing w:after="0" w:line="240" w:lineRule="auto"/>
        <w:jc w:val="both"/>
        <w:rPr>
          <w:rFonts w:ascii="Simplified Arabic" w:hAnsi="Simplified Arabic" w:cs="Simplified Arabic"/>
          <w:sz w:val="24"/>
          <w:szCs w:val="24"/>
        </w:rPr>
      </w:pPr>
      <w:r>
        <w:rPr>
          <w:rFonts w:ascii="Simplified Arabic" w:hAnsi="Simplified Arabic" w:cs="Simplified Arabic" w:hint="cs"/>
          <w:b/>
          <w:bCs/>
          <w:sz w:val="24"/>
          <w:szCs w:val="24"/>
          <w:rtl/>
        </w:rPr>
        <w:t>2</w:t>
      </w:r>
      <w:r w:rsidR="004470FF">
        <w:rPr>
          <w:rFonts w:ascii="Simplified Arabic" w:hAnsi="Simplified Arabic" w:cs="Simplified Arabic" w:hint="cs"/>
          <w:b/>
          <w:bCs/>
          <w:sz w:val="24"/>
          <w:szCs w:val="24"/>
          <w:rtl/>
        </w:rPr>
        <w:t xml:space="preserve">.4 </w:t>
      </w:r>
      <w:r w:rsidR="00695405" w:rsidRPr="0058356E">
        <w:rPr>
          <w:rFonts w:ascii="Simplified Arabic" w:hAnsi="Simplified Arabic" w:cs="Simplified Arabic"/>
          <w:b/>
          <w:bCs/>
          <w:sz w:val="24"/>
          <w:szCs w:val="24"/>
          <w:rtl/>
        </w:rPr>
        <w:t>المشاركة في القوى العاملة</w:t>
      </w:r>
    </w:p>
    <w:p w:rsidR="008601DA" w:rsidRDefault="00695405" w:rsidP="00CB5A5D">
      <w:pPr>
        <w:pStyle w:val="ListParagraph"/>
        <w:bidi/>
        <w:spacing w:after="0" w:line="240" w:lineRule="auto"/>
        <w:ind w:left="48"/>
        <w:jc w:val="both"/>
        <w:rPr>
          <w:rFonts w:ascii="Simplified Arabic" w:hAnsi="Simplified Arabic" w:cs="Simplified Arabic"/>
          <w:sz w:val="24"/>
          <w:szCs w:val="24"/>
          <w:rtl/>
          <w:lang w:val="en-CA"/>
        </w:rPr>
      </w:pPr>
      <w:r w:rsidRPr="00462CC5">
        <w:rPr>
          <w:rFonts w:ascii="Simplified Arabic" w:hAnsi="Simplified Arabic" w:cs="Simplified Arabic"/>
          <w:sz w:val="24"/>
          <w:szCs w:val="24"/>
          <w:rtl/>
          <w:lang w:val="en-CA"/>
        </w:rPr>
        <w:t xml:space="preserve">بلغت نسبة مشاركة الأفراد (15 </w:t>
      </w:r>
      <w:r w:rsidR="00CB5A5D">
        <w:rPr>
          <w:rFonts w:ascii="Simplified Arabic" w:hAnsi="Simplified Arabic" w:cs="Simplified Arabic" w:hint="cs"/>
          <w:sz w:val="24"/>
          <w:szCs w:val="24"/>
          <w:rtl/>
        </w:rPr>
        <w:t>سنة</w:t>
      </w:r>
      <w:r w:rsidRPr="00462CC5">
        <w:rPr>
          <w:rFonts w:ascii="Simplified Arabic" w:hAnsi="Simplified Arabic" w:cs="Simplified Arabic"/>
          <w:sz w:val="24"/>
          <w:szCs w:val="24"/>
          <w:rtl/>
          <w:lang w:val="en-CA"/>
        </w:rPr>
        <w:t xml:space="preserve"> فأكثر) في القوى العاملة للعام 2017 في فلسطين حوالي 45%. هذا وقد وجد فارقا كبيرا بين الجنسين في هذا المجال. في حين وصلت نسبة مشاركة الذكور 15 </w:t>
      </w:r>
      <w:r w:rsidR="00CB5A5D">
        <w:rPr>
          <w:rFonts w:ascii="Simplified Arabic" w:hAnsi="Simplified Arabic" w:cs="Simplified Arabic" w:hint="cs"/>
          <w:sz w:val="24"/>
          <w:szCs w:val="24"/>
          <w:rtl/>
        </w:rPr>
        <w:t>سنة</w:t>
      </w:r>
      <w:r w:rsidR="00CB5A5D" w:rsidRPr="00462CC5">
        <w:rPr>
          <w:rFonts w:ascii="Simplified Arabic" w:hAnsi="Simplified Arabic" w:cs="Simplified Arabic"/>
          <w:sz w:val="24"/>
          <w:szCs w:val="24"/>
          <w:rtl/>
          <w:lang w:val="en-CA"/>
        </w:rPr>
        <w:t xml:space="preserve"> </w:t>
      </w:r>
      <w:r w:rsidRPr="00462CC5">
        <w:rPr>
          <w:rFonts w:ascii="Simplified Arabic" w:hAnsi="Simplified Arabic" w:cs="Simplified Arabic"/>
          <w:sz w:val="24"/>
          <w:szCs w:val="24"/>
          <w:rtl/>
          <w:lang w:val="en-CA"/>
        </w:rPr>
        <w:t>فأكثر في القوى العاملة</w:t>
      </w:r>
      <w:r w:rsidR="002F04E1" w:rsidRPr="00462CC5">
        <w:rPr>
          <w:rFonts w:ascii="Simplified Arabic" w:hAnsi="Simplified Arabic" w:cs="Simplified Arabic"/>
          <w:sz w:val="24"/>
          <w:szCs w:val="24"/>
          <w:rtl/>
          <w:lang w:val="en-CA"/>
        </w:rPr>
        <w:t xml:space="preserve"> </w:t>
      </w:r>
      <w:r w:rsidR="007A6D80">
        <w:rPr>
          <w:rFonts w:ascii="Simplified Arabic" w:hAnsi="Simplified Arabic" w:cs="Simplified Arabic" w:hint="cs"/>
          <w:sz w:val="24"/>
          <w:szCs w:val="24"/>
          <w:rtl/>
          <w:lang w:val="en-CA"/>
        </w:rPr>
        <w:t>73.9</w:t>
      </w:r>
      <w:r w:rsidR="002F04E1" w:rsidRPr="00462CC5">
        <w:rPr>
          <w:rFonts w:ascii="Simplified Arabic" w:hAnsi="Simplified Arabic" w:cs="Simplified Arabic"/>
          <w:sz w:val="24"/>
          <w:szCs w:val="24"/>
          <w:rtl/>
          <w:lang w:val="en-CA"/>
        </w:rPr>
        <w:t>%</w:t>
      </w:r>
      <w:r w:rsidR="00D4474E">
        <w:rPr>
          <w:rFonts w:ascii="Simplified Arabic" w:hAnsi="Simplified Arabic" w:cs="Simplified Arabic" w:hint="cs"/>
          <w:sz w:val="24"/>
          <w:szCs w:val="24"/>
          <w:rtl/>
          <w:lang w:val="en-CA"/>
        </w:rPr>
        <w:t xml:space="preserve"> </w:t>
      </w:r>
      <w:r w:rsidR="00D4474E">
        <w:rPr>
          <w:rFonts w:ascii="Simplified Arabic" w:hAnsi="Simplified Arabic" w:cs="Simplified Arabic"/>
          <w:sz w:val="24"/>
          <w:szCs w:val="24"/>
          <w:rtl/>
          <w:lang w:val="en-CA"/>
        </w:rPr>
        <w:t>لم تتعد</w:t>
      </w:r>
      <w:r w:rsidR="002F04E1" w:rsidRPr="00462CC5">
        <w:rPr>
          <w:rFonts w:ascii="Simplified Arabic" w:hAnsi="Simplified Arabic" w:cs="Simplified Arabic"/>
          <w:sz w:val="24"/>
          <w:szCs w:val="24"/>
          <w:rtl/>
          <w:lang w:val="en-CA"/>
        </w:rPr>
        <w:t xml:space="preserve"> تلك النسبة بين ال</w:t>
      </w:r>
      <w:r w:rsidR="002F04E1" w:rsidRPr="00462CC5">
        <w:rPr>
          <w:rFonts w:ascii="Simplified Arabic" w:hAnsi="Simplified Arabic" w:cs="Simplified Arabic" w:hint="cs"/>
          <w:sz w:val="24"/>
          <w:szCs w:val="24"/>
          <w:rtl/>
          <w:lang w:val="en-CA"/>
        </w:rPr>
        <w:t>ا</w:t>
      </w:r>
      <w:r w:rsidRPr="00462CC5">
        <w:rPr>
          <w:rFonts w:ascii="Simplified Arabic" w:hAnsi="Simplified Arabic" w:cs="Simplified Arabic"/>
          <w:sz w:val="24"/>
          <w:szCs w:val="24"/>
          <w:rtl/>
          <w:lang w:val="en-CA"/>
        </w:rPr>
        <w:t xml:space="preserve">ناث </w:t>
      </w:r>
      <w:r w:rsidR="007A6D80">
        <w:rPr>
          <w:rFonts w:ascii="Simplified Arabic" w:hAnsi="Simplified Arabic" w:cs="Simplified Arabic" w:hint="cs"/>
          <w:sz w:val="24"/>
          <w:szCs w:val="24"/>
          <w:rtl/>
          <w:lang w:val="en-CA"/>
        </w:rPr>
        <w:t>16.1</w:t>
      </w:r>
      <w:r w:rsidR="00D06610" w:rsidRPr="00462CC5">
        <w:rPr>
          <w:rFonts w:ascii="Simplified Arabic" w:hAnsi="Simplified Arabic" w:cs="Simplified Arabic"/>
          <w:sz w:val="24"/>
          <w:szCs w:val="24"/>
          <w:rtl/>
          <w:lang w:val="en-CA"/>
        </w:rPr>
        <w:t>% وهي من أقل النسب على ال</w:t>
      </w:r>
      <w:r w:rsidR="00D038DB" w:rsidRPr="00462CC5">
        <w:rPr>
          <w:rFonts w:ascii="Simplified Arabic" w:hAnsi="Simplified Arabic" w:cs="Simplified Arabic"/>
          <w:sz w:val="24"/>
          <w:szCs w:val="24"/>
          <w:rtl/>
          <w:lang w:val="en-CA"/>
        </w:rPr>
        <w:t>مستوى العالمي</w:t>
      </w:r>
      <w:r w:rsidR="00BA4C71" w:rsidRPr="00462CC5">
        <w:rPr>
          <w:rFonts w:ascii="Simplified Arabic" w:hAnsi="Simplified Arabic" w:cs="Simplified Arabic"/>
          <w:sz w:val="24"/>
          <w:szCs w:val="24"/>
          <w:rtl/>
          <w:lang w:val="en-CA"/>
        </w:rPr>
        <w:t xml:space="preserve"> بل والعربي</w:t>
      </w:r>
      <w:r w:rsidR="00D038DB" w:rsidRPr="00462CC5">
        <w:rPr>
          <w:rFonts w:ascii="Simplified Arabic" w:hAnsi="Simplified Arabic" w:cs="Simplified Arabic"/>
          <w:sz w:val="24"/>
          <w:szCs w:val="24"/>
          <w:rtl/>
          <w:lang w:val="en-CA"/>
        </w:rPr>
        <w:t>.</w:t>
      </w:r>
      <w:r w:rsidR="008601DA">
        <w:rPr>
          <w:rFonts w:ascii="Simplified Arabic" w:hAnsi="Simplified Arabic" w:cs="Simplified Arabic" w:hint="cs"/>
          <w:sz w:val="24"/>
          <w:szCs w:val="24"/>
          <w:rtl/>
          <w:lang w:val="en-CA"/>
        </w:rPr>
        <w:t xml:space="preserve"> </w:t>
      </w:r>
      <w:r w:rsidR="00D038DB" w:rsidRPr="00462CC5">
        <w:rPr>
          <w:rFonts w:ascii="Simplified Arabic" w:hAnsi="Simplified Arabic" w:cs="Simplified Arabic"/>
          <w:sz w:val="24"/>
          <w:szCs w:val="24"/>
          <w:rtl/>
          <w:lang w:val="en-CA"/>
        </w:rPr>
        <w:t xml:space="preserve"> </w:t>
      </w:r>
    </w:p>
    <w:p w:rsidR="00493FAA" w:rsidRPr="00D0416E" w:rsidRDefault="00D2617A" w:rsidP="00DA42D9">
      <w:pPr>
        <w:pStyle w:val="ListParagraph"/>
        <w:bidi/>
        <w:spacing w:after="0" w:line="240" w:lineRule="auto"/>
        <w:ind w:left="48"/>
        <w:jc w:val="both"/>
        <w:rPr>
          <w:rFonts w:ascii="Simplified Arabic" w:hAnsi="Simplified Arabic" w:cs="Simplified Arabic"/>
          <w:sz w:val="24"/>
          <w:szCs w:val="24"/>
        </w:rPr>
      </w:pPr>
      <w:r w:rsidRPr="0011796E">
        <w:rPr>
          <w:rFonts w:ascii="Simplified Arabic" w:hAnsi="Simplified Arabic" w:cs="Simplified Arabic"/>
          <w:sz w:val="24"/>
          <w:szCs w:val="24"/>
          <w:rtl/>
          <w:lang w:val="en-CA"/>
        </w:rPr>
        <w:t xml:space="preserve">هذا وتشير </w:t>
      </w:r>
      <w:r w:rsidR="006E3AEF" w:rsidRPr="0011796E">
        <w:rPr>
          <w:rFonts w:ascii="Simplified Arabic" w:hAnsi="Simplified Arabic" w:cs="Simplified Arabic"/>
          <w:sz w:val="24"/>
          <w:szCs w:val="24"/>
          <w:rtl/>
          <w:lang w:val="en-CA"/>
        </w:rPr>
        <w:t xml:space="preserve">دراسه أعدها فريق من "المركز الفلسطيني لأبحاث السياسات والدراسات-"مسارات" </w:t>
      </w:r>
      <w:r w:rsidR="00BA4C71" w:rsidRPr="0011796E">
        <w:rPr>
          <w:rFonts w:ascii="Simplified Arabic" w:hAnsi="Simplified Arabic" w:cs="Simplified Arabic"/>
          <w:sz w:val="24"/>
          <w:szCs w:val="24"/>
          <w:rtl/>
          <w:lang w:val="en-CA"/>
        </w:rPr>
        <w:t>عن مدى مشاركة المرأة الفلسطينة في القوى العاملة مقارنة مع بلدان العالم الأخرى</w:t>
      </w:r>
      <w:r w:rsidRPr="0011796E">
        <w:rPr>
          <w:rFonts w:ascii="Simplified Arabic" w:hAnsi="Simplified Arabic" w:cs="Simplified Arabic"/>
          <w:sz w:val="24"/>
          <w:szCs w:val="24"/>
          <w:rtl/>
          <w:lang w:val="en-CA"/>
        </w:rPr>
        <w:t xml:space="preserve"> إلى أنه</w:t>
      </w:r>
      <w:r w:rsidR="00695405" w:rsidRPr="0011796E">
        <w:rPr>
          <w:rFonts w:ascii="Simplified Arabic" w:hAnsi="Simplified Arabic" w:cs="Simplified Arabic"/>
          <w:sz w:val="24"/>
          <w:szCs w:val="24"/>
          <w:rtl/>
          <w:lang w:val="en-CA"/>
        </w:rPr>
        <w:t xml:space="preserve"> "</w:t>
      </w:r>
      <w:r w:rsidR="006E3AEF" w:rsidRPr="0011796E">
        <w:rPr>
          <w:rFonts w:ascii="Simplified Arabic" w:hAnsi="Simplified Arabic" w:cs="Simplified Arabic"/>
          <w:color w:val="000000"/>
          <w:sz w:val="24"/>
          <w:szCs w:val="24"/>
          <w:shd w:val="clear" w:color="auto" w:fill="FFFFFF"/>
          <w:rtl/>
        </w:rPr>
        <w:t>على الرغم من الجهود المبذو</w:t>
      </w:r>
      <w:r w:rsidR="00BA4C71" w:rsidRPr="0011796E">
        <w:rPr>
          <w:rFonts w:ascii="Simplified Arabic" w:hAnsi="Simplified Arabic" w:cs="Simplified Arabic"/>
          <w:color w:val="000000"/>
          <w:sz w:val="24"/>
          <w:szCs w:val="24"/>
          <w:shd w:val="clear" w:color="auto" w:fill="FFFFFF"/>
          <w:rtl/>
        </w:rPr>
        <w:t xml:space="preserve">لة، سواء كانت رسمية أو مجتمعية" إلا أن نتيجة هذه الجهود لم تنعكس على أرض الواقع" بخصوص مشاركة المرأة </w:t>
      </w:r>
      <w:r w:rsidR="006E3AEF" w:rsidRPr="0011796E">
        <w:rPr>
          <w:rFonts w:ascii="Simplified Arabic" w:hAnsi="Simplified Arabic" w:cs="Simplified Arabic"/>
          <w:color w:val="000000"/>
          <w:sz w:val="24"/>
          <w:szCs w:val="24"/>
          <w:shd w:val="clear" w:color="auto" w:fill="FFFFFF"/>
          <w:rtl/>
        </w:rPr>
        <w:t xml:space="preserve">الفلسطينية في القوى العاملة، </w:t>
      </w:r>
      <w:r w:rsidR="00BA4C71" w:rsidRPr="0011796E">
        <w:rPr>
          <w:rFonts w:ascii="Simplified Arabic" w:hAnsi="Simplified Arabic" w:cs="Simplified Arabic"/>
          <w:color w:val="000000"/>
          <w:sz w:val="24"/>
          <w:szCs w:val="24"/>
          <w:shd w:val="clear" w:color="auto" w:fill="FFFFFF"/>
          <w:rtl/>
        </w:rPr>
        <w:t>"</w:t>
      </w:r>
      <w:r w:rsidR="006E3AEF" w:rsidRPr="0011796E">
        <w:rPr>
          <w:rFonts w:ascii="Simplified Arabic" w:hAnsi="Simplified Arabic" w:cs="Simplified Arabic"/>
          <w:color w:val="000000"/>
          <w:sz w:val="24"/>
          <w:szCs w:val="24"/>
          <w:shd w:val="clear" w:color="auto" w:fill="FFFFFF"/>
          <w:rtl/>
        </w:rPr>
        <w:t>إذ لا تزال النسبة متدنية جدًا، حيث بلغت 19% في العام 2014، وهي نسبة تكاد تكون الأدنى بين دول الإقليم والعالم، حيث يبلغ متوسط مشاركة المرأة العربية 28%، بينما يبلغ متوسط المشاركة العالمية 69</w:t>
      </w:r>
      <w:r w:rsidR="006E3AEF" w:rsidRPr="0011796E">
        <w:rPr>
          <w:rFonts w:ascii="Simplified Arabic" w:hAnsi="Simplified Arabic" w:cs="Simplified Arabic"/>
          <w:color w:val="000000"/>
          <w:sz w:val="24"/>
          <w:szCs w:val="24"/>
          <w:shd w:val="clear" w:color="auto" w:fill="FFFFFF"/>
        </w:rPr>
        <w:t>%</w:t>
      </w:r>
      <w:r w:rsidR="00AA0E40" w:rsidRPr="0011796E">
        <w:rPr>
          <w:rFonts w:ascii="Simplified Arabic" w:hAnsi="Simplified Arabic" w:cs="Simplified Arabic"/>
          <w:color w:val="000000"/>
          <w:sz w:val="24"/>
          <w:szCs w:val="24"/>
          <w:shd w:val="clear" w:color="auto" w:fill="FFFFFF"/>
          <w:rtl/>
        </w:rPr>
        <w:t xml:space="preserve">. </w:t>
      </w:r>
      <w:r w:rsidR="00DA42D9" w:rsidRPr="0011796E">
        <w:rPr>
          <w:rFonts w:ascii="Simplified Arabic" w:hAnsi="Simplified Arabic" w:cs="Simplified Arabic"/>
          <w:color w:val="000000"/>
          <w:sz w:val="24"/>
          <w:szCs w:val="24"/>
          <w:shd w:val="clear" w:color="auto" w:fill="FFFFFF"/>
          <w:rtl/>
        </w:rPr>
        <w:t>و</w:t>
      </w:r>
      <w:r w:rsidR="00DA42D9">
        <w:rPr>
          <w:rFonts w:ascii="Simplified Arabic" w:hAnsi="Simplified Arabic" w:cs="Simplified Arabic" w:hint="cs"/>
          <w:color w:val="000000"/>
          <w:sz w:val="24"/>
          <w:szCs w:val="24"/>
          <w:shd w:val="clear" w:color="auto" w:fill="FFFFFF"/>
          <w:rtl/>
        </w:rPr>
        <w:t>تظهر</w:t>
      </w:r>
      <w:r w:rsidR="00DA42D9" w:rsidRPr="0011796E">
        <w:rPr>
          <w:rFonts w:ascii="Simplified Arabic" w:hAnsi="Simplified Arabic" w:cs="Simplified Arabic"/>
          <w:color w:val="000000"/>
          <w:sz w:val="24"/>
          <w:szCs w:val="24"/>
          <w:shd w:val="clear" w:color="auto" w:fill="FFFFFF"/>
          <w:rtl/>
        </w:rPr>
        <w:t xml:space="preserve"> </w:t>
      </w:r>
      <w:r w:rsidR="006E3AEF" w:rsidRPr="0011796E">
        <w:rPr>
          <w:rFonts w:ascii="Simplified Arabic" w:hAnsi="Simplified Arabic" w:cs="Simplified Arabic"/>
          <w:color w:val="000000"/>
          <w:sz w:val="24"/>
          <w:szCs w:val="24"/>
          <w:shd w:val="clear" w:color="auto" w:fill="FFFFFF"/>
          <w:rtl/>
        </w:rPr>
        <w:t>هذه النسبة على الرغم من النسبة العالية للمرأة المتعلمة في فلسطين</w:t>
      </w:r>
      <w:r w:rsidR="00AA0E40" w:rsidRPr="0011796E">
        <w:rPr>
          <w:rStyle w:val="FootnoteReference"/>
          <w:rFonts w:ascii="Simplified Arabic" w:hAnsi="Simplified Arabic" w:cs="Simplified Arabic"/>
          <w:color w:val="000000"/>
          <w:sz w:val="24"/>
          <w:szCs w:val="24"/>
          <w:shd w:val="clear" w:color="auto" w:fill="FFFFFF"/>
        </w:rPr>
        <w:footnoteReference w:id="7"/>
      </w:r>
      <w:r w:rsidR="00AA0E40" w:rsidRPr="0011796E">
        <w:rPr>
          <w:rFonts w:ascii="Simplified Arabic" w:hAnsi="Simplified Arabic" w:cs="Simplified Arabic"/>
          <w:color w:val="000000"/>
          <w:sz w:val="24"/>
          <w:szCs w:val="24"/>
          <w:shd w:val="clear" w:color="auto" w:fill="FFFFFF"/>
          <w:rtl/>
        </w:rPr>
        <w:t xml:space="preserve">". </w:t>
      </w:r>
      <w:r w:rsidR="00FB329C" w:rsidRPr="0011796E">
        <w:rPr>
          <w:rFonts w:ascii="Simplified Arabic" w:hAnsi="Simplified Arabic" w:cs="Simplified Arabic"/>
          <w:color w:val="4B4B4B"/>
          <w:sz w:val="24"/>
          <w:szCs w:val="24"/>
          <w:shd w:val="clear" w:color="auto" w:fill="FFFFFF"/>
          <w:rtl/>
        </w:rPr>
        <w:t xml:space="preserve">  </w:t>
      </w:r>
    </w:p>
    <w:p w:rsidR="00D0416E" w:rsidRPr="008E4D2B" w:rsidRDefault="00D0416E" w:rsidP="002C5E66">
      <w:pPr>
        <w:pStyle w:val="ListParagraph"/>
        <w:bidi/>
        <w:spacing w:after="0" w:line="240" w:lineRule="auto"/>
        <w:ind w:left="48"/>
        <w:jc w:val="both"/>
        <w:rPr>
          <w:rFonts w:ascii="Simplified Arabic" w:hAnsi="Simplified Arabic" w:cs="Simplified Arabic"/>
          <w:sz w:val="18"/>
          <w:szCs w:val="18"/>
        </w:rPr>
      </w:pPr>
    </w:p>
    <w:p w:rsidR="00FB329C" w:rsidRPr="0011796E" w:rsidRDefault="00493FAA" w:rsidP="00CB5A5D">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أما بخصوص مشاركة الشباب في القوى العاملة: فقد </w:t>
      </w:r>
      <w:r w:rsidR="00860E52">
        <w:rPr>
          <w:rFonts w:ascii="Simplified Arabic" w:hAnsi="Simplified Arabic" w:cs="Simplified Arabic" w:hint="cs"/>
          <w:sz w:val="24"/>
          <w:szCs w:val="24"/>
          <w:rtl/>
        </w:rPr>
        <w:t>ا</w:t>
      </w:r>
      <w:r w:rsidR="00DA42D9" w:rsidRPr="0011796E">
        <w:rPr>
          <w:rFonts w:ascii="Simplified Arabic" w:hAnsi="Simplified Arabic" w:cs="Simplified Arabic"/>
          <w:sz w:val="24"/>
          <w:szCs w:val="24"/>
          <w:rtl/>
        </w:rPr>
        <w:t xml:space="preserve">رتفعت </w:t>
      </w:r>
      <w:r w:rsidRPr="0011796E">
        <w:rPr>
          <w:rFonts w:ascii="Simplified Arabic" w:hAnsi="Simplified Arabic" w:cs="Simplified Arabic"/>
          <w:sz w:val="24"/>
          <w:szCs w:val="24"/>
          <w:rtl/>
        </w:rPr>
        <w:t>نسبة المشاركة في القوى العاملة بين الشباب (15-29</w:t>
      </w:r>
      <w:r w:rsidR="00E62B5C">
        <w:rPr>
          <w:rFonts w:ascii="Simplified Arabic" w:hAnsi="Simplified Arabic" w:cs="Simplified Arabic" w:hint="cs"/>
          <w:sz w:val="24"/>
          <w:szCs w:val="24"/>
          <w:rtl/>
        </w:rPr>
        <w:t xml:space="preserve">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rPr>
        <w:t xml:space="preserve">) في فلسطين حوالي 7% </w:t>
      </w:r>
      <w:r w:rsidR="00646C9E">
        <w:rPr>
          <w:rFonts w:ascii="Simplified Arabic" w:hAnsi="Simplified Arabic" w:cs="Simplified Arabic" w:hint="cs"/>
          <w:sz w:val="24"/>
          <w:szCs w:val="24"/>
          <w:rtl/>
        </w:rPr>
        <w:t xml:space="preserve">في </w:t>
      </w:r>
      <w:r w:rsidRPr="0011796E">
        <w:rPr>
          <w:rFonts w:ascii="Simplified Arabic" w:hAnsi="Simplified Arabic" w:cs="Simplified Arabic"/>
          <w:sz w:val="24"/>
          <w:szCs w:val="24"/>
          <w:rtl/>
        </w:rPr>
        <w:t xml:space="preserve">عام 2017، فقد بلغت 41% (63% بين الذكور و19% بين الاناث) مقارنة مع 34% عام 2007 (55% بين الذكور و12% بين </w:t>
      </w:r>
      <w:r w:rsidR="00DA42D9">
        <w:rPr>
          <w:rFonts w:ascii="Simplified Arabic" w:hAnsi="Simplified Arabic" w:cs="Simplified Arabic" w:hint="cs"/>
          <w:sz w:val="24"/>
          <w:szCs w:val="24"/>
          <w:rtl/>
        </w:rPr>
        <w:t>الإ</w:t>
      </w:r>
      <w:r w:rsidR="00DA42D9" w:rsidRPr="0011796E">
        <w:rPr>
          <w:rFonts w:ascii="Simplified Arabic" w:hAnsi="Simplified Arabic" w:cs="Simplified Arabic"/>
          <w:sz w:val="24"/>
          <w:szCs w:val="24"/>
          <w:rtl/>
        </w:rPr>
        <w:t>ناث</w:t>
      </w:r>
      <w:r w:rsidRPr="0011796E">
        <w:rPr>
          <w:rFonts w:ascii="Simplified Arabic" w:hAnsi="Simplified Arabic" w:cs="Simplified Arabic"/>
          <w:sz w:val="24"/>
          <w:szCs w:val="24"/>
          <w:rtl/>
        </w:rPr>
        <w:t xml:space="preserve">) وعلى مستوى المنطقة </w:t>
      </w:r>
      <w:r w:rsidR="00860E52">
        <w:rPr>
          <w:rFonts w:ascii="Simplified Arabic" w:hAnsi="Simplified Arabic" w:cs="Simplified Arabic" w:hint="cs"/>
          <w:sz w:val="24"/>
          <w:szCs w:val="24"/>
          <w:rtl/>
        </w:rPr>
        <w:t>ا</w:t>
      </w:r>
      <w:r w:rsidR="00DA42D9" w:rsidRPr="0011796E">
        <w:rPr>
          <w:rFonts w:ascii="Simplified Arabic" w:hAnsi="Simplified Arabic" w:cs="Simplified Arabic"/>
          <w:sz w:val="24"/>
          <w:szCs w:val="24"/>
          <w:rtl/>
        </w:rPr>
        <w:t xml:space="preserve">رتفعت </w:t>
      </w:r>
      <w:r w:rsidRPr="0011796E">
        <w:rPr>
          <w:rFonts w:ascii="Simplified Arabic" w:hAnsi="Simplified Arabic" w:cs="Simplified Arabic"/>
          <w:sz w:val="24"/>
          <w:szCs w:val="24"/>
          <w:rtl/>
        </w:rPr>
        <w:t xml:space="preserve">نسبة المشاركة بين الأفراد في الفئة (15-29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rPr>
        <w:t xml:space="preserve">) في الضفة الغربية من 36% عام 2007 إلى 41% عام 2017، </w:t>
      </w:r>
      <w:r w:rsidR="00DA42D9" w:rsidRPr="0011796E">
        <w:rPr>
          <w:rFonts w:ascii="Simplified Arabic" w:hAnsi="Simplified Arabic" w:cs="Simplified Arabic"/>
          <w:sz w:val="24"/>
          <w:szCs w:val="24"/>
          <w:rtl/>
        </w:rPr>
        <w:t>و</w:t>
      </w:r>
      <w:r w:rsidR="001726FB">
        <w:rPr>
          <w:rFonts w:ascii="Simplified Arabic" w:hAnsi="Simplified Arabic" w:cs="Simplified Arabic" w:hint="cs"/>
          <w:sz w:val="24"/>
          <w:szCs w:val="24"/>
          <w:rtl/>
        </w:rPr>
        <w:t>ا</w:t>
      </w:r>
      <w:r w:rsidR="00DA42D9" w:rsidRPr="0011796E">
        <w:rPr>
          <w:rFonts w:ascii="Simplified Arabic" w:hAnsi="Simplified Arabic" w:cs="Simplified Arabic"/>
          <w:sz w:val="24"/>
          <w:szCs w:val="24"/>
          <w:rtl/>
        </w:rPr>
        <w:t xml:space="preserve">رتفعت </w:t>
      </w:r>
      <w:r w:rsidRPr="0011796E">
        <w:rPr>
          <w:rFonts w:ascii="Simplified Arabic" w:hAnsi="Simplified Arabic" w:cs="Simplified Arabic"/>
          <w:sz w:val="24"/>
          <w:szCs w:val="24"/>
          <w:rtl/>
        </w:rPr>
        <w:t>في قطاع غزة من 31% إلى 42% خلال نفس الفترة</w:t>
      </w:r>
      <w:r w:rsidRPr="0011796E">
        <w:rPr>
          <w:rFonts w:ascii="Simplified Arabic" w:hAnsi="Simplified Arabic" w:cs="Simplified Arabic"/>
          <w:sz w:val="24"/>
          <w:szCs w:val="24"/>
        </w:rPr>
        <w:t>.</w:t>
      </w:r>
    </w:p>
    <w:p w:rsidR="00856609" w:rsidRPr="008E4D2B" w:rsidRDefault="00856609" w:rsidP="00856609">
      <w:pPr>
        <w:pStyle w:val="ListParagraph"/>
        <w:bidi/>
        <w:spacing w:after="0" w:line="240" w:lineRule="auto"/>
        <w:ind w:left="48"/>
        <w:jc w:val="both"/>
        <w:rPr>
          <w:rFonts w:ascii="Simplified Arabic" w:hAnsi="Simplified Arabic" w:cs="Simplified Arabic"/>
          <w:sz w:val="18"/>
          <w:szCs w:val="18"/>
        </w:rPr>
      </w:pPr>
    </w:p>
    <w:p w:rsidR="00856609" w:rsidRPr="00462CC5" w:rsidRDefault="006027F0" w:rsidP="00856609">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3</w:t>
      </w:r>
      <w:r w:rsidR="00856609">
        <w:rPr>
          <w:rFonts w:ascii="Simplified Arabic" w:hAnsi="Simplified Arabic" w:cs="Simplified Arabic" w:hint="cs"/>
          <w:b/>
          <w:bCs/>
          <w:sz w:val="24"/>
          <w:szCs w:val="24"/>
          <w:rtl/>
        </w:rPr>
        <w:t xml:space="preserve">.4 </w:t>
      </w:r>
      <w:r w:rsidR="00856609" w:rsidRPr="00462CC5">
        <w:rPr>
          <w:rFonts w:ascii="Simplified Arabic" w:hAnsi="Simplified Arabic" w:cs="Simplified Arabic"/>
          <w:b/>
          <w:bCs/>
          <w:sz w:val="24"/>
          <w:szCs w:val="24"/>
          <w:rtl/>
        </w:rPr>
        <w:t>البطالة بين الشباب</w:t>
      </w:r>
    </w:p>
    <w:p w:rsidR="00856609" w:rsidRPr="0011796E" w:rsidRDefault="00856609" w:rsidP="00EC0550">
      <w:pPr>
        <w:pStyle w:val="ListParagraph"/>
        <w:bidi/>
        <w:spacing w:after="0" w:line="240" w:lineRule="auto"/>
        <w:ind w:left="48"/>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 </w:t>
      </w:r>
      <w:r w:rsidRPr="00462CC5">
        <w:rPr>
          <w:rFonts w:ascii="Simplified Arabic" w:hAnsi="Simplified Arabic" w:cs="Simplified Arabic"/>
          <w:sz w:val="24"/>
          <w:szCs w:val="24"/>
          <w:rtl/>
        </w:rPr>
        <w:t xml:space="preserve">يشير </w:t>
      </w:r>
      <w:r w:rsidRPr="0011796E">
        <w:rPr>
          <w:rFonts w:ascii="Simplified Arabic" w:hAnsi="Simplified Arabic" w:cs="Simplified Arabic"/>
          <w:sz w:val="24"/>
          <w:szCs w:val="24"/>
          <w:rtl/>
        </w:rPr>
        <w:t>تقرير "النتائج النهائية للسكان-التقرير التفصيلي" (الجهاز المركزي للإحصاء</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2019: 39-40) وكذلك </w:t>
      </w:r>
      <w:r w:rsidRPr="00462CC5">
        <w:rPr>
          <w:rFonts w:ascii="Simplified Arabic" w:hAnsi="Simplified Arabic" w:cs="Simplified Arabic"/>
          <w:sz w:val="24"/>
          <w:szCs w:val="24"/>
          <w:rtl/>
        </w:rPr>
        <w:t xml:space="preserve">"ملخص النتائج النهائية للتعداد، 2017" (الجهاز المركزي، 2018: 37)، </w:t>
      </w:r>
      <w:r w:rsidRPr="0011796E">
        <w:rPr>
          <w:rFonts w:ascii="Simplified Arabic" w:hAnsi="Simplified Arabic" w:cs="Simplified Arabic"/>
          <w:sz w:val="24"/>
          <w:szCs w:val="24"/>
          <w:rtl/>
        </w:rPr>
        <w:t>إلى أن نسبة السكان الفلسطينيين في فلسطين العاطلين عن العمل والذين يبلغون من العمر "15</w:t>
      </w:r>
      <w:r>
        <w:rPr>
          <w:rFonts w:ascii="Simplified Arabic" w:hAnsi="Simplified Arabic" w:cs="Simplified Arabic" w:hint="cs"/>
          <w:sz w:val="24"/>
          <w:szCs w:val="24"/>
          <w:rtl/>
        </w:rPr>
        <w:t xml:space="preserve">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rPr>
        <w:t xml:space="preserve"> فأكثر" (العمر الذي يسمح به في العمل في فلسطين</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وفقا لقانون العمل)  قد بلغت </w:t>
      </w:r>
      <w:r>
        <w:rPr>
          <w:rFonts w:ascii="Simplified Arabic" w:hAnsi="Simplified Arabic" w:cs="Simplified Arabic"/>
          <w:sz w:val="24"/>
          <w:szCs w:val="24"/>
        </w:rPr>
        <w:t>27.2</w:t>
      </w:r>
      <w:r w:rsidRPr="0011796E">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المشاركين في القوى العاملة</w:t>
      </w:r>
      <w:r w:rsidRPr="0011796E">
        <w:rPr>
          <w:rFonts w:ascii="Simplified Arabic" w:hAnsi="Simplified Arabic" w:cs="Simplified Arabic"/>
          <w:sz w:val="24"/>
          <w:szCs w:val="24"/>
          <w:rtl/>
        </w:rPr>
        <w:t xml:space="preserve"> ل</w:t>
      </w:r>
      <w:r w:rsidR="001A2788">
        <w:rPr>
          <w:rFonts w:ascii="Simplified Arabic" w:hAnsi="Simplified Arabic" w:cs="Simplified Arabic"/>
          <w:sz w:val="24"/>
          <w:szCs w:val="24"/>
          <w:rtl/>
        </w:rPr>
        <w:t>نفس الفئة العمرية. هذا ولم تتعد</w:t>
      </w:r>
      <w:r w:rsidRPr="0011796E">
        <w:rPr>
          <w:rFonts w:ascii="Simplified Arabic" w:hAnsi="Simplified Arabic" w:cs="Simplified Arabic"/>
          <w:sz w:val="24"/>
          <w:szCs w:val="24"/>
          <w:rtl/>
        </w:rPr>
        <w:t xml:space="preserve"> نسبة الذكور العاطلين عن ال</w:t>
      </w:r>
      <w:r>
        <w:rPr>
          <w:rFonts w:ascii="Simplified Arabic" w:hAnsi="Simplified Arabic" w:cs="Simplified Arabic"/>
          <w:sz w:val="24"/>
          <w:szCs w:val="24"/>
          <w:rtl/>
        </w:rPr>
        <w:t xml:space="preserve">عمل </w:t>
      </w:r>
      <w:r>
        <w:rPr>
          <w:rFonts w:ascii="Simplified Arabic" w:hAnsi="Simplified Arabic" w:cs="Simplified Arabic"/>
          <w:sz w:val="24"/>
          <w:szCs w:val="24"/>
        </w:rPr>
        <w:t>24.4</w:t>
      </w:r>
      <w:r>
        <w:rPr>
          <w:rFonts w:ascii="Simplified Arabic" w:hAnsi="Simplified Arabic" w:cs="Simplified Arabic"/>
          <w:sz w:val="24"/>
          <w:szCs w:val="24"/>
          <w:rtl/>
        </w:rPr>
        <w:t>% فيما بلغت النسبة عند ال</w:t>
      </w:r>
      <w:r>
        <w:rPr>
          <w:rFonts w:ascii="Simplified Arabic" w:hAnsi="Simplified Arabic" w:cs="Simplified Arabic" w:hint="cs"/>
          <w:sz w:val="24"/>
          <w:szCs w:val="24"/>
          <w:rtl/>
        </w:rPr>
        <w:t>إ</w:t>
      </w:r>
      <w:r w:rsidRPr="0011796E">
        <w:rPr>
          <w:rFonts w:ascii="Simplified Arabic" w:hAnsi="Simplified Arabic" w:cs="Simplified Arabic"/>
          <w:sz w:val="24"/>
          <w:szCs w:val="24"/>
          <w:rtl/>
        </w:rPr>
        <w:t xml:space="preserve">ناث " 15 </w:t>
      </w:r>
      <w:r w:rsidR="00CB5A5D">
        <w:rPr>
          <w:rFonts w:ascii="Simplified Arabic" w:hAnsi="Simplified Arabic" w:cs="Simplified Arabic" w:hint="cs"/>
          <w:sz w:val="24"/>
          <w:szCs w:val="24"/>
          <w:rtl/>
        </w:rPr>
        <w:t>سنة</w:t>
      </w:r>
      <w:r w:rsidR="00CB5A5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فأكثر" </w:t>
      </w:r>
      <w:r>
        <w:rPr>
          <w:rFonts w:ascii="Simplified Arabic" w:hAnsi="Simplified Arabic" w:cs="Simplified Arabic"/>
          <w:sz w:val="24"/>
          <w:szCs w:val="24"/>
        </w:rPr>
        <w:t>40.1</w:t>
      </w:r>
      <w:r w:rsidRPr="0011796E">
        <w:rPr>
          <w:rFonts w:ascii="Simplified Arabic" w:hAnsi="Simplified Arabic" w:cs="Simplified Arabic"/>
          <w:sz w:val="24"/>
          <w:szCs w:val="24"/>
          <w:rtl/>
        </w:rPr>
        <w:t xml:space="preserve">% من مجمل </w:t>
      </w:r>
      <w:r w:rsidR="00A86BCE" w:rsidRPr="0011796E">
        <w:rPr>
          <w:rFonts w:ascii="Simplified Arabic" w:hAnsi="Simplified Arabic" w:cs="Simplified Arabic"/>
          <w:sz w:val="24"/>
          <w:szCs w:val="24"/>
          <w:rtl/>
        </w:rPr>
        <w:t>ا</w:t>
      </w:r>
      <w:r w:rsidR="00A86BCE">
        <w:rPr>
          <w:rFonts w:ascii="Simplified Arabic" w:hAnsi="Simplified Arabic" w:cs="Simplified Arabic" w:hint="cs"/>
          <w:sz w:val="24"/>
          <w:szCs w:val="24"/>
          <w:rtl/>
        </w:rPr>
        <w:t>الإ</w:t>
      </w:r>
      <w:r w:rsidR="00A86BCE" w:rsidRPr="0011796E">
        <w:rPr>
          <w:rFonts w:ascii="Simplified Arabic" w:hAnsi="Simplified Arabic" w:cs="Simplified Arabic"/>
          <w:sz w:val="24"/>
          <w:szCs w:val="24"/>
          <w:rtl/>
        </w:rPr>
        <w:t xml:space="preserve">ناث </w:t>
      </w:r>
      <w:r w:rsidRPr="0011796E">
        <w:rPr>
          <w:rFonts w:ascii="Simplified Arabic" w:hAnsi="Simplified Arabic" w:cs="Simplified Arabic"/>
          <w:sz w:val="24"/>
          <w:szCs w:val="24"/>
          <w:rtl/>
        </w:rPr>
        <w:t xml:space="preserve">النشيطات اقتصاديا.  أما من ناحية النشاط </w:t>
      </w:r>
      <w:r w:rsidR="00DA42D9">
        <w:rPr>
          <w:rFonts w:ascii="Simplified Arabic" w:hAnsi="Simplified Arabic" w:cs="Simplified Arabic" w:hint="cs"/>
          <w:sz w:val="24"/>
          <w:szCs w:val="24"/>
          <w:rtl/>
        </w:rPr>
        <w:t>الإ</w:t>
      </w:r>
      <w:r w:rsidR="00DA42D9" w:rsidRPr="0011796E">
        <w:rPr>
          <w:rFonts w:ascii="Simplified Arabic" w:hAnsi="Simplified Arabic" w:cs="Simplified Arabic"/>
          <w:sz w:val="24"/>
          <w:szCs w:val="24"/>
          <w:rtl/>
        </w:rPr>
        <w:t>قتصادي</w:t>
      </w:r>
      <w:r w:rsidRPr="0011796E">
        <w:rPr>
          <w:rFonts w:ascii="Simplified Arabic" w:hAnsi="Simplified Arabic" w:cs="Simplified Arabic"/>
          <w:sz w:val="24"/>
          <w:szCs w:val="24"/>
          <w:rtl/>
        </w:rPr>
        <w:t xml:space="preserve">، فيشير التقرير </w:t>
      </w:r>
      <w:r w:rsidR="00A86BCE">
        <w:rPr>
          <w:rFonts w:ascii="Simplified Arabic" w:hAnsi="Simplified Arabic" w:cs="Simplified Arabic" w:hint="cs"/>
          <w:sz w:val="24"/>
          <w:szCs w:val="24"/>
          <w:rtl/>
        </w:rPr>
        <w:t>إ</w:t>
      </w:r>
      <w:r w:rsidR="00A86BCE" w:rsidRPr="0011796E">
        <w:rPr>
          <w:rFonts w:ascii="Simplified Arabic" w:hAnsi="Simplified Arabic" w:cs="Simplified Arabic"/>
          <w:sz w:val="24"/>
          <w:szCs w:val="24"/>
          <w:rtl/>
        </w:rPr>
        <w:t xml:space="preserve">لى </w:t>
      </w:r>
      <w:r w:rsidRPr="0011796E">
        <w:rPr>
          <w:rFonts w:ascii="Simplified Arabic" w:hAnsi="Simplified Arabic" w:cs="Simplified Arabic"/>
          <w:sz w:val="24"/>
          <w:szCs w:val="24"/>
          <w:rtl/>
        </w:rPr>
        <w:t>أن الفلسطينيين "</w:t>
      </w:r>
      <w:r>
        <w:rPr>
          <w:rFonts w:ascii="Simplified Arabic" w:hAnsi="Simplified Arabic" w:cs="Simplified Arabic" w:hint="cs"/>
          <w:sz w:val="24"/>
          <w:szCs w:val="24"/>
          <w:rtl/>
        </w:rPr>
        <w:t>المشاركين في القوى العاملة</w:t>
      </w:r>
      <w:r w:rsidRPr="0011796E">
        <w:rPr>
          <w:rFonts w:ascii="Simplified Arabic" w:hAnsi="Simplified Arabic" w:cs="Simplified Arabic"/>
          <w:sz w:val="24"/>
          <w:szCs w:val="24"/>
          <w:rtl/>
        </w:rPr>
        <w:t>" يشكلون ما نسبته 45% من السكان أو حوالي مليون ومئتين ألف (</w:t>
      </w:r>
      <w:r w:rsidR="001F1CD5">
        <w:rPr>
          <w:rFonts w:ascii="Simplified Arabic" w:hAnsi="Simplified Arabic" w:cs="Simplified Arabic" w:hint="cs"/>
          <w:sz w:val="24"/>
          <w:szCs w:val="24"/>
          <w:rtl/>
        </w:rPr>
        <w:t>73.9</w:t>
      </w:r>
      <w:r w:rsidRPr="0011796E">
        <w:rPr>
          <w:rFonts w:ascii="Simplified Arabic" w:hAnsi="Simplified Arabic" w:cs="Simplified Arabic"/>
          <w:sz w:val="24"/>
          <w:szCs w:val="24"/>
          <w:rtl/>
        </w:rPr>
        <w:t>% منهم من الذكور</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 16</w:t>
      </w:r>
      <w:r w:rsidR="001F1CD5">
        <w:rPr>
          <w:rFonts w:ascii="Simplified Arabic" w:hAnsi="Simplified Arabic" w:cs="Simplified Arabic" w:hint="cs"/>
          <w:sz w:val="24"/>
          <w:szCs w:val="24"/>
          <w:rtl/>
        </w:rPr>
        <w:t>.1</w:t>
      </w:r>
      <w:r w:rsidRPr="0011796E">
        <w:rPr>
          <w:rFonts w:ascii="Simplified Arabic" w:hAnsi="Simplified Arabic" w:cs="Simplified Arabic"/>
          <w:sz w:val="24"/>
          <w:szCs w:val="24"/>
          <w:rtl/>
        </w:rPr>
        <w:t xml:space="preserve">% </w:t>
      </w:r>
      <w:r w:rsidRPr="00462CC5">
        <w:rPr>
          <w:rFonts w:ascii="Simplified Arabic" w:hAnsi="Simplified Arabic" w:cs="Simplified Arabic"/>
          <w:sz w:val="24"/>
          <w:szCs w:val="24"/>
          <w:rtl/>
        </w:rPr>
        <w:t>فقط من</w:t>
      </w:r>
      <w:r w:rsidRPr="0011796E">
        <w:rPr>
          <w:rFonts w:ascii="Simplified Arabic" w:hAnsi="Simplified Arabic" w:cs="Simplified Arabic"/>
          <w:sz w:val="24"/>
          <w:szCs w:val="24"/>
          <w:rtl/>
        </w:rPr>
        <w:t xml:space="preserve"> الإناث). </w:t>
      </w:r>
    </w:p>
    <w:p w:rsidR="00856609" w:rsidRPr="008E4D2B" w:rsidRDefault="00856609" w:rsidP="00856609">
      <w:pPr>
        <w:pStyle w:val="ListParagraph"/>
        <w:bidi/>
        <w:spacing w:after="0" w:line="240" w:lineRule="auto"/>
        <w:ind w:left="48"/>
        <w:jc w:val="both"/>
        <w:rPr>
          <w:rFonts w:ascii="Simplified Arabic" w:hAnsi="Simplified Arabic" w:cs="Simplified Arabic"/>
          <w:sz w:val="18"/>
          <w:szCs w:val="18"/>
        </w:rPr>
      </w:pPr>
    </w:p>
    <w:p w:rsidR="00717032" w:rsidRPr="00717032" w:rsidRDefault="00856609" w:rsidP="001F1CD5">
      <w:pPr>
        <w:bidi/>
        <w:spacing w:after="0" w:line="240" w:lineRule="auto"/>
        <w:ind w:left="-1"/>
        <w:jc w:val="both"/>
        <w:rPr>
          <w:rFonts w:ascii="Simplified Arabic" w:hAnsi="Simplified Arabic" w:cs="Simplified Arabic"/>
          <w:sz w:val="24"/>
          <w:szCs w:val="24"/>
        </w:rPr>
      </w:pPr>
      <w:r w:rsidRPr="00717032">
        <w:rPr>
          <w:rFonts w:ascii="Simplified Arabic" w:hAnsi="Simplified Arabic" w:cs="Simplified Arabic"/>
          <w:sz w:val="24"/>
          <w:szCs w:val="24"/>
          <w:rtl/>
        </w:rPr>
        <w:lastRenderedPageBreak/>
        <w:t>ه</w:t>
      </w:r>
      <w:r w:rsidR="0034431D">
        <w:rPr>
          <w:rFonts w:ascii="Simplified Arabic" w:hAnsi="Simplified Arabic" w:cs="Simplified Arabic"/>
          <w:sz w:val="24"/>
          <w:szCs w:val="24"/>
          <w:rtl/>
        </w:rPr>
        <w:t>ذا وتشير بيانات التعداد التي تم</w:t>
      </w:r>
      <w:r w:rsidRPr="00717032">
        <w:rPr>
          <w:rFonts w:ascii="Simplified Arabic" w:hAnsi="Simplified Arabic" w:cs="Simplified Arabic"/>
          <w:sz w:val="24"/>
          <w:szCs w:val="24"/>
          <w:rtl/>
        </w:rPr>
        <w:t xml:space="preserve"> تحليلها في سياق العمل على هذ</w:t>
      </w:r>
      <w:r w:rsidR="001F1CD5">
        <w:rPr>
          <w:rFonts w:ascii="Simplified Arabic" w:hAnsi="Simplified Arabic" w:cs="Simplified Arabic" w:hint="cs"/>
          <w:sz w:val="24"/>
          <w:szCs w:val="24"/>
          <w:rtl/>
        </w:rPr>
        <w:t>ه</w:t>
      </w:r>
      <w:r w:rsidRPr="00717032">
        <w:rPr>
          <w:rFonts w:ascii="Simplified Arabic" w:hAnsi="Simplified Arabic" w:cs="Simplified Arabic"/>
          <w:sz w:val="24"/>
          <w:szCs w:val="24"/>
          <w:rtl/>
        </w:rPr>
        <w:t xml:space="preserve"> الدراسة إلى أن </w:t>
      </w:r>
      <w:r w:rsidRPr="00717032">
        <w:rPr>
          <w:rFonts w:ascii="Simplified Arabic" w:hAnsi="Simplified Arabic" w:cs="Simplified Arabic" w:hint="cs"/>
          <w:sz w:val="24"/>
          <w:szCs w:val="24"/>
          <w:rtl/>
        </w:rPr>
        <w:t xml:space="preserve">معدل </w:t>
      </w:r>
      <w:r w:rsidRPr="00717032">
        <w:rPr>
          <w:rFonts w:ascii="Simplified Arabic" w:hAnsi="Simplified Arabic" w:cs="Simplified Arabic"/>
          <w:sz w:val="24"/>
          <w:szCs w:val="24"/>
          <w:rtl/>
        </w:rPr>
        <w:t xml:space="preserve">البطالة بين الشباب في فلسطين قد وصل </w:t>
      </w:r>
      <w:r w:rsidR="00A86BCE" w:rsidRPr="00717032">
        <w:rPr>
          <w:rFonts w:ascii="Simplified Arabic" w:hAnsi="Simplified Arabic" w:cs="Simplified Arabic" w:hint="cs"/>
          <w:sz w:val="24"/>
          <w:szCs w:val="24"/>
          <w:rtl/>
        </w:rPr>
        <w:t>إ</w:t>
      </w:r>
      <w:r w:rsidR="00A86BCE" w:rsidRPr="00717032">
        <w:rPr>
          <w:rFonts w:ascii="Simplified Arabic" w:hAnsi="Simplified Arabic" w:cs="Simplified Arabic"/>
          <w:sz w:val="24"/>
          <w:szCs w:val="24"/>
          <w:rtl/>
        </w:rPr>
        <w:t xml:space="preserve">لى </w:t>
      </w:r>
      <w:r w:rsidRPr="00717032">
        <w:rPr>
          <w:rFonts w:ascii="Simplified Arabic" w:hAnsi="Simplified Arabic" w:cs="Simplified Arabic"/>
          <w:sz w:val="24"/>
          <w:szCs w:val="24"/>
        </w:rPr>
        <w:t>41.6</w:t>
      </w:r>
      <w:r w:rsidRPr="00717032">
        <w:rPr>
          <w:rFonts w:ascii="Simplified Arabic" w:hAnsi="Simplified Arabic" w:cs="Simplified Arabic"/>
          <w:sz w:val="24"/>
          <w:szCs w:val="24"/>
          <w:rtl/>
        </w:rPr>
        <w:t>% (أي بزيادة تصل 15% لدى الشباب، عن المعدل الاجمالي للبطالة وهو 27</w:t>
      </w:r>
      <w:r w:rsidR="001F1CD5">
        <w:rPr>
          <w:rFonts w:ascii="Simplified Arabic" w:hAnsi="Simplified Arabic" w:cs="Simplified Arabic" w:hint="cs"/>
          <w:sz w:val="24"/>
          <w:szCs w:val="24"/>
          <w:rtl/>
        </w:rPr>
        <w:t>.2</w:t>
      </w:r>
      <w:r w:rsidRPr="00717032">
        <w:rPr>
          <w:rFonts w:ascii="Simplified Arabic" w:hAnsi="Simplified Arabic" w:cs="Simplified Arabic"/>
          <w:sz w:val="24"/>
          <w:szCs w:val="24"/>
          <w:rtl/>
        </w:rPr>
        <w:t>%).</w:t>
      </w:r>
      <w:r w:rsidRPr="008601DA">
        <w:rPr>
          <w:vertAlign w:val="superscript"/>
          <w:rtl/>
        </w:rPr>
        <w:footnoteReference w:id="8"/>
      </w:r>
      <w:r w:rsidR="00717032" w:rsidRPr="00717032">
        <w:rPr>
          <w:rFonts w:ascii="Simplified Arabic" w:hAnsi="Simplified Arabic" w:cs="Simplified Arabic"/>
          <w:sz w:val="24"/>
          <w:szCs w:val="24"/>
          <w:rtl/>
        </w:rPr>
        <w:t xml:space="preserve"> وهي أيضا عالية بين الشباب الفلسطيني عند مقارنتها بالبلدان الأخرى</w:t>
      </w:r>
      <w:r w:rsidR="00717032" w:rsidRPr="00717032">
        <w:rPr>
          <w:rFonts w:ascii="Simplified Arabic" w:hAnsi="Simplified Arabic" w:cs="Simplified Arabic" w:hint="cs"/>
          <w:sz w:val="24"/>
          <w:szCs w:val="24"/>
          <w:rtl/>
        </w:rPr>
        <w:t xml:space="preserve"> </w:t>
      </w:r>
      <w:r w:rsidR="00717032" w:rsidRPr="00717032">
        <w:rPr>
          <w:rFonts w:ascii="Simplified Arabic" w:hAnsi="Simplified Arabic" w:cs="Simplified Arabic"/>
          <w:sz w:val="24"/>
          <w:szCs w:val="24"/>
          <w:rtl/>
        </w:rPr>
        <w:t>(فمثلا بلغ "المعدل العربي" 31%</w:t>
      </w:r>
      <w:r w:rsidR="00717032">
        <w:rPr>
          <w:rFonts w:ascii="Simplified Arabic" w:hAnsi="Simplified Arabic" w:cs="Simplified Arabic" w:hint="cs"/>
          <w:sz w:val="24"/>
          <w:szCs w:val="24"/>
          <w:rtl/>
        </w:rPr>
        <w:t xml:space="preserve"> </w:t>
      </w:r>
      <w:r w:rsidR="00717032" w:rsidRPr="00717032">
        <w:rPr>
          <w:rFonts w:ascii="Simplified Arabic" w:hAnsi="Simplified Arabic" w:cs="Simplified Arabic"/>
          <w:sz w:val="24"/>
          <w:szCs w:val="24"/>
          <w:rtl/>
        </w:rPr>
        <w:t>متوسط معدلات البطالة بين الشباب ف</w:t>
      </w:r>
      <w:r w:rsidR="00717032">
        <w:rPr>
          <w:rFonts w:ascii="Simplified Arabic" w:hAnsi="Simplified Arabic" w:cs="Simplified Arabic"/>
          <w:sz w:val="24"/>
          <w:szCs w:val="24"/>
          <w:rtl/>
        </w:rPr>
        <w:t>ي البلدان العربية في عام 2016</w:t>
      </w:r>
      <w:r w:rsidR="00717032" w:rsidRPr="00717032">
        <w:rPr>
          <w:rFonts w:ascii="Simplified Arabic" w:hAnsi="Simplified Arabic" w:cs="Simplified Arabic"/>
          <w:sz w:val="24"/>
          <w:szCs w:val="24"/>
          <w:rtl/>
        </w:rPr>
        <w:t xml:space="preserve">). </w:t>
      </w:r>
    </w:p>
    <w:p w:rsidR="00717032" w:rsidRPr="00717032" w:rsidRDefault="00717032" w:rsidP="00A86BCE">
      <w:pPr>
        <w:pStyle w:val="ListParagraph"/>
        <w:bidi/>
        <w:spacing w:after="0" w:line="240" w:lineRule="auto"/>
        <w:ind w:left="48"/>
        <w:jc w:val="both"/>
        <w:rPr>
          <w:rFonts w:ascii="Simplified Arabic" w:hAnsi="Simplified Arabic" w:cs="Simplified Arabic"/>
          <w:sz w:val="24"/>
          <w:szCs w:val="24"/>
          <w:rtl/>
        </w:rPr>
      </w:pPr>
    </w:p>
    <w:p w:rsidR="00856609" w:rsidRDefault="00856609" w:rsidP="001F1CD5">
      <w:pPr>
        <w:pStyle w:val="ListParagraph"/>
        <w:bidi/>
        <w:spacing w:after="0" w:line="240" w:lineRule="auto"/>
        <w:ind w:left="48"/>
        <w:jc w:val="both"/>
        <w:rPr>
          <w:rFonts w:ascii="Simplified Arabic" w:hAnsi="Simplified Arabic" w:cs="Simplified Arabic"/>
          <w:sz w:val="24"/>
          <w:szCs w:val="24"/>
          <w:rtl/>
        </w:rPr>
      </w:pPr>
      <w:r w:rsidRPr="00462CC5">
        <w:rPr>
          <w:rFonts w:ascii="Simplified Arabic" w:hAnsi="Simplified Arabic" w:cs="Simplified Arabic"/>
          <w:sz w:val="24"/>
          <w:szCs w:val="24"/>
          <w:rtl/>
        </w:rPr>
        <w:t xml:space="preserve">ويوجد فارق كبير جدا بين </w:t>
      </w:r>
      <w:r w:rsidRPr="00462CC5">
        <w:rPr>
          <w:rFonts w:ascii="Simplified Arabic" w:hAnsi="Simplified Arabic" w:cs="Simplified Arabic" w:hint="cs"/>
          <w:sz w:val="24"/>
          <w:szCs w:val="24"/>
          <w:rtl/>
        </w:rPr>
        <w:t>معدل</w:t>
      </w:r>
      <w:r w:rsidRPr="00462CC5">
        <w:rPr>
          <w:rFonts w:ascii="Simplified Arabic" w:hAnsi="Simplified Arabic" w:cs="Simplified Arabic"/>
          <w:sz w:val="24"/>
          <w:szCs w:val="24"/>
          <w:rtl/>
        </w:rPr>
        <w:t xml:space="preserve"> البطالة بين الشباب في قطاع غزة (</w:t>
      </w:r>
      <w:r>
        <w:rPr>
          <w:rFonts w:ascii="Simplified Arabic" w:hAnsi="Simplified Arabic" w:cs="Simplified Arabic"/>
          <w:sz w:val="24"/>
          <w:szCs w:val="24"/>
        </w:rPr>
        <w:t>67.3</w:t>
      </w:r>
      <w:r w:rsidRPr="00462CC5">
        <w:rPr>
          <w:rFonts w:ascii="Simplified Arabic" w:hAnsi="Simplified Arabic" w:cs="Simplified Arabic"/>
          <w:sz w:val="24"/>
          <w:szCs w:val="24"/>
          <w:rtl/>
        </w:rPr>
        <w:t>%) ومثيلها في الضفة الغربية (</w:t>
      </w:r>
      <w:r>
        <w:rPr>
          <w:rFonts w:ascii="Simplified Arabic" w:hAnsi="Simplified Arabic" w:cs="Simplified Arabic"/>
          <w:sz w:val="24"/>
          <w:szCs w:val="24"/>
        </w:rPr>
        <w:t>22.3</w:t>
      </w:r>
      <w:r w:rsidRPr="00462CC5">
        <w:rPr>
          <w:rFonts w:ascii="Simplified Arabic" w:hAnsi="Simplified Arabic" w:cs="Simplified Arabic"/>
          <w:sz w:val="24"/>
          <w:szCs w:val="24"/>
          <w:rtl/>
        </w:rPr>
        <w:t xml:space="preserve">%) يصل </w:t>
      </w:r>
      <w:r w:rsidR="00A86BCE">
        <w:rPr>
          <w:rFonts w:ascii="Simplified Arabic" w:hAnsi="Simplified Arabic" w:cs="Simplified Arabic" w:hint="cs"/>
          <w:sz w:val="24"/>
          <w:szCs w:val="24"/>
          <w:rtl/>
        </w:rPr>
        <w:t>إ</w:t>
      </w:r>
      <w:r w:rsidR="00A86BCE" w:rsidRPr="00462CC5">
        <w:rPr>
          <w:rFonts w:ascii="Simplified Arabic" w:hAnsi="Simplified Arabic" w:cs="Simplified Arabic"/>
          <w:sz w:val="24"/>
          <w:szCs w:val="24"/>
          <w:rtl/>
        </w:rPr>
        <w:t xml:space="preserve">لى </w:t>
      </w:r>
      <w:r w:rsidRPr="00462CC5">
        <w:rPr>
          <w:rFonts w:ascii="Simplified Arabic" w:hAnsi="Simplified Arabic" w:cs="Simplified Arabic"/>
          <w:sz w:val="24"/>
          <w:szCs w:val="24"/>
          <w:rtl/>
        </w:rPr>
        <w:t xml:space="preserve">45%. </w:t>
      </w:r>
      <w:r>
        <w:rPr>
          <w:rFonts w:ascii="Simplified Arabic" w:hAnsi="Simplified Arabic" w:cs="Simplified Arabic" w:hint="cs"/>
          <w:sz w:val="24"/>
          <w:szCs w:val="24"/>
          <w:rtl/>
        </w:rPr>
        <w:t xml:space="preserve"> </w:t>
      </w:r>
      <w:r w:rsidRPr="00462CC5">
        <w:rPr>
          <w:rFonts w:ascii="Simplified Arabic" w:hAnsi="Simplified Arabic" w:cs="Simplified Arabic"/>
          <w:sz w:val="24"/>
          <w:szCs w:val="24"/>
          <w:rtl/>
        </w:rPr>
        <w:t xml:space="preserve">ويعود السبب الأساسي في هذا الفارق </w:t>
      </w:r>
      <w:r w:rsidR="00A86BCE">
        <w:rPr>
          <w:rFonts w:ascii="Simplified Arabic" w:hAnsi="Simplified Arabic" w:cs="Simplified Arabic" w:hint="cs"/>
          <w:sz w:val="24"/>
          <w:szCs w:val="24"/>
          <w:rtl/>
        </w:rPr>
        <w:t>إ</w:t>
      </w:r>
      <w:r w:rsidR="00A86BCE" w:rsidRPr="00462CC5">
        <w:rPr>
          <w:rFonts w:ascii="Simplified Arabic" w:hAnsi="Simplified Arabic" w:cs="Simplified Arabic"/>
          <w:sz w:val="24"/>
          <w:szCs w:val="24"/>
          <w:rtl/>
        </w:rPr>
        <w:t xml:space="preserve">لى </w:t>
      </w:r>
      <w:r w:rsidRPr="00462CC5">
        <w:rPr>
          <w:rFonts w:ascii="Simplified Arabic" w:hAnsi="Simplified Arabic" w:cs="Simplified Arabic"/>
          <w:sz w:val="24"/>
          <w:szCs w:val="24"/>
          <w:rtl/>
        </w:rPr>
        <w:t xml:space="preserve">حالة الحصار التي يفرضها </w:t>
      </w:r>
      <w:r w:rsidR="00A86BCE">
        <w:rPr>
          <w:rFonts w:ascii="Simplified Arabic" w:hAnsi="Simplified Arabic" w:cs="Simplified Arabic" w:hint="cs"/>
          <w:sz w:val="24"/>
          <w:szCs w:val="24"/>
          <w:rtl/>
        </w:rPr>
        <w:t>الإ</w:t>
      </w:r>
      <w:r w:rsidR="00A86BCE" w:rsidRPr="00462CC5">
        <w:rPr>
          <w:rFonts w:ascii="Simplified Arabic" w:hAnsi="Simplified Arabic" w:cs="Simplified Arabic"/>
          <w:sz w:val="24"/>
          <w:szCs w:val="24"/>
          <w:rtl/>
        </w:rPr>
        <w:t xml:space="preserve">حتلال </w:t>
      </w:r>
      <w:r w:rsidRPr="00462CC5">
        <w:rPr>
          <w:rFonts w:ascii="Simplified Arabic" w:hAnsi="Simplified Arabic" w:cs="Simplified Arabic"/>
          <w:sz w:val="24"/>
          <w:szCs w:val="24"/>
          <w:rtl/>
        </w:rPr>
        <w:t xml:space="preserve">الإسرائيلي على قطاع غزة منذ عام 2007. ومن ناحية أخرى، فقد لوحظ وجود فارق كبير في </w:t>
      </w:r>
      <w:r w:rsidRPr="00462CC5">
        <w:rPr>
          <w:rFonts w:ascii="Simplified Arabic" w:hAnsi="Simplified Arabic" w:cs="Simplified Arabic" w:hint="cs"/>
          <w:sz w:val="24"/>
          <w:szCs w:val="24"/>
          <w:rtl/>
        </w:rPr>
        <w:t>معدلي</w:t>
      </w:r>
      <w:r w:rsidRPr="00462CC5">
        <w:rPr>
          <w:rFonts w:ascii="Simplified Arabic" w:hAnsi="Simplified Arabic" w:cs="Simplified Arabic"/>
          <w:sz w:val="24"/>
          <w:szCs w:val="24"/>
          <w:rtl/>
        </w:rPr>
        <w:t xml:space="preserve"> البطالة بين الشبان والشابات في فلسطين لصالح الشبان. </w:t>
      </w:r>
      <w:r w:rsidR="001F1CD5">
        <w:rPr>
          <w:rFonts w:ascii="Simplified Arabic" w:hAnsi="Simplified Arabic" w:cs="Simplified Arabic" w:hint="cs"/>
          <w:sz w:val="24"/>
          <w:szCs w:val="24"/>
          <w:rtl/>
        </w:rPr>
        <w:t xml:space="preserve"> </w:t>
      </w:r>
      <w:r w:rsidRPr="00462CC5">
        <w:rPr>
          <w:rFonts w:ascii="Simplified Arabic" w:hAnsi="Simplified Arabic" w:cs="Simplified Arabic"/>
          <w:sz w:val="24"/>
          <w:szCs w:val="24"/>
          <w:rtl/>
        </w:rPr>
        <w:t xml:space="preserve">ففي حين </w:t>
      </w:r>
      <w:r w:rsidR="001F1CD5">
        <w:rPr>
          <w:rFonts w:ascii="Simplified Arabic" w:hAnsi="Simplified Arabic" w:cs="Simplified Arabic" w:hint="cs"/>
          <w:sz w:val="24"/>
          <w:szCs w:val="24"/>
          <w:rtl/>
        </w:rPr>
        <w:t>ان</w:t>
      </w:r>
      <w:r w:rsidRPr="00462CC5">
        <w:rPr>
          <w:rFonts w:ascii="Simplified Arabic" w:hAnsi="Simplified Arabic" w:cs="Simplified Arabic"/>
          <w:sz w:val="24"/>
          <w:szCs w:val="24"/>
          <w:rtl/>
        </w:rPr>
        <w:t xml:space="preserve"> </w:t>
      </w:r>
      <w:r w:rsidRPr="00462CC5">
        <w:rPr>
          <w:rFonts w:ascii="Simplified Arabic" w:hAnsi="Simplified Arabic" w:cs="Simplified Arabic" w:hint="cs"/>
          <w:sz w:val="24"/>
          <w:szCs w:val="24"/>
          <w:rtl/>
        </w:rPr>
        <w:t>معدل</w:t>
      </w:r>
      <w:r w:rsidRPr="00462CC5">
        <w:rPr>
          <w:rFonts w:ascii="Simplified Arabic" w:hAnsi="Simplified Arabic" w:cs="Simplified Arabic"/>
          <w:sz w:val="24"/>
          <w:szCs w:val="24"/>
          <w:rtl/>
        </w:rPr>
        <w:t xml:space="preserve"> البطالة بين الشبان </w:t>
      </w:r>
      <w:r>
        <w:rPr>
          <w:rFonts w:ascii="Simplified Arabic" w:hAnsi="Simplified Arabic" w:cs="Simplified Arabic"/>
          <w:sz w:val="24"/>
          <w:szCs w:val="24"/>
        </w:rPr>
        <w:t>37.1</w:t>
      </w:r>
      <w:r w:rsidRPr="00462CC5">
        <w:rPr>
          <w:rFonts w:ascii="Simplified Arabic" w:hAnsi="Simplified Arabic" w:cs="Simplified Arabic"/>
          <w:sz w:val="24"/>
          <w:szCs w:val="24"/>
          <w:rtl/>
        </w:rPr>
        <w:t xml:space="preserve">% وصل </w:t>
      </w:r>
      <w:r w:rsidRPr="00462CC5">
        <w:rPr>
          <w:rFonts w:ascii="Simplified Arabic" w:hAnsi="Simplified Arabic" w:cs="Simplified Arabic" w:hint="cs"/>
          <w:sz w:val="24"/>
          <w:szCs w:val="24"/>
          <w:rtl/>
        </w:rPr>
        <w:t>المعدل</w:t>
      </w:r>
      <w:r w:rsidRPr="00462CC5">
        <w:rPr>
          <w:rFonts w:ascii="Simplified Arabic" w:hAnsi="Simplified Arabic" w:cs="Simplified Arabic"/>
          <w:sz w:val="24"/>
          <w:szCs w:val="24"/>
          <w:rtl/>
        </w:rPr>
        <w:t xml:space="preserve"> بين الشابات </w:t>
      </w:r>
      <w:r>
        <w:rPr>
          <w:rFonts w:ascii="Simplified Arabic" w:hAnsi="Simplified Arabic" w:cs="Simplified Arabic"/>
          <w:sz w:val="24"/>
          <w:szCs w:val="24"/>
        </w:rPr>
        <w:t>61.9</w:t>
      </w:r>
      <w:r w:rsidRPr="00462CC5">
        <w:rPr>
          <w:rFonts w:ascii="Simplified Arabic" w:hAnsi="Simplified Arabic" w:cs="Simplified Arabic"/>
          <w:sz w:val="24"/>
          <w:szCs w:val="24"/>
          <w:rtl/>
        </w:rPr>
        <w:t>%، أي بفارق مقداره</w:t>
      </w:r>
      <w:r w:rsidR="0034431D">
        <w:rPr>
          <w:rFonts w:ascii="Simplified Arabic" w:hAnsi="Simplified Arabic" w:cs="Simplified Arabic" w:hint="cs"/>
          <w:sz w:val="24"/>
          <w:szCs w:val="24"/>
          <w:rtl/>
        </w:rPr>
        <w:t xml:space="preserve"> حوالي</w:t>
      </w:r>
      <w:r w:rsidRPr="00462CC5">
        <w:rPr>
          <w:rFonts w:ascii="Simplified Arabic" w:hAnsi="Simplified Arabic" w:cs="Simplified Arabic"/>
          <w:sz w:val="24"/>
          <w:szCs w:val="24"/>
          <w:rtl/>
        </w:rPr>
        <w:t xml:space="preserve"> 25%.</w:t>
      </w:r>
    </w:p>
    <w:p w:rsidR="00856609" w:rsidRPr="00B23872" w:rsidRDefault="00856609" w:rsidP="00856609">
      <w:pPr>
        <w:pStyle w:val="ListParagraph"/>
        <w:bidi/>
        <w:spacing w:after="0" w:line="240" w:lineRule="auto"/>
        <w:ind w:left="48"/>
        <w:jc w:val="both"/>
        <w:rPr>
          <w:rFonts w:ascii="Simplified Arabic" w:hAnsi="Simplified Arabic" w:cs="Simplified Arabic"/>
          <w:sz w:val="18"/>
          <w:szCs w:val="18"/>
          <w:rtl/>
        </w:rPr>
      </w:pPr>
    </w:p>
    <w:p w:rsidR="00856609" w:rsidRDefault="00856609" w:rsidP="001F1CD5">
      <w:pPr>
        <w:bidi/>
        <w:spacing w:after="0" w:line="240" w:lineRule="auto"/>
        <w:ind w:left="48"/>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lang w:val="en-CA"/>
        </w:rPr>
        <w:t xml:space="preserve">كما وجد أيضا أن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البطال</w:t>
      </w:r>
      <w:r>
        <w:rPr>
          <w:rFonts w:ascii="Simplified Arabic" w:hAnsi="Simplified Arabic" w:cs="Simplified Arabic"/>
          <w:sz w:val="24"/>
          <w:szCs w:val="24"/>
          <w:rtl/>
          <w:lang w:val="en-CA"/>
        </w:rPr>
        <w:t>ة بين الإناث في قطاع غزة قد وصل</w:t>
      </w:r>
      <w:r w:rsidRPr="0011796E">
        <w:rPr>
          <w:rFonts w:ascii="Simplified Arabic" w:hAnsi="Simplified Arabic" w:cs="Simplified Arabic"/>
          <w:sz w:val="24"/>
          <w:szCs w:val="24"/>
          <w:rtl/>
          <w:lang w:val="en-CA"/>
        </w:rPr>
        <w:t xml:space="preserve"> الى مستويات قياسية </w:t>
      </w:r>
      <w:r w:rsidR="001F1CD5">
        <w:rPr>
          <w:rFonts w:ascii="Simplified Arabic" w:hAnsi="Simplified Arabic" w:cs="Simplified Arabic" w:hint="cs"/>
          <w:sz w:val="24"/>
          <w:szCs w:val="24"/>
          <w:rtl/>
          <w:lang w:val="en-CA"/>
        </w:rPr>
        <w:t>حيث وصل</w:t>
      </w:r>
      <w:r>
        <w:rPr>
          <w:rFonts w:ascii="Simplified Arabic" w:hAnsi="Simplified Arabic" w:cs="Simplified Arabic"/>
          <w:sz w:val="24"/>
          <w:szCs w:val="24"/>
          <w:rtl/>
          <w:lang w:val="en-CA"/>
        </w:rPr>
        <w:t xml:space="preserve"> إلى </w:t>
      </w:r>
      <w:r>
        <w:rPr>
          <w:rFonts w:ascii="Simplified Arabic" w:hAnsi="Simplified Arabic" w:cs="Simplified Arabic"/>
          <w:sz w:val="24"/>
          <w:szCs w:val="24"/>
          <w:lang w:val="en-CA"/>
        </w:rPr>
        <w:t>83.5</w:t>
      </w:r>
      <w:r>
        <w:rPr>
          <w:rFonts w:ascii="Simplified Arabic" w:hAnsi="Simplified Arabic" w:cs="Simplified Arabic"/>
          <w:sz w:val="24"/>
          <w:szCs w:val="24"/>
          <w:rtl/>
          <w:lang w:val="en-CA"/>
        </w:rPr>
        <w:t xml:space="preserve">% في حين لم </w:t>
      </w:r>
      <w:r w:rsidR="0034431D">
        <w:rPr>
          <w:rFonts w:ascii="Simplified Arabic" w:hAnsi="Simplified Arabic" w:cs="Simplified Arabic" w:hint="cs"/>
          <w:sz w:val="24"/>
          <w:szCs w:val="24"/>
          <w:rtl/>
          <w:lang w:val="en-CA"/>
        </w:rPr>
        <w:t>تتعدَّ</w:t>
      </w:r>
      <w:r w:rsidRPr="0011796E">
        <w:rPr>
          <w:rFonts w:ascii="Simplified Arabic" w:hAnsi="Simplified Arabic" w:cs="Simplified Arabic"/>
          <w:sz w:val="24"/>
          <w:szCs w:val="24"/>
          <w:rtl/>
          <w:lang w:val="en-CA"/>
        </w:rPr>
        <w:t xml:space="preserve"> تلك النسبة </w:t>
      </w:r>
      <w:r>
        <w:rPr>
          <w:rFonts w:ascii="Simplified Arabic" w:hAnsi="Simplified Arabic" w:cs="Simplified Arabic"/>
          <w:sz w:val="24"/>
          <w:szCs w:val="24"/>
          <w:lang w:val="en-CA"/>
        </w:rPr>
        <w:t>39.9</w:t>
      </w:r>
      <w:r w:rsidRPr="0011796E">
        <w:rPr>
          <w:rFonts w:ascii="Simplified Arabic" w:hAnsi="Simplified Arabic" w:cs="Simplified Arabic"/>
          <w:sz w:val="24"/>
          <w:szCs w:val="24"/>
          <w:rtl/>
          <w:lang w:val="en-CA"/>
        </w:rPr>
        <w:t>% بين الإناث في الضفة الغربية، أي بفارق يصل الى 44</w:t>
      </w:r>
      <w:r w:rsidR="00A86BCE">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xml:space="preserve">. كما أن الفارق ما بين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البطالة بين الشبان الذكور ف</w:t>
      </w:r>
      <w:r>
        <w:rPr>
          <w:rFonts w:ascii="Simplified Arabic" w:hAnsi="Simplified Arabic" w:cs="Simplified Arabic"/>
          <w:sz w:val="24"/>
          <w:szCs w:val="24"/>
          <w:rtl/>
          <w:lang w:val="en-CA"/>
        </w:rPr>
        <w:t>ي قطاع غزة (</w:t>
      </w:r>
      <w:r>
        <w:rPr>
          <w:rFonts w:ascii="Simplified Arabic" w:hAnsi="Simplified Arabic" w:cs="Simplified Arabic"/>
          <w:sz w:val="24"/>
          <w:szCs w:val="24"/>
          <w:lang w:val="en-CA"/>
        </w:rPr>
        <w:t>62.9</w:t>
      </w:r>
      <w:r>
        <w:rPr>
          <w:rFonts w:ascii="Simplified Arabic" w:hAnsi="Simplified Arabic" w:cs="Simplified Arabic"/>
          <w:sz w:val="24"/>
          <w:szCs w:val="24"/>
          <w:rtl/>
          <w:lang w:val="en-CA"/>
        </w:rPr>
        <w:t>%) مقارنة مع مثيل</w:t>
      </w:r>
      <w:r w:rsidRPr="0011796E">
        <w:rPr>
          <w:rFonts w:ascii="Simplified Arabic" w:hAnsi="Simplified Arabic" w:cs="Simplified Arabic"/>
          <w:sz w:val="24"/>
          <w:szCs w:val="24"/>
          <w:rtl/>
          <w:lang w:val="en-CA"/>
        </w:rPr>
        <w:t>ها في الضفة الغربية (</w:t>
      </w:r>
      <w:r>
        <w:rPr>
          <w:rFonts w:ascii="Simplified Arabic" w:hAnsi="Simplified Arabic" w:cs="Simplified Arabic"/>
          <w:sz w:val="24"/>
          <w:szCs w:val="24"/>
          <w:lang w:val="en-CA"/>
        </w:rPr>
        <w:t>19.1</w:t>
      </w:r>
      <w:r w:rsidR="00860E52">
        <w:rPr>
          <w:rFonts w:ascii="Simplified Arabic" w:hAnsi="Simplified Arabic" w:cs="Simplified Arabic"/>
          <w:sz w:val="24"/>
          <w:szCs w:val="24"/>
          <w:rtl/>
          <w:lang w:val="en-CA"/>
        </w:rPr>
        <w:t>%) هو أيضا 44</w:t>
      </w:r>
      <w:r w:rsidR="00A86BCE">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xml:space="preserve">. </w:t>
      </w:r>
    </w:p>
    <w:p w:rsidR="00856609" w:rsidRPr="006F6538" w:rsidRDefault="00856609" w:rsidP="00856609">
      <w:pPr>
        <w:bidi/>
        <w:spacing w:after="0" w:line="240" w:lineRule="auto"/>
        <w:jc w:val="both"/>
        <w:rPr>
          <w:rFonts w:ascii="Simplified Arabic" w:hAnsi="Simplified Arabic" w:cs="Simplified Arabic"/>
          <w:sz w:val="16"/>
          <w:szCs w:val="16"/>
          <w:rtl/>
          <w:lang w:val="en-CA"/>
        </w:rPr>
      </w:pPr>
    </w:p>
    <w:p w:rsidR="00856609" w:rsidRDefault="00856609" w:rsidP="00856609">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وأخيرا</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لا بد من الإشارة إلى أنه عند مقارنة معدلات البطالة التي كشف عنها تعداد 2017، مع</w:t>
      </w:r>
      <w:r>
        <w:rPr>
          <w:rFonts w:ascii="Simplified Arabic" w:hAnsi="Simplified Arabic" w:cs="Simplified Arabic"/>
          <w:sz w:val="24"/>
          <w:szCs w:val="24"/>
          <w:rtl/>
        </w:rPr>
        <w:t xml:space="preserve"> نتائج تعداد 2007 نجد أن هنالك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رتفاعا في معدلات البطالة لدى مختلف فئات الشباب في فلسطين:</w:t>
      </w:r>
    </w:p>
    <w:p w:rsidR="00856609" w:rsidRPr="006F6538" w:rsidRDefault="00860E52" w:rsidP="00A86BCE">
      <w:pPr>
        <w:pStyle w:val="ListParagraph"/>
        <w:numPr>
          <w:ilvl w:val="0"/>
          <w:numId w:val="31"/>
        </w:numPr>
        <w:bidi/>
        <w:spacing w:after="0" w:line="240" w:lineRule="auto"/>
        <w:jc w:val="both"/>
        <w:rPr>
          <w:rFonts w:ascii="Simplified Arabic" w:hAnsi="Simplified Arabic" w:cs="Simplified Arabic"/>
          <w:sz w:val="24"/>
          <w:szCs w:val="24"/>
        </w:rPr>
      </w:pPr>
      <w:r>
        <w:rPr>
          <w:rFonts w:ascii="Simplified Arabic" w:hAnsi="Simplified Arabic" w:cs="Simplified Arabic"/>
          <w:sz w:val="24"/>
          <w:szCs w:val="24"/>
          <w:rtl/>
          <w:lang w:val="en-CA"/>
        </w:rPr>
        <w:t xml:space="preserve">يوجد </w:t>
      </w:r>
      <w:r>
        <w:rPr>
          <w:rFonts w:ascii="Simplified Arabic" w:hAnsi="Simplified Arabic" w:cs="Simplified Arabic" w:hint="cs"/>
          <w:sz w:val="24"/>
          <w:szCs w:val="24"/>
          <w:rtl/>
          <w:lang w:val="en-CA"/>
        </w:rPr>
        <w:t>ا</w:t>
      </w:r>
      <w:r w:rsidR="00856609" w:rsidRPr="006F6538">
        <w:rPr>
          <w:rFonts w:ascii="Simplified Arabic" w:hAnsi="Simplified Arabic" w:cs="Simplified Arabic"/>
          <w:sz w:val="24"/>
          <w:szCs w:val="24"/>
          <w:rtl/>
          <w:lang w:val="en-CA"/>
        </w:rPr>
        <w:t xml:space="preserve">رتفاع ملحوظ في </w:t>
      </w:r>
      <w:r w:rsidR="00856609" w:rsidRPr="006F6538">
        <w:rPr>
          <w:rFonts w:ascii="Simplified Arabic" w:hAnsi="Simplified Arabic" w:cs="Simplified Arabic" w:hint="cs"/>
          <w:sz w:val="24"/>
          <w:szCs w:val="24"/>
          <w:rtl/>
          <w:lang w:val="en-CA"/>
        </w:rPr>
        <w:t>معدل</w:t>
      </w:r>
      <w:r w:rsidR="00856609" w:rsidRPr="006F6538">
        <w:rPr>
          <w:rFonts w:ascii="Simplified Arabic" w:hAnsi="Simplified Arabic" w:cs="Simplified Arabic"/>
          <w:sz w:val="24"/>
          <w:szCs w:val="24"/>
          <w:rtl/>
          <w:lang w:val="en-CA"/>
        </w:rPr>
        <w:t xml:space="preserve"> البطالة بين الشباب في فلسطين عموما فمن 32% وفقا لتعداد عام 2007 </w:t>
      </w:r>
      <w:r w:rsidR="00A86BCE">
        <w:rPr>
          <w:rFonts w:ascii="Simplified Arabic" w:hAnsi="Simplified Arabic" w:cs="Simplified Arabic" w:hint="cs"/>
          <w:sz w:val="24"/>
          <w:szCs w:val="24"/>
          <w:rtl/>
          <w:lang w:val="en-CA"/>
        </w:rPr>
        <w:t>إلى</w:t>
      </w:r>
      <w:r w:rsidR="00A86BCE" w:rsidRPr="006F6538">
        <w:rPr>
          <w:rFonts w:ascii="Simplified Arabic" w:hAnsi="Simplified Arabic" w:cs="Simplified Arabic"/>
          <w:sz w:val="24"/>
          <w:szCs w:val="24"/>
          <w:rtl/>
          <w:lang w:val="en-CA"/>
        </w:rPr>
        <w:t xml:space="preserve"> </w:t>
      </w:r>
      <w:r w:rsidR="00856609" w:rsidRPr="006F6538">
        <w:rPr>
          <w:rFonts w:ascii="Simplified Arabic" w:hAnsi="Simplified Arabic" w:cs="Simplified Arabic"/>
          <w:sz w:val="24"/>
          <w:szCs w:val="24"/>
          <w:rtl/>
          <w:lang w:val="en-CA"/>
        </w:rPr>
        <w:t xml:space="preserve">42% وفقا </w:t>
      </w:r>
      <w:r>
        <w:rPr>
          <w:rFonts w:ascii="Simplified Arabic" w:hAnsi="Simplified Arabic" w:cs="Simplified Arabic"/>
          <w:sz w:val="24"/>
          <w:szCs w:val="24"/>
          <w:rtl/>
          <w:lang w:val="en-CA"/>
        </w:rPr>
        <w:t xml:space="preserve">للتعداد الأخير في عام 2017، أي </w:t>
      </w:r>
      <w:r>
        <w:rPr>
          <w:rFonts w:ascii="Simplified Arabic" w:hAnsi="Simplified Arabic" w:cs="Simplified Arabic" w:hint="cs"/>
          <w:sz w:val="24"/>
          <w:szCs w:val="24"/>
          <w:rtl/>
          <w:lang w:val="en-CA"/>
        </w:rPr>
        <w:t>ا</w:t>
      </w:r>
      <w:r w:rsidR="00856609" w:rsidRPr="006F6538">
        <w:rPr>
          <w:rFonts w:ascii="Simplified Arabic" w:hAnsi="Simplified Arabic" w:cs="Simplified Arabic"/>
          <w:sz w:val="24"/>
          <w:szCs w:val="24"/>
          <w:rtl/>
          <w:lang w:val="en-CA"/>
        </w:rPr>
        <w:t xml:space="preserve">رتفاع بمقدار 10% خلال العقد الأخير. </w:t>
      </w:r>
    </w:p>
    <w:p w:rsidR="00856609" w:rsidRPr="006F6538" w:rsidRDefault="00856609" w:rsidP="00856609">
      <w:pPr>
        <w:pStyle w:val="ListParagraph"/>
        <w:bidi/>
        <w:spacing w:after="0" w:line="240" w:lineRule="auto"/>
        <w:ind w:left="48"/>
        <w:jc w:val="both"/>
        <w:rPr>
          <w:rFonts w:ascii="Simplified Arabic" w:hAnsi="Simplified Arabic" w:cs="Simplified Arabic"/>
          <w:sz w:val="16"/>
          <w:szCs w:val="16"/>
        </w:rPr>
      </w:pPr>
    </w:p>
    <w:p w:rsidR="00856609" w:rsidRPr="0058356E" w:rsidRDefault="00856609" w:rsidP="00A86BCE">
      <w:pPr>
        <w:pStyle w:val="ListParagraph"/>
        <w:numPr>
          <w:ilvl w:val="0"/>
          <w:numId w:val="31"/>
        </w:numPr>
        <w:bidi/>
        <w:spacing w:after="0" w:line="240" w:lineRule="auto"/>
        <w:jc w:val="both"/>
        <w:rPr>
          <w:rFonts w:ascii="Simplified Arabic" w:hAnsi="Simplified Arabic" w:cs="Simplified Arabic"/>
          <w:sz w:val="24"/>
          <w:szCs w:val="24"/>
          <w:lang w:val="en-CA"/>
        </w:rPr>
      </w:pPr>
      <w:r w:rsidRPr="0011796E">
        <w:rPr>
          <w:rFonts w:ascii="Simplified Arabic" w:hAnsi="Simplified Arabic" w:cs="Simplified Arabic"/>
          <w:sz w:val="24"/>
          <w:szCs w:val="24"/>
          <w:rtl/>
          <w:lang w:val="en-CA"/>
        </w:rPr>
        <w:t xml:space="preserve">هنالك أيضا </w:t>
      </w:r>
      <w:r w:rsidR="00A86BCE">
        <w:rPr>
          <w:rFonts w:ascii="Simplified Arabic" w:hAnsi="Simplified Arabic" w:cs="Simplified Arabic" w:hint="cs"/>
          <w:sz w:val="24"/>
          <w:szCs w:val="24"/>
          <w:rtl/>
          <w:lang w:val="en-CA"/>
        </w:rPr>
        <w:t>إ</w:t>
      </w:r>
      <w:r w:rsidR="00A86BCE" w:rsidRPr="0011796E">
        <w:rPr>
          <w:rFonts w:ascii="Simplified Arabic" w:hAnsi="Simplified Arabic" w:cs="Simplified Arabic"/>
          <w:sz w:val="24"/>
          <w:szCs w:val="24"/>
          <w:rtl/>
          <w:lang w:val="en-CA"/>
        </w:rPr>
        <w:t xml:space="preserve">رتفاع </w:t>
      </w:r>
      <w:r w:rsidRPr="0011796E">
        <w:rPr>
          <w:rFonts w:ascii="Simplified Arabic" w:hAnsi="Simplified Arabic" w:cs="Simplified Arabic"/>
          <w:sz w:val="24"/>
          <w:szCs w:val="24"/>
          <w:rtl/>
          <w:lang w:val="en-CA"/>
        </w:rPr>
        <w:t xml:space="preserve">ملحوظ في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البطالة بين الشباب (ذكورا وإناثا) في قطاع غزة عند</w:t>
      </w:r>
      <w:r>
        <w:rPr>
          <w:rFonts w:ascii="Simplified Arabic" w:hAnsi="Simplified Arabic" w:cs="Simplified Arabic"/>
          <w:sz w:val="24"/>
          <w:szCs w:val="24"/>
          <w:rtl/>
          <w:lang w:val="en-CA"/>
        </w:rPr>
        <w:t xml:space="preserve"> المقارنة بين التعداد</w:t>
      </w:r>
      <w:r w:rsidRPr="0011796E">
        <w:rPr>
          <w:rFonts w:ascii="Simplified Arabic" w:hAnsi="Simplified Arabic" w:cs="Simplified Arabic"/>
          <w:sz w:val="24"/>
          <w:szCs w:val="24"/>
          <w:rtl/>
          <w:lang w:val="en-CA"/>
        </w:rPr>
        <w:t xml:space="preserve">ين. ففي حين لم </w:t>
      </w:r>
      <w:r>
        <w:rPr>
          <w:rFonts w:ascii="Simplified Arabic" w:hAnsi="Simplified Arabic" w:cs="Simplified Arabic" w:hint="cs"/>
          <w:sz w:val="24"/>
          <w:szCs w:val="24"/>
          <w:rtl/>
          <w:lang w:val="en-CA"/>
        </w:rPr>
        <w:t>ي</w:t>
      </w:r>
      <w:r w:rsidRPr="0011796E">
        <w:rPr>
          <w:rFonts w:ascii="Simplified Arabic" w:hAnsi="Simplified Arabic" w:cs="Simplified Arabic"/>
          <w:sz w:val="24"/>
          <w:szCs w:val="24"/>
          <w:rtl/>
          <w:lang w:val="en-CA"/>
        </w:rPr>
        <w:t xml:space="preserve">تعد </w:t>
      </w:r>
      <w:r>
        <w:rPr>
          <w:rFonts w:ascii="Simplified Arabic" w:hAnsi="Simplified Arabic" w:cs="Simplified Arabic" w:hint="cs"/>
          <w:sz w:val="24"/>
          <w:szCs w:val="24"/>
          <w:rtl/>
          <w:lang w:val="en-CA"/>
        </w:rPr>
        <w:t>المعدل</w:t>
      </w:r>
      <w:r w:rsidRPr="0011796E">
        <w:rPr>
          <w:rFonts w:ascii="Simplified Arabic" w:hAnsi="Simplified Arabic" w:cs="Simplified Arabic"/>
          <w:sz w:val="24"/>
          <w:szCs w:val="24"/>
          <w:rtl/>
          <w:lang w:val="en-CA"/>
        </w:rPr>
        <w:t xml:space="preserve"> 46% وفقا لتعداد عام 2007</w:t>
      </w:r>
      <w:r>
        <w:rPr>
          <w:rFonts w:ascii="Simplified Arabic" w:hAnsi="Simplified Arabic" w:cs="Simplified Arabic"/>
          <w:sz w:val="24"/>
          <w:szCs w:val="24"/>
          <w:rtl/>
          <w:lang w:val="en-CA"/>
        </w:rPr>
        <w:t>، وصل</w:t>
      </w:r>
      <w:r w:rsidRPr="0011796E">
        <w:rPr>
          <w:rFonts w:ascii="Simplified Arabic" w:hAnsi="Simplified Arabic" w:cs="Simplified Arabic"/>
          <w:sz w:val="24"/>
          <w:szCs w:val="24"/>
          <w:rtl/>
          <w:lang w:val="en-CA"/>
        </w:rPr>
        <w:t xml:space="preserve"> إلى 67%</w:t>
      </w:r>
      <w:r w:rsidR="00A86BCE">
        <w:rPr>
          <w:rFonts w:ascii="Simplified Arabic" w:hAnsi="Simplified Arabic" w:cs="Simplified Arabic" w:hint="cs"/>
          <w:sz w:val="24"/>
          <w:szCs w:val="24"/>
          <w:rtl/>
          <w:lang w:val="en-CA"/>
        </w:rPr>
        <w:t xml:space="preserve"> في تعداد 2017</w:t>
      </w:r>
      <w:r w:rsidRPr="0011796E">
        <w:rPr>
          <w:rFonts w:ascii="Simplified Arabic" w:hAnsi="Simplified Arabic" w:cs="Simplified Arabic"/>
          <w:sz w:val="24"/>
          <w:szCs w:val="24"/>
          <w:rtl/>
          <w:lang w:val="en-CA"/>
        </w:rPr>
        <w:t>، أي بزيادة تصل إلى 21%  ومما شك في</w:t>
      </w:r>
      <w:r w:rsidR="0034431D">
        <w:rPr>
          <w:rFonts w:ascii="Simplified Arabic" w:hAnsi="Simplified Arabic" w:cs="Simplified Arabic" w:hint="cs"/>
          <w:sz w:val="24"/>
          <w:szCs w:val="24"/>
          <w:rtl/>
          <w:lang w:val="en-CA"/>
        </w:rPr>
        <w:t>ه</w:t>
      </w:r>
      <w:r w:rsidRPr="0011796E">
        <w:rPr>
          <w:rFonts w:ascii="Simplified Arabic" w:hAnsi="Simplified Arabic" w:cs="Simplified Arabic"/>
          <w:sz w:val="24"/>
          <w:szCs w:val="24"/>
          <w:rtl/>
          <w:lang w:val="en-CA"/>
        </w:rPr>
        <w:t xml:space="preserve"> أن الحصار الإسرائيلي المفروض على قطاع غزة منذ العام الذي أجر</w:t>
      </w:r>
      <w:r>
        <w:rPr>
          <w:rFonts w:ascii="Simplified Arabic" w:hAnsi="Simplified Arabic" w:cs="Simplified Arabic"/>
          <w:sz w:val="24"/>
          <w:szCs w:val="24"/>
          <w:rtl/>
          <w:lang w:val="en-CA"/>
        </w:rPr>
        <w:t>ي فيه ذلك التعداد (2007) حتى ال</w:t>
      </w:r>
      <w:r>
        <w:rPr>
          <w:rFonts w:ascii="Simplified Arabic" w:hAnsi="Simplified Arabic" w:cs="Simplified Arabic" w:hint="cs"/>
          <w:sz w:val="24"/>
          <w:szCs w:val="24"/>
          <w:rtl/>
          <w:lang w:val="en-CA"/>
        </w:rPr>
        <w:t>آ</w:t>
      </w:r>
      <w:r w:rsidRPr="0011796E">
        <w:rPr>
          <w:rFonts w:ascii="Simplified Arabic" w:hAnsi="Simplified Arabic" w:cs="Simplified Arabic"/>
          <w:sz w:val="24"/>
          <w:szCs w:val="24"/>
          <w:rtl/>
          <w:lang w:val="en-CA"/>
        </w:rPr>
        <w:t xml:space="preserve">ن هو السبب الأساسي وراء هذه الزيادة الكبيرة في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البطالة بين الشباب</w:t>
      </w:r>
      <w:r>
        <w:rPr>
          <w:rFonts w:ascii="Simplified Arabic" w:hAnsi="Simplified Arabic" w:cs="Simplified Arabic" w:hint="cs"/>
          <w:sz w:val="24"/>
          <w:szCs w:val="24"/>
          <w:rtl/>
          <w:lang w:val="en-CA"/>
        </w:rPr>
        <w:t xml:space="preserve"> في</w:t>
      </w:r>
      <w:r w:rsidRPr="0011796E">
        <w:rPr>
          <w:rFonts w:ascii="Simplified Arabic" w:hAnsi="Simplified Arabic" w:cs="Simplified Arabic"/>
          <w:sz w:val="24"/>
          <w:szCs w:val="24"/>
          <w:rtl/>
          <w:lang w:val="en-CA"/>
        </w:rPr>
        <w:t xml:space="preserve"> </w:t>
      </w:r>
      <w:r>
        <w:rPr>
          <w:rFonts w:ascii="Simplified Arabic" w:hAnsi="Simplified Arabic" w:cs="Simplified Arabic"/>
          <w:sz w:val="24"/>
          <w:szCs w:val="24"/>
          <w:rtl/>
          <w:lang w:val="en-CA"/>
        </w:rPr>
        <w:t>قطاع غزة</w:t>
      </w:r>
      <w:r w:rsidRPr="0011796E">
        <w:rPr>
          <w:rFonts w:ascii="Simplified Arabic" w:hAnsi="Simplified Arabic" w:cs="Simplified Arabic"/>
          <w:sz w:val="24"/>
          <w:szCs w:val="24"/>
          <w:rtl/>
          <w:lang w:val="en-CA"/>
        </w:rPr>
        <w:t xml:space="preserve">. </w:t>
      </w:r>
    </w:p>
    <w:p w:rsidR="00856609" w:rsidRPr="006F6538" w:rsidRDefault="00856609" w:rsidP="00856609">
      <w:pPr>
        <w:pStyle w:val="ListParagraph"/>
        <w:bidi/>
        <w:spacing w:after="0"/>
        <w:ind w:left="48"/>
        <w:jc w:val="both"/>
        <w:rPr>
          <w:rFonts w:ascii="Simplified Arabic" w:hAnsi="Simplified Arabic" w:cs="Simplified Arabic"/>
          <w:sz w:val="16"/>
          <w:szCs w:val="16"/>
          <w:rtl/>
          <w:lang w:val="en-CA"/>
        </w:rPr>
      </w:pPr>
    </w:p>
    <w:p w:rsidR="00856609" w:rsidRDefault="00856609" w:rsidP="0034431D">
      <w:pPr>
        <w:bidi/>
        <w:spacing w:after="0" w:line="240" w:lineRule="auto"/>
        <w:ind w:left="48"/>
        <w:jc w:val="both"/>
        <w:rPr>
          <w:rFonts w:ascii="Simplified Arabic" w:hAnsi="Simplified Arabic" w:cs="Simplified Arabic"/>
          <w:sz w:val="24"/>
          <w:szCs w:val="24"/>
          <w:lang w:val="en-CA"/>
        </w:rPr>
      </w:pPr>
      <w:r w:rsidRPr="00FA468A">
        <w:rPr>
          <w:rFonts w:ascii="Simplified Arabic" w:hAnsi="Simplified Arabic" w:cs="Simplified Arabic"/>
          <w:sz w:val="24"/>
          <w:szCs w:val="24"/>
          <w:rtl/>
          <w:lang w:val="en-CA"/>
        </w:rPr>
        <w:t xml:space="preserve">وفي ذات السياق، </w:t>
      </w:r>
      <w:r>
        <w:rPr>
          <w:rFonts w:ascii="Simplified Arabic" w:hAnsi="Simplified Arabic" w:cs="Simplified Arabic" w:hint="cs"/>
          <w:sz w:val="24"/>
          <w:szCs w:val="24"/>
          <w:rtl/>
          <w:lang w:val="en-CA"/>
        </w:rPr>
        <w:t xml:space="preserve">وكما يوضح شكل (8)، فقد </w:t>
      </w:r>
      <w:r w:rsidRPr="00FA468A">
        <w:rPr>
          <w:rFonts w:ascii="Simplified Arabic" w:hAnsi="Simplified Arabic" w:cs="Simplified Arabic"/>
          <w:sz w:val="24"/>
          <w:szCs w:val="24"/>
          <w:rtl/>
          <w:lang w:val="en-CA"/>
        </w:rPr>
        <w:t xml:space="preserve">لوحظ وجود تفاوت بين </w:t>
      </w:r>
      <w:r w:rsidRPr="00FA468A">
        <w:rPr>
          <w:rFonts w:ascii="Simplified Arabic" w:hAnsi="Simplified Arabic" w:cs="Simplified Arabic" w:hint="cs"/>
          <w:sz w:val="24"/>
          <w:szCs w:val="24"/>
          <w:rtl/>
          <w:lang w:val="en-CA"/>
        </w:rPr>
        <w:t>معدلات</w:t>
      </w:r>
      <w:r w:rsidRPr="00FA468A">
        <w:rPr>
          <w:rFonts w:ascii="Simplified Arabic" w:hAnsi="Simplified Arabic" w:cs="Simplified Arabic"/>
          <w:sz w:val="24"/>
          <w:szCs w:val="24"/>
          <w:rtl/>
          <w:lang w:val="en-CA"/>
        </w:rPr>
        <w:t xml:space="preserve"> البطالة لدى الشباب بين المحافظات المختلفة </w:t>
      </w:r>
      <w:r w:rsidRPr="00FA468A">
        <w:rPr>
          <w:rFonts w:ascii="Simplified Arabic" w:hAnsi="Simplified Arabic" w:cs="Simplified Arabic" w:hint="cs"/>
          <w:sz w:val="24"/>
          <w:szCs w:val="24"/>
          <w:rtl/>
          <w:lang w:val="en-CA"/>
        </w:rPr>
        <w:t>ت</w:t>
      </w:r>
      <w:r w:rsidRPr="00FA468A">
        <w:rPr>
          <w:rFonts w:ascii="Simplified Arabic" w:hAnsi="Simplified Arabic" w:cs="Simplified Arabic"/>
          <w:sz w:val="24"/>
          <w:szCs w:val="24"/>
          <w:rtl/>
          <w:lang w:val="en-CA"/>
        </w:rPr>
        <w:t>صل الى 11</w:t>
      </w:r>
      <w:r w:rsidR="00A86BCE">
        <w:rPr>
          <w:rFonts w:ascii="Simplified Arabic" w:hAnsi="Simplified Arabic" w:cs="Simplified Arabic" w:hint="cs"/>
          <w:sz w:val="24"/>
          <w:szCs w:val="24"/>
          <w:rtl/>
          <w:lang w:val="en-CA"/>
        </w:rPr>
        <w:t>%</w:t>
      </w:r>
      <w:r w:rsidRPr="00FA468A">
        <w:rPr>
          <w:rFonts w:ascii="Simplified Arabic" w:hAnsi="Simplified Arabic" w:cs="Simplified Arabic"/>
          <w:sz w:val="24"/>
          <w:szCs w:val="24"/>
          <w:rtl/>
          <w:lang w:val="en-CA"/>
        </w:rPr>
        <w:t xml:space="preserve">. ففي الضفة الغربية </w:t>
      </w:r>
      <w:r w:rsidR="00A86BCE">
        <w:rPr>
          <w:rFonts w:ascii="Simplified Arabic" w:hAnsi="Simplified Arabic" w:cs="Simplified Arabic" w:hint="cs"/>
          <w:sz w:val="24"/>
          <w:szCs w:val="24"/>
          <w:rtl/>
          <w:lang w:val="en-CA"/>
        </w:rPr>
        <w:t>إ</w:t>
      </w:r>
      <w:r w:rsidR="00A86BCE" w:rsidRPr="00FA468A">
        <w:rPr>
          <w:rFonts w:ascii="Simplified Arabic" w:hAnsi="Simplified Arabic" w:cs="Simplified Arabic"/>
          <w:sz w:val="24"/>
          <w:szCs w:val="24"/>
          <w:rtl/>
          <w:lang w:val="en-CA"/>
        </w:rPr>
        <w:t xml:space="preserve">حتلت </w:t>
      </w:r>
      <w:r w:rsidRPr="00FA468A">
        <w:rPr>
          <w:rFonts w:ascii="Simplified Arabic" w:hAnsi="Simplified Arabic" w:cs="Simplified Arabic"/>
          <w:sz w:val="24"/>
          <w:szCs w:val="24"/>
          <w:rtl/>
          <w:lang w:val="en-CA"/>
        </w:rPr>
        <w:t xml:space="preserve">محافظة طولكرم المرتبة الأولى من حيث </w:t>
      </w:r>
      <w:r w:rsidR="00A86BCE">
        <w:rPr>
          <w:rFonts w:ascii="Simplified Arabic" w:hAnsi="Simplified Arabic" w:cs="Simplified Arabic" w:hint="cs"/>
          <w:sz w:val="24"/>
          <w:szCs w:val="24"/>
          <w:rtl/>
          <w:lang w:val="en-CA"/>
        </w:rPr>
        <w:t>إ</w:t>
      </w:r>
      <w:r w:rsidR="00A86BCE" w:rsidRPr="00FA468A">
        <w:rPr>
          <w:rFonts w:ascii="Simplified Arabic" w:hAnsi="Simplified Arabic" w:cs="Simplified Arabic"/>
          <w:sz w:val="24"/>
          <w:szCs w:val="24"/>
          <w:rtl/>
          <w:lang w:val="en-CA"/>
        </w:rPr>
        <w:t xml:space="preserve">رتفاع </w:t>
      </w:r>
      <w:r w:rsidRPr="00FA468A">
        <w:rPr>
          <w:rFonts w:ascii="Simplified Arabic" w:hAnsi="Simplified Arabic" w:cs="Simplified Arabic" w:hint="cs"/>
          <w:sz w:val="24"/>
          <w:szCs w:val="24"/>
          <w:rtl/>
          <w:lang w:val="en-CA"/>
        </w:rPr>
        <w:t>معدل</w:t>
      </w:r>
      <w:r w:rsidRPr="00FA468A">
        <w:rPr>
          <w:rFonts w:ascii="Simplified Arabic" w:hAnsi="Simplified Arabic" w:cs="Simplified Arabic"/>
          <w:sz w:val="24"/>
          <w:szCs w:val="24"/>
          <w:rtl/>
          <w:lang w:val="en-CA"/>
        </w:rPr>
        <w:t xml:space="preserve"> البطالة بين الشباب (26%)، </w:t>
      </w:r>
      <w:r w:rsidRPr="00FA468A">
        <w:rPr>
          <w:rFonts w:ascii="Simplified Arabic" w:hAnsi="Simplified Arabic" w:cs="Simplified Arabic" w:hint="cs"/>
          <w:sz w:val="24"/>
          <w:szCs w:val="24"/>
          <w:rtl/>
          <w:lang w:val="en-CA"/>
        </w:rPr>
        <w:t>ي</w:t>
      </w:r>
      <w:r w:rsidRPr="00FA468A">
        <w:rPr>
          <w:rFonts w:ascii="Simplified Arabic" w:hAnsi="Simplified Arabic" w:cs="Simplified Arabic"/>
          <w:sz w:val="24"/>
          <w:szCs w:val="24"/>
          <w:rtl/>
          <w:lang w:val="en-CA"/>
        </w:rPr>
        <w:t xml:space="preserve">ليها محافظة الخليل (25%)، وقلقيلية (24%)، ثم </w:t>
      </w:r>
      <w:r>
        <w:rPr>
          <w:rFonts w:ascii="Simplified Arabic" w:hAnsi="Simplified Arabic" w:cs="Simplified Arabic" w:hint="cs"/>
          <w:sz w:val="24"/>
          <w:szCs w:val="24"/>
          <w:rtl/>
          <w:lang w:val="en-CA"/>
        </w:rPr>
        <w:t>محافظات</w:t>
      </w:r>
      <w:r w:rsidRPr="00FA468A">
        <w:rPr>
          <w:rFonts w:ascii="Simplified Arabic" w:hAnsi="Simplified Arabic" w:cs="Simplified Arabic"/>
          <w:sz w:val="24"/>
          <w:szCs w:val="24"/>
          <w:rtl/>
          <w:lang w:val="en-CA"/>
        </w:rPr>
        <w:t xml:space="preserve"> سلفيت وبيت لحم والقدس (</w:t>
      </w:r>
      <w:r w:rsidR="00A86BCE">
        <w:rPr>
          <w:rFonts w:ascii="Simplified Arabic" w:hAnsi="Simplified Arabic" w:cs="Simplified Arabic"/>
          <w:sz w:val="24"/>
          <w:szCs w:val="24"/>
          <w:lang w:val="en-CA"/>
        </w:rPr>
        <w:t>23</w:t>
      </w:r>
      <w:r w:rsidR="00A86BCE" w:rsidRPr="00FA468A">
        <w:rPr>
          <w:rFonts w:ascii="Simplified Arabic" w:hAnsi="Simplified Arabic" w:cs="Simplified Arabic"/>
          <w:sz w:val="24"/>
          <w:szCs w:val="24"/>
          <w:rtl/>
          <w:lang w:val="en-CA"/>
        </w:rPr>
        <w:t>%</w:t>
      </w:r>
      <w:r w:rsidR="00A86BCE">
        <w:rPr>
          <w:rFonts w:ascii="Simplified Arabic" w:hAnsi="Simplified Arabic" w:cs="Simplified Arabic"/>
          <w:sz w:val="24"/>
          <w:szCs w:val="24"/>
          <w:lang w:val="en-CA"/>
        </w:rPr>
        <w:t xml:space="preserve"> </w:t>
      </w:r>
      <w:r w:rsidRPr="00FA468A">
        <w:rPr>
          <w:rFonts w:ascii="Simplified Arabic" w:hAnsi="Simplified Arabic" w:cs="Simplified Arabic"/>
          <w:sz w:val="24"/>
          <w:szCs w:val="24"/>
          <w:rtl/>
          <w:lang w:val="en-CA"/>
        </w:rPr>
        <w:t>لكل منهما) ثم جنين وطوباس والأغوار الشمالية (22% لكل منهما)، ونابلس (</w:t>
      </w:r>
      <w:r w:rsidR="00A86BCE">
        <w:rPr>
          <w:rFonts w:ascii="Simplified Arabic" w:hAnsi="Simplified Arabic" w:cs="Simplified Arabic"/>
          <w:sz w:val="24"/>
          <w:szCs w:val="24"/>
          <w:lang w:val="en-CA"/>
        </w:rPr>
        <w:t>21</w:t>
      </w:r>
      <w:r w:rsidR="00A86BCE" w:rsidRPr="00FA468A">
        <w:rPr>
          <w:rFonts w:ascii="Simplified Arabic" w:hAnsi="Simplified Arabic" w:cs="Simplified Arabic"/>
          <w:sz w:val="24"/>
          <w:szCs w:val="24"/>
          <w:rtl/>
          <w:lang w:val="en-CA"/>
        </w:rPr>
        <w:t>%</w:t>
      </w:r>
      <w:r w:rsidRPr="00FA468A">
        <w:rPr>
          <w:rFonts w:ascii="Simplified Arabic" w:hAnsi="Simplified Arabic" w:cs="Simplified Arabic"/>
          <w:sz w:val="24"/>
          <w:szCs w:val="24"/>
          <w:rtl/>
          <w:lang w:val="en-CA"/>
        </w:rPr>
        <w:t xml:space="preserve">). أما في محافظة أريحا والأغوار فقد بلغ 18% في حين لم </w:t>
      </w:r>
      <w:r w:rsidRPr="00FA468A">
        <w:rPr>
          <w:rFonts w:ascii="Simplified Arabic" w:hAnsi="Simplified Arabic" w:cs="Simplified Arabic" w:hint="cs"/>
          <w:sz w:val="24"/>
          <w:szCs w:val="24"/>
          <w:rtl/>
          <w:lang w:val="en-CA"/>
        </w:rPr>
        <w:t>ي</w:t>
      </w:r>
      <w:r w:rsidRPr="00FA468A">
        <w:rPr>
          <w:rFonts w:ascii="Simplified Arabic" w:hAnsi="Simplified Arabic" w:cs="Simplified Arabic"/>
          <w:sz w:val="24"/>
          <w:szCs w:val="24"/>
          <w:rtl/>
          <w:lang w:val="en-CA"/>
        </w:rPr>
        <w:t>تعد 15% في محافظة رام الله والبيرة.</w:t>
      </w:r>
    </w:p>
    <w:p w:rsidR="00A86BCE" w:rsidRDefault="00A86BCE" w:rsidP="00A86BCE">
      <w:pPr>
        <w:bidi/>
        <w:spacing w:after="0" w:line="240" w:lineRule="auto"/>
        <w:ind w:left="48"/>
        <w:jc w:val="both"/>
        <w:rPr>
          <w:rFonts w:ascii="Simplified Arabic" w:hAnsi="Simplified Arabic" w:cs="Simplified Arabic"/>
          <w:sz w:val="18"/>
          <w:szCs w:val="18"/>
          <w:rtl/>
          <w:lang w:val="en-CA"/>
        </w:rPr>
      </w:pPr>
    </w:p>
    <w:p w:rsidR="006027F0" w:rsidRDefault="006027F0" w:rsidP="006027F0">
      <w:pPr>
        <w:bidi/>
        <w:spacing w:after="0" w:line="240" w:lineRule="auto"/>
        <w:ind w:left="48"/>
        <w:jc w:val="both"/>
        <w:rPr>
          <w:rFonts w:ascii="Simplified Arabic" w:hAnsi="Simplified Arabic" w:cs="Simplified Arabic"/>
          <w:sz w:val="18"/>
          <w:szCs w:val="18"/>
          <w:rtl/>
          <w:lang w:val="en-CA"/>
        </w:rPr>
      </w:pPr>
    </w:p>
    <w:p w:rsidR="006027F0" w:rsidRDefault="006027F0" w:rsidP="006027F0">
      <w:pPr>
        <w:bidi/>
        <w:spacing w:after="0" w:line="240" w:lineRule="auto"/>
        <w:ind w:left="48"/>
        <w:jc w:val="both"/>
        <w:rPr>
          <w:rFonts w:ascii="Simplified Arabic" w:hAnsi="Simplified Arabic" w:cs="Simplified Arabic"/>
          <w:sz w:val="18"/>
          <w:szCs w:val="18"/>
          <w:rtl/>
          <w:lang w:val="en-CA"/>
        </w:rPr>
      </w:pPr>
    </w:p>
    <w:p w:rsidR="006027F0" w:rsidRDefault="006027F0" w:rsidP="006027F0">
      <w:pPr>
        <w:bidi/>
        <w:spacing w:after="0" w:line="240" w:lineRule="auto"/>
        <w:ind w:left="48"/>
        <w:jc w:val="both"/>
        <w:rPr>
          <w:rFonts w:ascii="Simplified Arabic" w:hAnsi="Simplified Arabic" w:cs="Simplified Arabic"/>
          <w:sz w:val="18"/>
          <w:szCs w:val="18"/>
          <w:rtl/>
          <w:lang w:val="en-CA"/>
        </w:rPr>
      </w:pPr>
    </w:p>
    <w:p w:rsidR="006027F0" w:rsidRDefault="006027F0" w:rsidP="006027F0">
      <w:pPr>
        <w:bidi/>
        <w:spacing w:after="0" w:line="240" w:lineRule="auto"/>
        <w:ind w:left="48"/>
        <w:jc w:val="both"/>
        <w:rPr>
          <w:rFonts w:ascii="Simplified Arabic" w:hAnsi="Simplified Arabic" w:cs="Simplified Arabic"/>
          <w:sz w:val="18"/>
          <w:szCs w:val="18"/>
          <w:rtl/>
          <w:lang w:val="en-CA"/>
        </w:rPr>
      </w:pPr>
    </w:p>
    <w:p w:rsidR="006027F0" w:rsidRPr="008E4D2B" w:rsidRDefault="006027F0" w:rsidP="006027F0">
      <w:pPr>
        <w:bidi/>
        <w:spacing w:after="0" w:line="240" w:lineRule="auto"/>
        <w:ind w:left="48"/>
        <w:jc w:val="both"/>
        <w:rPr>
          <w:rFonts w:ascii="Simplified Arabic" w:hAnsi="Simplified Arabic" w:cs="Simplified Arabic"/>
          <w:sz w:val="18"/>
          <w:szCs w:val="18"/>
          <w:rtl/>
          <w:lang w:val="en-CA"/>
        </w:rPr>
      </w:pPr>
    </w:p>
    <w:p w:rsidR="00856609" w:rsidRDefault="00856609" w:rsidP="00856609">
      <w:pPr>
        <w:bidi/>
        <w:spacing w:after="0" w:line="240" w:lineRule="auto"/>
        <w:ind w:left="48"/>
        <w:jc w:val="center"/>
        <w:rPr>
          <w:rFonts w:ascii="Simplified Arabic" w:hAnsi="Simplified Arabic" w:cs="Simplified Arabic"/>
          <w:b/>
          <w:bCs/>
          <w:rtl/>
          <w:lang w:val="en-CA"/>
        </w:rPr>
      </w:pPr>
      <w:r w:rsidRPr="00764D4B">
        <w:rPr>
          <w:rFonts w:ascii="Simplified Arabic" w:hAnsi="Simplified Arabic" w:cs="Simplified Arabic"/>
          <w:b/>
          <w:bCs/>
          <w:rtl/>
        </w:rPr>
        <w:lastRenderedPageBreak/>
        <w:t>شكل</w:t>
      </w:r>
      <w:r w:rsidRPr="00764D4B">
        <w:rPr>
          <w:rFonts w:ascii="Simplified Arabic" w:hAnsi="Simplified Arabic" w:cs="Simplified Arabic"/>
          <w:b/>
          <w:bCs/>
          <w:rtl/>
          <w:lang w:val="en-CA"/>
        </w:rPr>
        <w:t xml:space="preserve"> (8): </w:t>
      </w:r>
      <w:r>
        <w:rPr>
          <w:rFonts w:ascii="Simplified Arabic" w:hAnsi="Simplified Arabic" w:cs="Simplified Arabic"/>
          <w:b/>
          <w:bCs/>
          <w:rtl/>
          <w:lang w:val="en-CA"/>
        </w:rPr>
        <w:t>معدل</w:t>
      </w:r>
      <w:r w:rsidRPr="00764D4B">
        <w:rPr>
          <w:rFonts w:ascii="Simplified Arabic" w:hAnsi="Simplified Arabic" w:cs="Simplified Arabic"/>
          <w:b/>
          <w:bCs/>
          <w:rtl/>
          <w:lang w:val="en-CA"/>
        </w:rPr>
        <w:t xml:space="preserve"> البطالة </w:t>
      </w:r>
      <w:r>
        <w:rPr>
          <w:rFonts w:ascii="Simplified Arabic" w:hAnsi="Simplified Arabic" w:cs="Simplified Arabic" w:hint="cs"/>
          <w:b/>
          <w:bCs/>
          <w:rtl/>
          <w:lang w:val="en-CA"/>
        </w:rPr>
        <w:t xml:space="preserve">بين </w:t>
      </w:r>
      <w:r w:rsidRPr="00764D4B">
        <w:rPr>
          <w:rFonts w:ascii="Simplified Arabic" w:hAnsi="Simplified Arabic" w:cs="Simplified Arabic"/>
          <w:b/>
          <w:bCs/>
          <w:rtl/>
          <w:lang w:val="en-CA"/>
        </w:rPr>
        <w:t>الشباب</w:t>
      </w:r>
      <w:r>
        <w:rPr>
          <w:rFonts w:ascii="Simplified Arabic" w:hAnsi="Simplified Arabic" w:cs="Simplified Arabic" w:hint="cs"/>
          <w:b/>
          <w:bCs/>
          <w:rtl/>
          <w:lang w:val="en-CA"/>
        </w:rPr>
        <w:t xml:space="preserve"> الفلسطيني</w:t>
      </w:r>
      <w:r w:rsidRPr="00764D4B">
        <w:rPr>
          <w:rFonts w:ascii="Simplified Arabic" w:hAnsi="Simplified Arabic" w:cs="Simplified Arabic"/>
          <w:b/>
          <w:bCs/>
          <w:rtl/>
          <w:lang w:val="en-CA"/>
        </w:rPr>
        <w:t xml:space="preserve"> </w:t>
      </w:r>
      <w:r>
        <w:rPr>
          <w:rFonts w:ascii="Simplified Arabic" w:hAnsi="Simplified Arabic" w:cs="Simplified Arabic" w:hint="cs"/>
          <w:b/>
          <w:bCs/>
          <w:rtl/>
          <w:lang w:val="en-CA"/>
        </w:rPr>
        <w:t>حسب</w:t>
      </w:r>
      <w:r w:rsidRPr="00764D4B">
        <w:rPr>
          <w:rFonts w:ascii="Simplified Arabic" w:hAnsi="Simplified Arabic" w:cs="Simplified Arabic"/>
          <w:b/>
          <w:bCs/>
          <w:rtl/>
          <w:lang w:val="en-CA"/>
        </w:rPr>
        <w:t xml:space="preserve"> محافظات الضفة الغربية</w:t>
      </w:r>
      <w:r>
        <w:rPr>
          <w:rFonts w:ascii="Simplified Arabic" w:hAnsi="Simplified Arabic" w:cs="Simplified Arabic" w:hint="cs"/>
          <w:b/>
          <w:bCs/>
          <w:rtl/>
          <w:lang w:val="en-CA"/>
        </w:rPr>
        <w:t>، 2017</w:t>
      </w:r>
    </w:p>
    <w:tbl>
      <w:tblPr>
        <w:tblStyle w:val="TableGrid"/>
        <w:bidiVisual/>
        <w:tblW w:w="0" w:type="auto"/>
        <w:tblInd w:w="48" w:type="dxa"/>
        <w:tblLook w:val="04A0" w:firstRow="1" w:lastRow="0" w:firstColumn="1" w:lastColumn="0" w:noHBand="0" w:noVBand="1"/>
      </w:tblPr>
      <w:tblGrid>
        <w:gridCol w:w="9013"/>
      </w:tblGrid>
      <w:tr w:rsidR="00856609" w:rsidTr="00994BAC">
        <w:tc>
          <w:tcPr>
            <w:tcW w:w="9013" w:type="dxa"/>
            <w:vAlign w:val="center"/>
          </w:tcPr>
          <w:p w:rsidR="00856609" w:rsidRDefault="00FB4F2E" w:rsidP="008E4D2B">
            <w:pPr>
              <w:bidi/>
              <w:jc w:val="center"/>
              <w:rPr>
                <w:rFonts w:ascii="Arial" w:hAnsi="Arial" w:cs="Arial"/>
                <w:b/>
                <w:bCs/>
                <w:rtl/>
                <w:lang w:val="en-CA"/>
              </w:rPr>
            </w:pPr>
            <w:r>
              <w:rPr>
                <w:noProof/>
              </w:rPr>
              <mc:AlternateContent>
                <mc:Choice Requires="wps">
                  <w:drawing>
                    <wp:anchor distT="0" distB="0" distL="114300" distR="114300" simplePos="0" relativeHeight="251667456" behindDoc="0" locked="0" layoutInCell="1" allowOverlap="1">
                      <wp:simplePos x="0" y="0"/>
                      <wp:positionH relativeFrom="column">
                        <wp:posOffset>-74295</wp:posOffset>
                      </wp:positionH>
                      <wp:positionV relativeFrom="paragraph">
                        <wp:posOffset>905510</wp:posOffset>
                      </wp:positionV>
                      <wp:extent cx="437515" cy="225425"/>
                      <wp:effectExtent l="0" t="8255" r="0" b="0"/>
                      <wp:wrapNone/>
                      <wp:docPr id="11" name="Text Box 11"/>
                      <wp:cNvGraphicFramePr/>
                      <a:graphic xmlns:a="http://schemas.openxmlformats.org/drawingml/2006/main">
                        <a:graphicData uri="http://schemas.microsoft.com/office/word/2010/wordprocessingShape">
                          <wps:wsp>
                            <wps:cNvSpPr txBox="1"/>
                            <wps:spPr>
                              <a:xfrm rot="16200000">
                                <a:off x="0" y="0"/>
                                <a:ext cx="437515" cy="225425"/>
                              </a:xfrm>
                              <a:prstGeom prst="rect">
                                <a:avLst/>
                              </a:prstGeom>
                              <a:solidFill>
                                <a:schemeClr val="lt1"/>
                              </a:solidFill>
                              <a:ln w="6350">
                                <a:noFill/>
                              </a:ln>
                            </wps:spPr>
                            <wps:txbx>
                              <w:txbxContent>
                                <w:p w:rsidR="007C3024" w:rsidRPr="00FB4F2E" w:rsidRDefault="007C3024">
                                  <w:pPr>
                                    <w:rPr>
                                      <w:rFonts w:ascii="Arial" w:hAnsi="Arial" w:cs="Arial"/>
                                      <w:sz w:val="16"/>
                                      <w:szCs w:val="16"/>
                                    </w:rPr>
                                  </w:pPr>
                                  <w:r w:rsidRPr="00FB4F2E">
                                    <w:rPr>
                                      <w:rFonts w:ascii="Arial" w:hAnsi="Arial" w:cs="Arial"/>
                                      <w:sz w:val="16"/>
                                      <w:szCs w:val="16"/>
                                      <w:rtl/>
                                    </w:rPr>
                                    <w:t>المعدل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3" type="#_x0000_t202" style="position:absolute;left:0;text-align:left;margin-left:-5.85pt;margin-top:71.3pt;width:34.45pt;height:17.75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" fillcolor="white [3201]" stroked="f" strokeweight=".5pt">
                      <v:textbox>
                        <w:txbxContent>
                          <w:p w:rsidR="007C3024" w:rsidRPr="00FB4F2E" w:rsidRDefault="007C3024">
                            <w:pPr>
                              <w:rPr>
                                <w:rFonts w:ascii="Arial" w:hAnsi="Arial" w:cs="Arial"/>
                                <w:sz w:val="16"/>
                                <w:szCs w:val="16"/>
                              </w:rPr>
                            </w:pPr>
                            <w:r w:rsidRPr="00FB4F2E">
                              <w:rPr>
                                <w:rFonts w:ascii="Arial" w:hAnsi="Arial" w:cs="Arial"/>
                                <w:sz w:val="16"/>
                                <w:szCs w:val="16"/>
                                <w:rtl/>
                              </w:rPr>
                              <w:t>المعدل</w:t>
                            </w:r>
                          </w:p>
                        </w:txbxContent>
                      </v:textbox>
                    </v:shape>
                  </w:pict>
                </mc:Fallback>
              </mc:AlternateContent>
            </w:r>
            <w:r w:rsidR="00994BAC">
              <w:rPr>
                <w:noProof/>
              </w:rPr>
              <w:drawing>
                <wp:inline distT="0" distB="0" distL="0" distR="0" wp14:anchorId="063B067B" wp14:editId="248139E6">
                  <wp:extent cx="5105400" cy="2337515"/>
                  <wp:effectExtent l="0" t="0" r="0" b="571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8E6CE6" w:rsidRDefault="00856609" w:rsidP="00487B27">
      <w:pPr>
        <w:tabs>
          <w:tab w:val="right" w:pos="190"/>
        </w:tabs>
        <w:bidi/>
        <w:spacing w:after="0" w:line="240" w:lineRule="auto"/>
        <w:ind w:left="48" w:hanging="142"/>
        <w:jc w:val="both"/>
        <w:rPr>
          <w:rFonts w:ascii="Simplified Arabic" w:hAnsi="Simplified Arabic" w:cs="Simplified Arabic"/>
          <w:sz w:val="18"/>
          <w:szCs w:val="18"/>
          <w:rtl/>
        </w:rPr>
      </w:pPr>
      <w:r>
        <w:rPr>
          <w:rFonts w:ascii="Simplified Arabic" w:hAnsi="Simplified Arabic" w:cs="Simplified Arabic" w:hint="cs"/>
          <w:sz w:val="20"/>
          <w:szCs w:val="20"/>
          <w:rtl/>
        </w:rPr>
        <w:t xml:space="preserve">    </w:t>
      </w:r>
      <w:r w:rsidRPr="00487B27">
        <w:rPr>
          <w:rFonts w:ascii="Simplified Arabic" w:hAnsi="Simplified Arabic" w:cs="Simplified Arabic" w:hint="cs"/>
          <w:sz w:val="18"/>
          <w:szCs w:val="18"/>
          <w:rtl/>
        </w:rPr>
        <w:t xml:space="preserve">المصدر: الجهاز المركزي للإحصاء الفلسطيني، 2020.  التعداد العام للسكان والمساكن والمنشات 2017. </w:t>
      </w:r>
    </w:p>
    <w:p w:rsidR="00FB2EA9" w:rsidRDefault="00FB2EA9" w:rsidP="00FB2EA9">
      <w:pPr>
        <w:tabs>
          <w:tab w:val="right" w:pos="190"/>
        </w:tabs>
        <w:bidi/>
        <w:spacing w:after="0" w:line="240" w:lineRule="auto"/>
        <w:ind w:left="48" w:hanging="142"/>
        <w:jc w:val="both"/>
        <w:rPr>
          <w:rFonts w:ascii="Simplified Arabic" w:hAnsi="Simplified Arabic" w:cs="Simplified Arabic"/>
          <w:sz w:val="18"/>
          <w:szCs w:val="18"/>
          <w:rtl/>
        </w:rPr>
      </w:pPr>
    </w:p>
    <w:p w:rsidR="00856609" w:rsidRDefault="00856609" w:rsidP="0034431D">
      <w:pPr>
        <w:bidi/>
        <w:spacing w:after="0" w:line="240" w:lineRule="auto"/>
        <w:ind w:left="48"/>
        <w:jc w:val="both"/>
        <w:rPr>
          <w:rFonts w:ascii="Simplified Arabic" w:hAnsi="Simplified Arabic" w:cs="Simplified Arabic"/>
          <w:sz w:val="24"/>
          <w:szCs w:val="24"/>
          <w:rtl/>
          <w:lang w:val="en-CA"/>
        </w:rPr>
      </w:pPr>
      <w:r w:rsidRPr="00FA468A">
        <w:rPr>
          <w:rFonts w:ascii="Simplified Arabic" w:hAnsi="Simplified Arabic" w:cs="Simplified Arabic"/>
          <w:sz w:val="24"/>
          <w:szCs w:val="24"/>
          <w:rtl/>
          <w:lang w:val="en-CA"/>
        </w:rPr>
        <w:t xml:space="preserve"> أما في محافظات قطاع غزة فقد كان التفاوت بين المحافظات على هذا الصعيد أعلى</w:t>
      </w:r>
      <w:r w:rsidR="0034431D">
        <w:rPr>
          <w:rFonts w:ascii="Simplified Arabic" w:hAnsi="Simplified Arabic" w:cs="Simplified Arabic" w:hint="cs"/>
          <w:sz w:val="24"/>
          <w:szCs w:val="24"/>
          <w:rtl/>
          <w:lang w:val="en-CA"/>
        </w:rPr>
        <w:t>،</w:t>
      </w:r>
      <w:r w:rsidRPr="00FA468A">
        <w:rPr>
          <w:rFonts w:ascii="Simplified Arabic" w:hAnsi="Simplified Arabic" w:cs="Simplified Arabic"/>
          <w:sz w:val="24"/>
          <w:szCs w:val="24"/>
          <w:rtl/>
          <w:lang w:val="en-CA"/>
        </w:rPr>
        <w:t xml:space="preserve"> حيث وصل الى 20</w:t>
      </w:r>
      <w:r w:rsidR="00A86BCE">
        <w:rPr>
          <w:rFonts w:ascii="Simplified Arabic" w:hAnsi="Simplified Arabic" w:cs="Simplified Arabic"/>
          <w:sz w:val="24"/>
          <w:szCs w:val="24"/>
          <w:lang w:val="en-CA"/>
        </w:rPr>
        <w:t>%</w:t>
      </w:r>
      <w:r w:rsidRPr="00FA468A">
        <w:rPr>
          <w:rFonts w:ascii="Simplified Arabic" w:hAnsi="Simplified Arabic" w:cs="Simplified Arabic"/>
          <w:sz w:val="24"/>
          <w:szCs w:val="24"/>
          <w:rtl/>
          <w:lang w:val="en-CA"/>
        </w:rPr>
        <w:t xml:space="preserve">. فقد </w:t>
      </w:r>
      <w:r w:rsidR="00A86BCE">
        <w:rPr>
          <w:rFonts w:ascii="Simplified Arabic" w:hAnsi="Simplified Arabic" w:cs="Simplified Arabic" w:hint="cs"/>
          <w:sz w:val="24"/>
          <w:szCs w:val="24"/>
          <w:rtl/>
          <w:lang w:val="en-CA"/>
        </w:rPr>
        <w:t>إ</w:t>
      </w:r>
      <w:r w:rsidR="00A86BCE" w:rsidRPr="00FA468A">
        <w:rPr>
          <w:rFonts w:ascii="Simplified Arabic" w:hAnsi="Simplified Arabic" w:cs="Simplified Arabic"/>
          <w:sz w:val="24"/>
          <w:szCs w:val="24"/>
          <w:rtl/>
          <w:lang w:val="en-CA"/>
        </w:rPr>
        <w:t xml:space="preserve">حتلت </w:t>
      </w:r>
      <w:r w:rsidRPr="00FA468A">
        <w:rPr>
          <w:rFonts w:ascii="Simplified Arabic" w:hAnsi="Simplified Arabic" w:cs="Simplified Arabic"/>
          <w:sz w:val="24"/>
          <w:szCs w:val="24"/>
          <w:rtl/>
          <w:lang w:val="en-CA"/>
        </w:rPr>
        <w:t xml:space="preserve">محافظة رفح المرتبة الأولى من حيث </w:t>
      </w:r>
      <w:r w:rsidR="00A86BCE">
        <w:rPr>
          <w:rFonts w:ascii="Simplified Arabic" w:hAnsi="Simplified Arabic" w:cs="Simplified Arabic" w:hint="cs"/>
          <w:sz w:val="24"/>
          <w:szCs w:val="24"/>
          <w:rtl/>
          <w:lang w:val="en-CA"/>
        </w:rPr>
        <w:t>إ</w:t>
      </w:r>
      <w:r w:rsidR="00A86BCE" w:rsidRPr="00FA468A">
        <w:rPr>
          <w:rFonts w:ascii="Simplified Arabic" w:hAnsi="Simplified Arabic" w:cs="Simplified Arabic"/>
          <w:sz w:val="24"/>
          <w:szCs w:val="24"/>
          <w:rtl/>
          <w:lang w:val="en-CA"/>
        </w:rPr>
        <w:t xml:space="preserve">رتفاع </w:t>
      </w:r>
      <w:r w:rsidRPr="00FA468A">
        <w:rPr>
          <w:rFonts w:ascii="Simplified Arabic" w:hAnsi="Simplified Arabic" w:cs="Simplified Arabic" w:hint="cs"/>
          <w:sz w:val="24"/>
          <w:szCs w:val="24"/>
          <w:rtl/>
          <w:lang w:val="en-CA"/>
        </w:rPr>
        <w:t>معدلات</w:t>
      </w:r>
      <w:r w:rsidRPr="00FA468A">
        <w:rPr>
          <w:rFonts w:ascii="Simplified Arabic" w:hAnsi="Simplified Arabic" w:cs="Simplified Arabic"/>
          <w:sz w:val="24"/>
          <w:szCs w:val="24"/>
          <w:rtl/>
          <w:lang w:val="en-CA"/>
        </w:rPr>
        <w:t xml:space="preserve"> البطالة بين الشباب في قطاع غزة وعلى صعيد الوطن (80%)، </w:t>
      </w:r>
      <w:r w:rsidRPr="00FA468A">
        <w:rPr>
          <w:rFonts w:ascii="Simplified Arabic" w:hAnsi="Simplified Arabic" w:cs="Simplified Arabic" w:hint="cs"/>
          <w:sz w:val="24"/>
          <w:szCs w:val="24"/>
          <w:rtl/>
          <w:lang w:val="en-CA"/>
        </w:rPr>
        <w:t>ي</w:t>
      </w:r>
      <w:r w:rsidRPr="00FA468A">
        <w:rPr>
          <w:rFonts w:ascii="Simplified Arabic" w:hAnsi="Simplified Arabic" w:cs="Simplified Arabic"/>
          <w:sz w:val="24"/>
          <w:szCs w:val="24"/>
          <w:rtl/>
          <w:lang w:val="en-CA"/>
        </w:rPr>
        <w:t>ليها في المرتبة الثانية محافظتي دير البلح وخانيونس (73% لكل منهما)، ثم محافظة شمال غزة (62%) ومحافظة غزة (60%).</w:t>
      </w:r>
    </w:p>
    <w:p w:rsidR="00856609" w:rsidRDefault="00856609" w:rsidP="00856609">
      <w:pPr>
        <w:bidi/>
        <w:spacing w:after="0" w:line="240" w:lineRule="auto"/>
        <w:ind w:left="48"/>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lang w:val="en-CA"/>
        </w:rPr>
        <w:t xml:space="preserve"> </w:t>
      </w:r>
    </w:p>
    <w:p w:rsidR="00856609" w:rsidRPr="00553BA3" w:rsidRDefault="00856609" w:rsidP="00856609">
      <w:pPr>
        <w:bidi/>
        <w:spacing w:after="0" w:line="240" w:lineRule="auto"/>
        <w:ind w:left="48"/>
        <w:jc w:val="center"/>
        <w:rPr>
          <w:rFonts w:ascii="Simplified Arabic" w:hAnsi="Simplified Arabic" w:cs="Simplified Arabic"/>
          <w:b/>
          <w:bCs/>
          <w:rtl/>
          <w:lang w:val="en-CA"/>
        </w:rPr>
      </w:pPr>
      <w:r w:rsidRPr="00553BA3">
        <w:rPr>
          <w:rFonts w:ascii="Simplified Arabic" w:hAnsi="Simplified Arabic" w:cs="Simplified Arabic"/>
          <w:b/>
          <w:bCs/>
          <w:rtl/>
        </w:rPr>
        <w:t>شكل</w:t>
      </w:r>
      <w:r w:rsidRPr="00553BA3">
        <w:rPr>
          <w:rFonts w:ascii="Simplified Arabic" w:hAnsi="Simplified Arabic" w:cs="Simplified Arabic"/>
          <w:b/>
          <w:bCs/>
          <w:rtl/>
          <w:lang w:val="en-CA"/>
        </w:rPr>
        <w:t xml:space="preserve"> (9): معدل البطالة بين الشباب حسب محافظات قطاع غزة، 2017</w:t>
      </w:r>
    </w:p>
    <w:tbl>
      <w:tblPr>
        <w:tblStyle w:val="TableGrid"/>
        <w:bidiVisual/>
        <w:tblW w:w="0" w:type="auto"/>
        <w:tblInd w:w="48" w:type="dxa"/>
        <w:tblLook w:val="04A0" w:firstRow="1" w:lastRow="0" w:firstColumn="1" w:lastColumn="0" w:noHBand="0" w:noVBand="1"/>
      </w:tblPr>
      <w:tblGrid>
        <w:gridCol w:w="9013"/>
      </w:tblGrid>
      <w:tr w:rsidR="00856609" w:rsidTr="00762DBF">
        <w:tc>
          <w:tcPr>
            <w:tcW w:w="9013" w:type="dxa"/>
            <w:vAlign w:val="center"/>
          </w:tcPr>
          <w:p w:rsidR="00856609" w:rsidRPr="008E4D2B" w:rsidRDefault="00762DBF" w:rsidP="008E4D2B">
            <w:pPr>
              <w:bidi/>
              <w:jc w:val="center"/>
              <w:rPr>
                <w:rFonts w:ascii="Arial" w:hAnsi="Arial" w:cs="Arial"/>
                <w:b/>
                <w:bCs/>
                <w:sz w:val="18"/>
                <w:szCs w:val="18"/>
                <w:rtl/>
                <w:lang w:val="en-CA"/>
              </w:rPr>
            </w:pPr>
            <w:r>
              <w:rPr>
                <w:noProof/>
              </w:rPr>
              <mc:AlternateContent>
                <mc:Choice Requires="wps">
                  <w:drawing>
                    <wp:anchor distT="0" distB="0" distL="114300" distR="114300" simplePos="0" relativeHeight="251668480" behindDoc="0" locked="0" layoutInCell="1" allowOverlap="1">
                      <wp:simplePos x="0" y="0"/>
                      <wp:positionH relativeFrom="column">
                        <wp:posOffset>-132715</wp:posOffset>
                      </wp:positionH>
                      <wp:positionV relativeFrom="paragraph">
                        <wp:posOffset>920750</wp:posOffset>
                      </wp:positionV>
                      <wp:extent cx="566420" cy="250825"/>
                      <wp:effectExtent l="5397" t="0" r="0" b="0"/>
                      <wp:wrapNone/>
                      <wp:docPr id="35" name="Text Box 35"/>
                      <wp:cNvGraphicFramePr/>
                      <a:graphic xmlns:a="http://schemas.openxmlformats.org/drawingml/2006/main">
                        <a:graphicData uri="http://schemas.microsoft.com/office/word/2010/wordprocessingShape">
                          <wps:wsp>
                            <wps:cNvSpPr txBox="1"/>
                            <wps:spPr>
                              <a:xfrm rot="16200000">
                                <a:off x="0" y="0"/>
                                <a:ext cx="566420" cy="250825"/>
                              </a:xfrm>
                              <a:prstGeom prst="rect">
                                <a:avLst/>
                              </a:prstGeom>
                              <a:solidFill>
                                <a:schemeClr val="lt1"/>
                              </a:solidFill>
                              <a:ln w="6350">
                                <a:noFill/>
                              </a:ln>
                            </wps:spPr>
                            <wps:txbx>
                              <w:txbxContent>
                                <w:p w:rsidR="007C3024" w:rsidRPr="00762DBF" w:rsidRDefault="007C3024">
                                  <w:pPr>
                                    <w:rPr>
                                      <w:rFonts w:ascii="Arial" w:hAnsi="Arial" w:cs="Arial"/>
                                      <w:sz w:val="18"/>
                                      <w:szCs w:val="18"/>
                                    </w:rPr>
                                  </w:pPr>
                                  <w:r w:rsidRPr="00762DBF">
                                    <w:rPr>
                                      <w:rFonts w:ascii="Arial" w:hAnsi="Arial" w:cs="Arial"/>
                                      <w:sz w:val="18"/>
                                      <w:szCs w:val="18"/>
                                      <w:rtl/>
                                    </w:rPr>
                                    <w:t>المعدل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34" type="#_x0000_t202" style="position:absolute;left:0;text-align:left;margin-left:-10.45pt;margin-top:72.5pt;width:44.6pt;height:19.75pt;rotation:-9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" fillcolor="white [3201]" stroked="f" strokeweight=".5pt">
                      <v:textbox>
                        <w:txbxContent>
                          <w:p w:rsidR="007C3024" w:rsidRPr="00762DBF" w:rsidRDefault="007C3024">
                            <w:pPr>
                              <w:rPr>
                                <w:rFonts w:ascii="Arial" w:hAnsi="Arial" w:cs="Arial"/>
                                <w:sz w:val="18"/>
                                <w:szCs w:val="18"/>
                              </w:rPr>
                            </w:pPr>
                            <w:r w:rsidRPr="00762DBF">
                              <w:rPr>
                                <w:rFonts w:ascii="Arial" w:hAnsi="Arial" w:cs="Arial"/>
                                <w:sz w:val="18"/>
                                <w:szCs w:val="18"/>
                                <w:rtl/>
                              </w:rPr>
                              <w:t>المعدل</w:t>
                            </w:r>
                          </w:p>
                        </w:txbxContent>
                      </v:textbox>
                    </v:shape>
                  </w:pict>
                </mc:Fallback>
              </mc:AlternateContent>
            </w:r>
            <w:r>
              <w:rPr>
                <w:noProof/>
              </w:rPr>
              <w:drawing>
                <wp:inline distT="0" distB="0" distL="0" distR="0" wp14:anchorId="217106D8" wp14:editId="58F9F04F">
                  <wp:extent cx="5125792" cy="238252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856609" w:rsidRPr="00487B27" w:rsidRDefault="00856609" w:rsidP="00856609">
      <w:pPr>
        <w:bidi/>
        <w:spacing w:after="0" w:line="240" w:lineRule="auto"/>
        <w:ind w:left="48"/>
        <w:jc w:val="both"/>
        <w:rPr>
          <w:rFonts w:ascii="Simplified Arabic" w:hAnsi="Simplified Arabic" w:cs="Simplified Arabic"/>
          <w:rtl/>
          <w:lang w:val="en-CA"/>
        </w:rPr>
      </w:pPr>
      <w:r w:rsidRPr="00487B27">
        <w:rPr>
          <w:rFonts w:ascii="Simplified Arabic" w:hAnsi="Simplified Arabic" w:cs="Simplified Arabic" w:hint="cs"/>
          <w:sz w:val="18"/>
          <w:szCs w:val="18"/>
          <w:rtl/>
        </w:rPr>
        <w:t xml:space="preserve">المصدر: الجهاز المركزي للإحصاء الفلسطيني، 2020.  التعداد العام للسكان والمساكن والمنشات 2017.  </w:t>
      </w:r>
    </w:p>
    <w:p w:rsidR="00856609" w:rsidRPr="0011796E" w:rsidRDefault="00856609" w:rsidP="00856609">
      <w:pPr>
        <w:bidi/>
        <w:spacing w:after="0" w:line="240" w:lineRule="auto"/>
        <w:ind w:left="48"/>
        <w:jc w:val="both"/>
        <w:rPr>
          <w:rFonts w:ascii="Simplified Arabic" w:hAnsi="Simplified Arabic" w:cs="Simplified Arabic"/>
          <w:sz w:val="24"/>
          <w:szCs w:val="24"/>
          <w:rtl/>
          <w:lang w:val="en-CA"/>
        </w:rPr>
      </w:pPr>
    </w:p>
    <w:p w:rsidR="00856609" w:rsidRDefault="00856609" w:rsidP="00CB5A5D">
      <w:pPr>
        <w:bidi/>
        <w:spacing w:after="0" w:line="240" w:lineRule="auto"/>
        <w:ind w:left="48"/>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lang w:val="en-CA"/>
        </w:rPr>
        <w:t xml:space="preserve">ومن الجدير ذكره أنه ووفقا ل "ملخص النتائج النهائية للتعداد، 2017" (الجهاز المركزي، 2018: 37) </w:t>
      </w:r>
      <w:r w:rsidR="00A86BCE">
        <w:rPr>
          <w:rFonts w:ascii="Simplified Arabic" w:hAnsi="Simplified Arabic" w:cs="Simplified Arabic" w:hint="cs"/>
          <w:sz w:val="24"/>
          <w:szCs w:val="24"/>
          <w:rtl/>
          <w:lang w:val="en-CA"/>
        </w:rPr>
        <w:t>فإ</w:t>
      </w:r>
      <w:r w:rsidR="00A86BCE" w:rsidRPr="0011796E">
        <w:rPr>
          <w:rFonts w:ascii="Simplified Arabic" w:hAnsi="Simplified Arabic" w:cs="Simplified Arabic"/>
          <w:sz w:val="24"/>
          <w:szCs w:val="24"/>
          <w:rtl/>
          <w:lang w:val="en-CA"/>
        </w:rPr>
        <w:t xml:space="preserve">نه </w:t>
      </w:r>
      <w:r w:rsidRPr="0011796E">
        <w:rPr>
          <w:rFonts w:ascii="Simplified Arabic" w:hAnsi="Simplified Arabic" w:cs="Simplified Arabic"/>
          <w:sz w:val="24"/>
          <w:szCs w:val="24"/>
          <w:rtl/>
          <w:lang w:val="en-CA"/>
        </w:rPr>
        <w:t xml:space="preserve">وعلى مستوى السكان ككل "15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lang w:val="en-CA"/>
        </w:rPr>
        <w:t xml:space="preserve"> فأكثر"، فقد ك</w:t>
      </w:r>
      <w:r>
        <w:rPr>
          <w:rFonts w:ascii="Simplified Arabic" w:hAnsi="Simplified Arabic" w:cs="Simplified Arabic"/>
          <w:sz w:val="24"/>
          <w:szCs w:val="24"/>
          <w:rtl/>
          <w:lang w:val="en-CA"/>
        </w:rPr>
        <w:t>ان</w:t>
      </w:r>
      <w:r w:rsidRPr="0011796E">
        <w:rPr>
          <w:rFonts w:ascii="Simplified Arabic" w:hAnsi="Simplified Arabic" w:cs="Simplified Arabic"/>
          <w:sz w:val="24"/>
          <w:szCs w:val="24"/>
          <w:rtl/>
          <w:lang w:val="en-CA"/>
        </w:rPr>
        <w:t xml:space="preserve"> أعلى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بطالة في </w:t>
      </w:r>
      <w:r>
        <w:rPr>
          <w:rFonts w:ascii="Simplified Arabic" w:hAnsi="Simplified Arabic" w:cs="Simplified Arabic"/>
          <w:sz w:val="24"/>
          <w:szCs w:val="24"/>
          <w:rtl/>
          <w:lang w:val="en-CA"/>
        </w:rPr>
        <w:t>محافظة "رفح" إذ بلغ</w:t>
      </w:r>
      <w:r w:rsidRPr="0011796E">
        <w:rPr>
          <w:rFonts w:ascii="Simplified Arabic" w:hAnsi="Simplified Arabic" w:cs="Simplified Arabic"/>
          <w:sz w:val="24"/>
          <w:szCs w:val="24"/>
          <w:rtl/>
          <w:lang w:val="en-CA"/>
        </w:rPr>
        <w:t xml:space="preserve"> 58%، </w:t>
      </w:r>
      <w:r>
        <w:rPr>
          <w:rFonts w:ascii="Simplified Arabic" w:hAnsi="Simplified Arabic" w:cs="Simplified Arabic"/>
          <w:sz w:val="24"/>
          <w:szCs w:val="24"/>
          <w:rtl/>
          <w:lang w:val="en-CA"/>
        </w:rPr>
        <w:t>في حين كان</w:t>
      </w:r>
      <w:r w:rsidRPr="0011796E">
        <w:rPr>
          <w:rFonts w:ascii="Simplified Arabic" w:hAnsi="Simplified Arabic" w:cs="Simplified Arabic"/>
          <w:sz w:val="24"/>
          <w:szCs w:val="24"/>
          <w:rtl/>
          <w:lang w:val="en-CA"/>
        </w:rPr>
        <w:t xml:space="preserve"> أقل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في محافظة رام الله (9</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xml:space="preserve">). </w:t>
      </w:r>
    </w:p>
    <w:p w:rsidR="00856609" w:rsidRPr="008E4D2B" w:rsidRDefault="00856609" w:rsidP="00856609">
      <w:pPr>
        <w:bidi/>
        <w:spacing w:after="0" w:line="240" w:lineRule="auto"/>
        <w:ind w:left="48"/>
        <w:jc w:val="both"/>
        <w:rPr>
          <w:rFonts w:ascii="Simplified Arabic" w:hAnsi="Simplified Arabic" w:cs="Simplified Arabic"/>
          <w:sz w:val="18"/>
          <w:szCs w:val="18"/>
          <w:rtl/>
          <w:lang w:val="en-CA"/>
        </w:rPr>
      </w:pPr>
    </w:p>
    <w:p w:rsidR="00856609" w:rsidRDefault="00856609" w:rsidP="00514BD0">
      <w:pPr>
        <w:bidi/>
        <w:spacing w:after="0" w:line="240" w:lineRule="auto"/>
        <w:ind w:left="48"/>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lang w:val="en-CA"/>
        </w:rPr>
        <w:t xml:space="preserve">وقد لوحظ أيضا تفاوت في </w:t>
      </w:r>
      <w:r>
        <w:rPr>
          <w:rFonts w:ascii="Simplified Arabic" w:hAnsi="Simplified Arabic" w:cs="Simplified Arabic" w:hint="cs"/>
          <w:sz w:val="24"/>
          <w:szCs w:val="24"/>
          <w:rtl/>
          <w:lang w:val="en-CA"/>
        </w:rPr>
        <w:t>معدلات</w:t>
      </w:r>
      <w:r w:rsidRPr="0011796E">
        <w:rPr>
          <w:rFonts w:ascii="Simplified Arabic" w:hAnsi="Simplified Arabic" w:cs="Simplified Arabic"/>
          <w:sz w:val="24"/>
          <w:szCs w:val="24"/>
          <w:rtl/>
          <w:lang w:val="en-CA"/>
        </w:rPr>
        <w:t xml:space="preserve"> البطالة بين الشابات في المحافظات المختلفة وخاص</w:t>
      </w:r>
      <w:r>
        <w:rPr>
          <w:rFonts w:ascii="Simplified Arabic" w:hAnsi="Simplified Arabic" w:cs="Simplified Arabic"/>
          <w:sz w:val="24"/>
          <w:szCs w:val="24"/>
          <w:rtl/>
          <w:lang w:val="en-CA"/>
        </w:rPr>
        <w:t>ة في الضفة الغربية. ففي حين وصل</w:t>
      </w:r>
      <w:r w:rsidRPr="0011796E">
        <w:rPr>
          <w:rFonts w:ascii="Simplified Arabic" w:hAnsi="Simplified Arabic" w:cs="Simplified Arabic"/>
          <w:sz w:val="24"/>
          <w:szCs w:val="24"/>
          <w:rtl/>
          <w:lang w:val="en-CA"/>
        </w:rPr>
        <w:t xml:space="preserve">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البطالة بين الشابات في محافظة طوباس والأغوار الشمالية 52% لم </w:t>
      </w:r>
      <w:r>
        <w:rPr>
          <w:rFonts w:ascii="Simplified Arabic" w:hAnsi="Simplified Arabic" w:cs="Simplified Arabic" w:hint="cs"/>
          <w:sz w:val="24"/>
          <w:szCs w:val="24"/>
          <w:rtl/>
          <w:lang w:val="en-CA"/>
        </w:rPr>
        <w:t>ي</w:t>
      </w:r>
      <w:r w:rsidRPr="0011796E">
        <w:rPr>
          <w:rFonts w:ascii="Simplified Arabic" w:hAnsi="Simplified Arabic" w:cs="Simplified Arabic"/>
          <w:sz w:val="24"/>
          <w:szCs w:val="24"/>
          <w:rtl/>
          <w:lang w:val="en-CA"/>
        </w:rPr>
        <w:t xml:space="preserve">تعد </w:t>
      </w:r>
      <w:r>
        <w:rPr>
          <w:rFonts w:ascii="Simplified Arabic" w:hAnsi="Simplified Arabic" w:cs="Simplified Arabic" w:hint="cs"/>
          <w:sz w:val="24"/>
          <w:szCs w:val="24"/>
          <w:rtl/>
          <w:lang w:val="en-CA"/>
        </w:rPr>
        <w:t>المعدل</w:t>
      </w:r>
      <w:r w:rsidRPr="0011796E">
        <w:rPr>
          <w:rFonts w:ascii="Simplified Arabic" w:hAnsi="Simplified Arabic" w:cs="Simplified Arabic"/>
          <w:sz w:val="24"/>
          <w:szCs w:val="24"/>
          <w:rtl/>
          <w:lang w:val="en-CA"/>
        </w:rPr>
        <w:t xml:space="preserve"> 26% في محافظة رام الله والبيرة، أي بفارق 26%. </w:t>
      </w:r>
      <w:r>
        <w:rPr>
          <w:rFonts w:ascii="Simplified Arabic" w:hAnsi="Simplified Arabic" w:cs="Simplified Arabic" w:hint="cs"/>
          <w:sz w:val="24"/>
          <w:szCs w:val="24"/>
          <w:rtl/>
          <w:lang w:val="en-CA"/>
        </w:rPr>
        <w:t xml:space="preserve"> </w:t>
      </w:r>
      <w:r w:rsidRPr="0011796E">
        <w:rPr>
          <w:rFonts w:ascii="Simplified Arabic" w:hAnsi="Simplified Arabic" w:cs="Simplified Arabic"/>
          <w:sz w:val="24"/>
          <w:szCs w:val="24"/>
          <w:rtl/>
          <w:lang w:val="en-CA"/>
        </w:rPr>
        <w:t xml:space="preserve">أما المحافظة التي </w:t>
      </w:r>
      <w:r>
        <w:rPr>
          <w:rFonts w:ascii="Simplified Arabic" w:hAnsi="Simplified Arabic" w:cs="Simplified Arabic" w:hint="cs"/>
          <w:sz w:val="24"/>
          <w:szCs w:val="24"/>
          <w:rtl/>
          <w:lang w:val="en-CA"/>
        </w:rPr>
        <w:t>ا</w:t>
      </w:r>
      <w:r w:rsidRPr="0011796E">
        <w:rPr>
          <w:rFonts w:ascii="Simplified Arabic" w:hAnsi="Simplified Arabic" w:cs="Simplified Arabic"/>
          <w:sz w:val="24"/>
          <w:szCs w:val="24"/>
          <w:rtl/>
          <w:lang w:val="en-CA"/>
        </w:rPr>
        <w:t xml:space="preserve">حتلت المرتبة الثانية من حيث </w:t>
      </w:r>
      <w:r>
        <w:rPr>
          <w:rFonts w:ascii="Simplified Arabic" w:hAnsi="Simplified Arabic" w:cs="Simplified Arabic" w:hint="cs"/>
          <w:sz w:val="24"/>
          <w:szCs w:val="24"/>
          <w:rtl/>
          <w:lang w:val="en-CA"/>
        </w:rPr>
        <w:t>ا</w:t>
      </w:r>
      <w:r w:rsidRPr="0011796E">
        <w:rPr>
          <w:rFonts w:ascii="Simplified Arabic" w:hAnsi="Simplified Arabic" w:cs="Simplified Arabic"/>
          <w:sz w:val="24"/>
          <w:szCs w:val="24"/>
          <w:rtl/>
          <w:lang w:val="en-CA"/>
        </w:rPr>
        <w:t xml:space="preserve">رتفاع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البطالة </w:t>
      </w:r>
      <w:r>
        <w:rPr>
          <w:rFonts w:ascii="Simplified Arabic" w:hAnsi="Simplified Arabic" w:cs="Simplified Arabic"/>
          <w:sz w:val="24"/>
          <w:szCs w:val="24"/>
          <w:rtl/>
          <w:lang w:val="en-CA"/>
        </w:rPr>
        <w:t xml:space="preserve">بين الشابات في الضفة </w:t>
      </w:r>
      <w:r>
        <w:rPr>
          <w:rFonts w:ascii="Simplified Arabic" w:hAnsi="Simplified Arabic" w:cs="Simplified Arabic"/>
          <w:sz w:val="24"/>
          <w:szCs w:val="24"/>
          <w:rtl/>
          <w:lang w:val="en-CA"/>
        </w:rPr>
        <w:lastRenderedPageBreak/>
        <w:t>الغربية فه</w:t>
      </w:r>
      <w:r>
        <w:rPr>
          <w:rFonts w:ascii="Simplified Arabic" w:hAnsi="Simplified Arabic" w:cs="Simplified Arabic" w:hint="cs"/>
          <w:sz w:val="24"/>
          <w:szCs w:val="24"/>
          <w:rtl/>
          <w:lang w:val="en-CA"/>
        </w:rPr>
        <w:t>ي</w:t>
      </w:r>
      <w:r w:rsidRPr="0011796E">
        <w:rPr>
          <w:rFonts w:ascii="Simplified Arabic" w:hAnsi="Simplified Arabic" w:cs="Simplified Arabic"/>
          <w:sz w:val="24"/>
          <w:szCs w:val="24"/>
          <w:rtl/>
          <w:lang w:val="en-CA"/>
        </w:rPr>
        <w:t xml:space="preserve"> محافظة طولكرم (49</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xml:space="preserve">)، </w:t>
      </w:r>
      <w:r>
        <w:rPr>
          <w:rFonts w:ascii="Simplified Arabic" w:hAnsi="Simplified Arabic" w:cs="Simplified Arabic" w:hint="cs"/>
          <w:sz w:val="24"/>
          <w:szCs w:val="24"/>
          <w:rtl/>
          <w:lang w:val="en-CA"/>
        </w:rPr>
        <w:t>ي</w:t>
      </w:r>
      <w:r w:rsidRPr="0011796E">
        <w:rPr>
          <w:rFonts w:ascii="Simplified Arabic" w:hAnsi="Simplified Arabic" w:cs="Simplified Arabic"/>
          <w:sz w:val="24"/>
          <w:szCs w:val="24"/>
          <w:rtl/>
          <w:lang w:val="en-CA"/>
        </w:rPr>
        <w:t>ليها محافظة سلفيت (48</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ثم الخليل (46</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ونابلس (40</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وقلقيلية (39</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وبيت لحم (38</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وأريحا والأغوار (31</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ثم القدس (29</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xml:space="preserve">). </w:t>
      </w:r>
    </w:p>
    <w:p w:rsidR="00856609" w:rsidRPr="008E4D2B" w:rsidRDefault="00856609" w:rsidP="00856609">
      <w:pPr>
        <w:bidi/>
        <w:spacing w:after="0" w:line="240" w:lineRule="auto"/>
        <w:ind w:left="48"/>
        <w:jc w:val="both"/>
        <w:rPr>
          <w:rFonts w:ascii="Simplified Arabic" w:hAnsi="Simplified Arabic" w:cs="Simplified Arabic"/>
          <w:sz w:val="18"/>
          <w:szCs w:val="18"/>
          <w:rtl/>
          <w:lang w:val="en-CA"/>
        </w:rPr>
      </w:pPr>
    </w:p>
    <w:p w:rsidR="00856609" w:rsidRDefault="00856609" w:rsidP="00A86BCE">
      <w:pPr>
        <w:bidi/>
        <w:spacing w:after="0" w:line="240" w:lineRule="auto"/>
        <w:ind w:left="48"/>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lang w:val="en-CA"/>
        </w:rPr>
        <w:t xml:space="preserve"> أما في قطاع غزة وبشكل يماثل تقريبا ترتيب إرتفاع </w:t>
      </w:r>
      <w:r>
        <w:rPr>
          <w:rFonts w:ascii="Simplified Arabic" w:hAnsi="Simplified Arabic" w:cs="Simplified Arabic" w:hint="cs"/>
          <w:sz w:val="24"/>
          <w:szCs w:val="24"/>
          <w:rtl/>
          <w:lang w:val="en-CA"/>
        </w:rPr>
        <w:t>معدلات</w:t>
      </w:r>
      <w:r w:rsidRPr="0011796E">
        <w:rPr>
          <w:rFonts w:ascii="Simplified Arabic" w:hAnsi="Simplified Arabic" w:cs="Simplified Arabic"/>
          <w:sz w:val="24"/>
          <w:szCs w:val="24"/>
          <w:rtl/>
          <w:lang w:val="en-CA"/>
        </w:rPr>
        <w:t xml:space="preserve"> البطالة بين الشباب من الجنسين</w:t>
      </w:r>
      <w:r>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فقد </w:t>
      </w:r>
      <w:r w:rsidR="00A86BCE">
        <w:rPr>
          <w:rFonts w:ascii="Simplified Arabic" w:hAnsi="Simplified Arabic" w:cs="Simplified Arabic" w:hint="cs"/>
          <w:sz w:val="24"/>
          <w:szCs w:val="24"/>
          <w:rtl/>
          <w:lang w:val="en-CA"/>
        </w:rPr>
        <w:t>إ</w:t>
      </w:r>
      <w:r w:rsidR="00A86BCE" w:rsidRPr="0011796E">
        <w:rPr>
          <w:rFonts w:ascii="Simplified Arabic" w:hAnsi="Simplified Arabic" w:cs="Simplified Arabic"/>
          <w:sz w:val="24"/>
          <w:szCs w:val="24"/>
          <w:rtl/>
          <w:lang w:val="en-CA"/>
        </w:rPr>
        <w:t xml:space="preserve">حتلت </w:t>
      </w:r>
      <w:r w:rsidRPr="0011796E">
        <w:rPr>
          <w:rFonts w:ascii="Simplified Arabic" w:hAnsi="Simplified Arabic" w:cs="Simplified Arabic"/>
          <w:sz w:val="24"/>
          <w:szCs w:val="24"/>
          <w:rtl/>
          <w:lang w:val="en-CA"/>
        </w:rPr>
        <w:t xml:space="preserve">محافظة رفح المرتبة الأولى من حيث إرتفاع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البطالة بين الشابات (89</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xml:space="preserve">)، </w:t>
      </w:r>
      <w:r>
        <w:rPr>
          <w:rFonts w:ascii="Simplified Arabic" w:hAnsi="Simplified Arabic" w:cs="Simplified Arabic" w:hint="cs"/>
          <w:sz w:val="24"/>
          <w:szCs w:val="24"/>
          <w:rtl/>
          <w:lang w:val="en-CA"/>
        </w:rPr>
        <w:t>ي</w:t>
      </w:r>
      <w:r w:rsidRPr="0011796E">
        <w:rPr>
          <w:rFonts w:ascii="Simplified Arabic" w:hAnsi="Simplified Arabic" w:cs="Simplified Arabic"/>
          <w:sz w:val="24"/>
          <w:szCs w:val="24"/>
          <w:rtl/>
          <w:lang w:val="en-CA"/>
        </w:rPr>
        <w:t>ليها محافظة خانيونس (87</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w:t>
      </w:r>
      <w:r>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ثم دير البلح (86</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وشمال غزة (81</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ثم غزة (78</w:t>
      </w:r>
      <w:r>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xml:space="preserve">). وكما يلاحظ، في حين وصل التفاوت في </w:t>
      </w:r>
      <w:r>
        <w:rPr>
          <w:rFonts w:ascii="Simplified Arabic" w:hAnsi="Simplified Arabic" w:cs="Simplified Arabic" w:hint="cs"/>
          <w:sz w:val="24"/>
          <w:szCs w:val="24"/>
          <w:rtl/>
          <w:lang w:val="en-CA"/>
        </w:rPr>
        <w:t>معدل</w:t>
      </w:r>
      <w:r w:rsidRPr="0011796E">
        <w:rPr>
          <w:rFonts w:ascii="Simplified Arabic" w:hAnsi="Simplified Arabic" w:cs="Simplified Arabic"/>
          <w:sz w:val="24"/>
          <w:szCs w:val="24"/>
          <w:rtl/>
          <w:lang w:val="en-CA"/>
        </w:rPr>
        <w:t xml:space="preserve"> البطالة بين الشابات في الضفة الغربية 26 </w:t>
      </w:r>
      <w:r w:rsidR="00A86BCE">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xml:space="preserve"> (الفارق بين محافظتي طوباس والأغوار الشمالية</w:t>
      </w:r>
      <w:r>
        <w:rPr>
          <w:rFonts w:ascii="Simplified Arabic" w:hAnsi="Simplified Arabic" w:cs="Simplified Arabic"/>
          <w:sz w:val="24"/>
          <w:szCs w:val="24"/>
          <w:rtl/>
          <w:lang w:val="en-CA"/>
        </w:rPr>
        <w:t xml:space="preserve">، ورام الله والبيرة) </w:t>
      </w:r>
      <w:r w:rsidR="00A86BCE">
        <w:rPr>
          <w:rFonts w:ascii="Simplified Arabic" w:hAnsi="Simplified Arabic" w:cs="Simplified Arabic"/>
          <w:sz w:val="24"/>
          <w:szCs w:val="24"/>
          <w:rtl/>
          <w:lang w:val="en-CA"/>
        </w:rPr>
        <w:t>ف</w:t>
      </w:r>
      <w:r w:rsidR="00A86BCE">
        <w:rPr>
          <w:rFonts w:ascii="Simplified Arabic" w:hAnsi="Simplified Arabic" w:cs="Simplified Arabic" w:hint="cs"/>
          <w:sz w:val="24"/>
          <w:szCs w:val="24"/>
          <w:rtl/>
          <w:lang w:val="en-CA"/>
        </w:rPr>
        <w:t>إ</w:t>
      </w:r>
      <w:r w:rsidR="00A86BCE" w:rsidRPr="0011796E">
        <w:rPr>
          <w:rFonts w:ascii="Simplified Arabic" w:hAnsi="Simplified Arabic" w:cs="Simplified Arabic"/>
          <w:sz w:val="24"/>
          <w:szCs w:val="24"/>
          <w:rtl/>
          <w:lang w:val="en-CA"/>
        </w:rPr>
        <w:t xml:space="preserve">ن </w:t>
      </w:r>
      <w:r w:rsidRPr="0011796E">
        <w:rPr>
          <w:rFonts w:ascii="Simplified Arabic" w:hAnsi="Simplified Arabic" w:cs="Simplified Arabic"/>
          <w:sz w:val="24"/>
          <w:szCs w:val="24"/>
          <w:rtl/>
          <w:lang w:val="en-CA"/>
        </w:rPr>
        <w:t xml:space="preserve">الفارق بين محافظات </w:t>
      </w:r>
      <w:r>
        <w:rPr>
          <w:rFonts w:ascii="Simplified Arabic" w:hAnsi="Simplified Arabic" w:cs="Simplified Arabic"/>
          <w:sz w:val="24"/>
          <w:szCs w:val="24"/>
          <w:rtl/>
          <w:lang w:val="en-CA"/>
        </w:rPr>
        <w:t>قطاع غزة</w:t>
      </w:r>
      <w:r w:rsidRPr="0011796E">
        <w:rPr>
          <w:rFonts w:ascii="Simplified Arabic" w:hAnsi="Simplified Arabic" w:cs="Simplified Arabic"/>
          <w:sz w:val="24"/>
          <w:szCs w:val="24"/>
          <w:rtl/>
          <w:lang w:val="en-CA"/>
        </w:rPr>
        <w:t xml:space="preserve"> على هذا الصعيد لم يتعد11% ( رفح 89% مقابل غزة 78%). </w:t>
      </w:r>
    </w:p>
    <w:p w:rsidR="006027F0" w:rsidRDefault="006027F0" w:rsidP="006027F0">
      <w:pPr>
        <w:bidi/>
        <w:spacing w:after="0" w:line="240" w:lineRule="auto"/>
        <w:ind w:left="48"/>
        <w:jc w:val="both"/>
        <w:rPr>
          <w:rFonts w:ascii="Simplified Arabic" w:hAnsi="Simplified Arabic" w:cs="Simplified Arabic"/>
          <w:sz w:val="24"/>
          <w:szCs w:val="24"/>
          <w:rtl/>
          <w:lang w:val="en-CA"/>
        </w:rPr>
      </w:pPr>
    </w:p>
    <w:p w:rsidR="00856609" w:rsidRPr="004B2A57" w:rsidRDefault="006027F0" w:rsidP="00856609">
      <w:pPr>
        <w:bidi/>
        <w:spacing w:after="0" w:line="240" w:lineRule="auto"/>
        <w:ind w:left="48"/>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856609">
        <w:rPr>
          <w:rFonts w:ascii="Simplified Arabic" w:hAnsi="Simplified Arabic" w:cs="Simplified Arabic" w:hint="cs"/>
          <w:b/>
          <w:bCs/>
          <w:sz w:val="24"/>
          <w:szCs w:val="24"/>
          <w:rtl/>
        </w:rPr>
        <w:t xml:space="preserve">.4 </w:t>
      </w:r>
      <w:r w:rsidR="00856609" w:rsidRPr="004B2A57">
        <w:rPr>
          <w:rFonts w:ascii="Simplified Arabic" w:hAnsi="Simplified Arabic" w:cs="Simplified Arabic"/>
          <w:b/>
          <w:bCs/>
          <w:sz w:val="24"/>
          <w:szCs w:val="24"/>
          <w:rtl/>
        </w:rPr>
        <w:t>البطالة بين الخريجين الشباب</w:t>
      </w:r>
    </w:p>
    <w:p w:rsidR="00856609" w:rsidRPr="007E0F31" w:rsidRDefault="00856609" w:rsidP="00CB5A5D">
      <w:pPr>
        <w:bidi/>
        <w:spacing w:after="0" w:line="240" w:lineRule="auto"/>
        <w:ind w:left="48"/>
        <w:jc w:val="both"/>
        <w:rPr>
          <w:rFonts w:ascii="Simplified Arabic" w:hAnsi="Simplified Arabic" w:cs="Simplified Arabic"/>
          <w:sz w:val="24"/>
          <w:szCs w:val="24"/>
          <w:vertAlign w:val="superscript"/>
          <w:lang w:val="en-CA"/>
        </w:rPr>
      </w:pPr>
      <w:r w:rsidRPr="00462CC5">
        <w:rPr>
          <w:rFonts w:ascii="Simplified Arabic" w:hAnsi="Simplified Arabic" w:cs="Simplified Arabic"/>
          <w:sz w:val="24"/>
          <w:szCs w:val="24"/>
          <w:rtl/>
          <w:lang w:val="en-CA"/>
        </w:rPr>
        <w:t xml:space="preserve"> لقد سلط البيان الصحفي الذي أ</w:t>
      </w:r>
      <w:r>
        <w:rPr>
          <w:rFonts w:ascii="Simplified Arabic" w:hAnsi="Simplified Arabic" w:cs="Simplified Arabic"/>
          <w:sz w:val="24"/>
          <w:szCs w:val="24"/>
          <w:rtl/>
          <w:lang w:val="en-CA"/>
        </w:rPr>
        <w:t>صدره "الجهاز المركزي</w:t>
      </w:r>
      <w:r w:rsidRPr="00462CC5">
        <w:rPr>
          <w:rFonts w:ascii="Simplified Arabic" w:hAnsi="Simplified Arabic" w:cs="Simplified Arabic"/>
          <w:sz w:val="24"/>
          <w:szCs w:val="24"/>
          <w:rtl/>
          <w:lang w:val="en-CA"/>
        </w:rPr>
        <w:t xml:space="preserve"> للإحصاء الفلسطيني" بمناسبة اليوم العالمي للشباب</w:t>
      </w:r>
      <w:r w:rsidR="008E6CE6">
        <w:rPr>
          <w:rFonts w:ascii="Simplified Arabic" w:hAnsi="Simplified Arabic" w:cs="Simplified Arabic" w:hint="cs"/>
          <w:sz w:val="24"/>
          <w:szCs w:val="24"/>
          <w:rtl/>
          <w:lang w:val="en-CA"/>
        </w:rPr>
        <w:t xml:space="preserve"> </w:t>
      </w:r>
      <w:r w:rsidRPr="00462CC5">
        <w:rPr>
          <w:rFonts w:ascii="Simplified Arabic" w:hAnsi="Simplified Arabic" w:cs="Simplified Arabic"/>
          <w:sz w:val="24"/>
          <w:szCs w:val="24"/>
          <w:rtl/>
          <w:lang w:val="en-CA"/>
        </w:rPr>
        <w:t xml:space="preserve">(12/08/2018) الضوء على مشكلة كبيرة يعاني منها الشباب وبالذات المتعلمين و"الخريجين" منهم، فقد بلغ معدل البطالة بين الخريجين (15-29 </w:t>
      </w:r>
      <w:r w:rsidR="00CB5A5D">
        <w:rPr>
          <w:rFonts w:ascii="Simplified Arabic" w:hAnsi="Simplified Arabic" w:cs="Simplified Arabic" w:hint="cs"/>
          <w:sz w:val="24"/>
          <w:szCs w:val="24"/>
          <w:rtl/>
        </w:rPr>
        <w:t>سنة</w:t>
      </w:r>
      <w:r w:rsidRPr="00462CC5">
        <w:rPr>
          <w:rFonts w:ascii="Simplified Arabic" w:hAnsi="Simplified Arabic" w:cs="Simplified Arabic"/>
          <w:sz w:val="24"/>
          <w:szCs w:val="24"/>
          <w:rtl/>
          <w:lang w:val="en-CA"/>
        </w:rPr>
        <w:t xml:space="preserve">) من حملة الدبلوم المتوسط فأعلى </w:t>
      </w:r>
      <w:r>
        <w:rPr>
          <w:rFonts w:ascii="Simplified Arabic" w:hAnsi="Simplified Arabic" w:cs="Simplified Arabic" w:hint="cs"/>
          <w:sz w:val="24"/>
          <w:szCs w:val="24"/>
          <w:rtl/>
          <w:lang w:val="en-CA"/>
        </w:rPr>
        <w:t>56</w:t>
      </w:r>
      <w:r w:rsidRPr="00462CC5">
        <w:rPr>
          <w:rFonts w:ascii="Simplified Arabic" w:hAnsi="Simplified Arabic" w:cs="Simplified Arabic"/>
          <w:sz w:val="24"/>
          <w:szCs w:val="24"/>
          <w:rtl/>
          <w:lang w:val="en-CA"/>
        </w:rPr>
        <w:t>% خلال العام 2017 (38</w:t>
      </w:r>
      <w:r w:rsidRPr="00462CC5">
        <w:rPr>
          <w:rFonts w:ascii="Simplified Arabic" w:hAnsi="Simplified Arabic" w:cs="Simplified Arabic" w:hint="cs"/>
          <w:sz w:val="24"/>
          <w:szCs w:val="24"/>
          <w:rtl/>
          <w:lang w:val="en-CA"/>
        </w:rPr>
        <w:t>%</w:t>
      </w:r>
      <w:r w:rsidRPr="00462CC5">
        <w:rPr>
          <w:rFonts w:ascii="Simplified Arabic" w:hAnsi="Simplified Arabic" w:cs="Simplified Arabic"/>
          <w:sz w:val="24"/>
          <w:szCs w:val="24"/>
          <w:rtl/>
          <w:lang w:val="en-CA"/>
        </w:rPr>
        <w:t xml:space="preserve"> للذكور و72% </w:t>
      </w:r>
      <w:r w:rsidR="00A86BCE">
        <w:rPr>
          <w:rFonts w:ascii="Simplified Arabic" w:hAnsi="Simplified Arabic" w:cs="Simplified Arabic" w:hint="cs"/>
          <w:sz w:val="24"/>
          <w:szCs w:val="24"/>
          <w:rtl/>
          <w:lang w:val="en-CA"/>
        </w:rPr>
        <w:t>للإناث</w:t>
      </w:r>
      <w:r w:rsidRPr="00462CC5">
        <w:rPr>
          <w:rFonts w:ascii="Simplified Arabic" w:hAnsi="Simplified Arabic" w:cs="Simplified Arabic"/>
          <w:sz w:val="24"/>
          <w:szCs w:val="24"/>
          <w:rtl/>
          <w:lang w:val="en-CA"/>
        </w:rPr>
        <w:t xml:space="preserve">) مقارنة مع </w:t>
      </w:r>
      <w:r>
        <w:rPr>
          <w:rFonts w:ascii="Simplified Arabic" w:hAnsi="Simplified Arabic" w:cs="Simplified Arabic" w:hint="cs"/>
          <w:sz w:val="24"/>
          <w:szCs w:val="24"/>
          <w:rtl/>
          <w:lang w:val="en-CA"/>
        </w:rPr>
        <w:t>42</w:t>
      </w:r>
      <w:r w:rsidRPr="00462CC5">
        <w:rPr>
          <w:rFonts w:ascii="Simplified Arabic" w:hAnsi="Simplified Arabic" w:cs="Simplified Arabic"/>
          <w:sz w:val="24"/>
          <w:szCs w:val="24"/>
          <w:rtl/>
          <w:lang w:val="en-CA"/>
        </w:rPr>
        <w:t>% في العام 2007 (</w:t>
      </w:r>
      <w:r>
        <w:rPr>
          <w:rFonts w:ascii="Simplified Arabic" w:hAnsi="Simplified Arabic" w:cs="Simplified Arabic" w:hint="cs"/>
          <w:sz w:val="24"/>
          <w:szCs w:val="24"/>
          <w:rtl/>
          <w:lang w:val="en-CA"/>
        </w:rPr>
        <w:t>32</w:t>
      </w:r>
      <w:r w:rsidRPr="00462CC5">
        <w:rPr>
          <w:rFonts w:ascii="Simplified Arabic" w:hAnsi="Simplified Arabic" w:cs="Simplified Arabic"/>
          <w:sz w:val="24"/>
          <w:szCs w:val="24"/>
          <w:rtl/>
          <w:lang w:val="en-CA"/>
        </w:rPr>
        <w:t>% للذكور و5</w:t>
      </w:r>
      <w:r>
        <w:rPr>
          <w:rFonts w:ascii="Simplified Arabic" w:hAnsi="Simplified Arabic" w:cs="Simplified Arabic" w:hint="cs"/>
          <w:sz w:val="24"/>
          <w:szCs w:val="24"/>
          <w:rtl/>
          <w:lang w:val="en-CA"/>
        </w:rPr>
        <w:t>3</w:t>
      </w:r>
      <w:r w:rsidRPr="00462CC5">
        <w:rPr>
          <w:rFonts w:ascii="Simplified Arabic" w:hAnsi="Simplified Arabic" w:cs="Simplified Arabic"/>
          <w:sz w:val="24"/>
          <w:szCs w:val="24"/>
          <w:rtl/>
          <w:lang w:val="en-CA"/>
        </w:rPr>
        <w:t xml:space="preserve">% بين </w:t>
      </w:r>
      <w:r w:rsidR="00A679CC">
        <w:rPr>
          <w:rFonts w:ascii="Simplified Arabic" w:hAnsi="Simplified Arabic" w:cs="Simplified Arabic" w:hint="cs"/>
          <w:sz w:val="24"/>
          <w:szCs w:val="24"/>
          <w:rtl/>
          <w:lang w:val="en-CA"/>
        </w:rPr>
        <w:t>الإ</w:t>
      </w:r>
      <w:r w:rsidR="00A679CC" w:rsidRPr="00462CC5">
        <w:rPr>
          <w:rFonts w:ascii="Simplified Arabic" w:hAnsi="Simplified Arabic" w:cs="Simplified Arabic"/>
          <w:sz w:val="24"/>
          <w:szCs w:val="24"/>
          <w:rtl/>
          <w:lang w:val="en-CA"/>
        </w:rPr>
        <w:t>ناث</w:t>
      </w:r>
      <w:r w:rsidRPr="00462CC5">
        <w:rPr>
          <w:rFonts w:ascii="Simplified Arabic" w:hAnsi="Simplified Arabic" w:cs="Simplified Arabic"/>
          <w:sz w:val="24"/>
          <w:szCs w:val="24"/>
          <w:rtl/>
          <w:lang w:val="en-CA"/>
        </w:rPr>
        <w:t xml:space="preserve">). </w:t>
      </w:r>
      <w:r>
        <w:rPr>
          <w:rFonts w:ascii="Simplified Arabic" w:hAnsi="Simplified Arabic" w:cs="Simplified Arabic" w:hint="cs"/>
          <w:sz w:val="24"/>
          <w:szCs w:val="24"/>
          <w:rtl/>
          <w:lang w:val="en-CA"/>
        </w:rPr>
        <w:t xml:space="preserve">كما </w:t>
      </w:r>
      <w:r w:rsidRPr="00462CC5">
        <w:rPr>
          <w:rFonts w:ascii="Simplified Arabic" w:hAnsi="Simplified Arabic" w:cs="Simplified Arabic"/>
          <w:sz w:val="24"/>
          <w:szCs w:val="24"/>
          <w:rtl/>
          <w:lang w:val="en-CA"/>
        </w:rPr>
        <w:t xml:space="preserve">سجل الخريجون من تخصص علوم تربوية وإعداد معلمين في العام 2017 أعلى معدل بطالة إذ بلغ 70% (48% للذكور و76% للاناث)، بينما سجل الخريجون من تخصص القانون أدنى معدل بطالة إذ بلغ </w:t>
      </w:r>
      <w:r>
        <w:rPr>
          <w:rFonts w:ascii="Simplified Arabic" w:hAnsi="Simplified Arabic" w:cs="Simplified Arabic"/>
          <w:sz w:val="24"/>
          <w:szCs w:val="24"/>
          <w:lang w:val="en-CA"/>
        </w:rPr>
        <w:t>26</w:t>
      </w:r>
      <w:r w:rsidRPr="00462CC5">
        <w:rPr>
          <w:rFonts w:ascii="Simplified Arabic" w:hAnsi="Simplified Arabic" w:cs="Simplified Arabic"/>
          <w:sz w:val="24"/>
          <w:szCs w:val="24"/>
          <w:rtl/>
          <w:lang w:val="en-CA"/>
        </w:rPr>
        <w:t>% (</w:t>
      </w:r>
      <w:r>
        <w:rPr>
          <w:rFonts w:ascii="Simplified Arabic" w:hAnsi="Simplified Arabic" w:cs="Simplified Arabic" w:hint="cs"/>
          <w:sz w:val="24"/>
          <w:szCs w:val="24"/>
          <w:rtl/>
          <w:lang w:val="en-CA"/>
        </w:rPr>
        <w:t>26</w:t>
      </w:r>
      <w:r w:rsidRPr="00462CC5">
        <w:rPr>
          <w:rFonts w:ascii="Simplified Arabic" w:hAnsi="Simplified Arabic" w:cs="Simplified Arabic"/>
          <w:sz w:val="24"/>
          <w:szCs w:val="24"/>
          <w:rtl/>
          <w:lang w:val="en-CA"/>
        </w:rPr>
        <w:t xml:space="preserve">% للذكور و26% </w:t>
      </w:r>
      <w:r w:rsidR="00A679CC">
        <w:rPr>
          <w:rFonts w:ascii="Simplified Arabic" w:hAnsi="Simplified Arabic" w:cs="Simplified Arabic" w:hint="cs"/>
          <w:sz w:val="24"/>
          <w:szCs w:val="24"/>
          <w:rtl/>
          <w:lang w:val="en-CA"/>
        </w:rPr>
        <w:t>للإ</w:t>
      </w:r>
      <w:r w:rsidR="00A679CC" w:rsidRPr="00462CC5">
        <w:rPr>
          <w:rFonts w:ascii="Simplified Arabic" w:hAnsi="Simplified Arabic" w:cs="Simplified Arabic"/>
          <w:sz w:val="24"/>
          <w:szCs w:val="24"/>
          <w:rtl/>
          <w:lang w:val="en-CA"/>
        </w:rPr>
        <w:t>ناث</w:t>
      </w:r>
      <w:r w:rsidRPr="00462CC5">
        <w:rPr>
          <w:rFonts w:ascii="Simplified Arabic" w:hAnsi="Simplified Arabic" w:cs="Simplified Arabic"/>
          <w:sz w:val="24"/>
          <w:szCs w:val="24"/>
          <w:rtl/>
          <w:lang w:val="en-CA"/>
        </w:rPr>
        <w:t>)</w:t>
      </w:r>
      <w:r w:rsidRPr="00462CC5">
        <w:rPr>
          <w:rFonts w:ascii="Simplified Arabic" w:hAnsi="Simplified Arabic" w:cs="Simplified Arabic"/>
          <w:sz w:val="24"/>
          <w:szCs w:val="24"/>
          <w:lang w:val="en-CA"/>
        </w:rPr>
        <w:t>.</w:t>
      </w:r>
      <w:r w:rsidRPr="007E0F31">
        <w:rPr>
          <w:sz w:val="24"/>
          <w:szCs w:val="24"/>
          <w:vertAlign w:val="superscript"/>
          <w:lang w:val="en-CA"/>
        </w:rPr>
        <w:footnoteReference w:id="9"/>
      </w:r>
    </w:p>
    <w:p w:rsidR="008E6CE6" w:rsidRPr="008E4D2B" w:rsidRDefault="008E6CE6" w:rsidP="008E6CE6">
      <w:pPr>
        <w:bidi/>
        <w:spacing w:after="0" w:line="240" w:lineRule="auto"/>
        <w:ind w:left="48"/>
        <w:jc w:val="both"/>
        <w:rPr>
          <w:rFonts w:ascii="Simplified Arabic" w:hAnsi="Simplified Arabic" w:cs="Simplified Arabic"/>
          <w:sz w:val="18"/>
          <w:szCs w:val="18"/>
          <w:rtl/>
        </w:rPr>
      </w:pPr>
    </w:p>
    <w:p w:rsidR="00856609" w:rsidRPr="004B2A57" w:rsidRDefault="00856609" w:rsidP="00856609">
      <w:pPr>
        <w:bidi/>
        <w:spacing w:after="0" w:line="240" w:lineRule="auto"/>
        <w:ind w:left="48"/>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5.4 </w:t>
      </w:r>
      <w:r>
        <w:rPr>
          <w:rFonts w:ascii="Simplified Arabic" w:hAnsi="Simplified Arabic" w:cs="Simplified Arabic"/>
          <w:b/>
          <w:bCs/>
          <w:sz w:val="24"/>
          <w:szCs w:val="24"/>
          <w:rtl/>
        </w:rPr>
        <w:t>الإستعداد للعمل "ساعات إضافية"</w:t>
      </w:r>
    </w:p>
    <w:p w:rsidR="00856609" w:rsidRDefault="00856609" w:rsidP="00BA76D6">
      <w:pPr>
        <w:pStyle w:val="ListParagraph"/>
        <w:bidi/>
        <w:spacing w:after="0" w:line="240" w:lineRule="auto"/>
        <w:ind w:left="48"/>
        <w:jc w:val="both"/>
        <w:rPr>
          <w:rFonts w:ascii="Simplified Arabic" w:hAnsi="Simplified Arabic" w:cs="Simplified Arabic"/>
          <w:sz w:val="24"/>
          <w:szCs w:val="24"/>
        </w:rPr>
      </w:pPr>
      <w:r>
        <w:rPr>
          <w:rFonts w:ascii="Simplified Arabic" w:hAnsi="Simplified Arabic" w:cs="Simplified Arabic" w:hint="cs"/>
          <w:sz w:val="24"/>
          <w:szCs w:val="24"/>
          <w:rtl/>
        </w:rPr>
        <w:t>هو أحد</w:t>
      </w:r>
      <w:r w:rsidRPr="0011796E">
        <w:rPr>
          <w:rFonts w:ascii="Simplified Arabic" w:hAnsi="Simplified Arabic" w:cs="Simplified Arabic"/>
          <w:sz w:val="24"/>
          <w:szCs w:val="24"/>
          <w:rtl/>
        </w:rPr>
        <w:t xml:space="preserve"> المؤشرات على صعوبة الظروف الإقتصادية بسبب معدلات الفقر والبطالة المرتفعة وخاصة في قطاع غزة</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فقد لوحظ أن غالبية الشبان والشابات في </w:t>
      </w:r>
      <w:r>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(62%) لديهم الرغبة والإستعداد للعمل ساعات إضافية فيما لو أتيح</w:t>
      </w:r>
      <w:r w:rsidR="00BA76D6">
        <w:rPr>
          <w:rFonts w:ascii="Simplified Arabic" w:hAnsi="Simplified Arabic" w:cs="Simplified Arabic"/>
          <w:sz w:val="24"/>
          <w:szCs w:val="24"/>
          <w:rtl/>
        </w:rPr>
        <w:t xml:space="preserve"> لهم ذلك. وقد لوحظ فارق ذات مغز</w:t>
      </w:r>
      <w:r w:rsidR="00BA76D6">
        <w:rPr>
          <w:rFonts w:ascii="Simplified Arabic" w:hAnsi="Simplified Arabic" w:cs="Simplified Arabic" w:hint="cs"/>
          <w:sz w:val="24"/>
          <w:szCs w:val="24"/>
          <w:rtl/>
        </w:rPr>
        <w:t>ى</w:t>
      </w:r>
      <w:r w:rsidRPr="0011796E">
        <w:rPr>
          <w:rFonts w:ascii="Simplified Arabic" w:hAnsi="Simplified Arabic" w:cs="Simplified Arabic"/>
          <w:sz w:val="24"/>
          <w:szCs w:val="24"/>
          <w:rtl/>
        </w:rPr>
        <w:t xml:space="preserve"> بين الشباب في قطاع غزة ونظرائهم في الضفة الغربية بهذا الصدد. فقد وصلت نسبة الشباب</w:t>
      </w:r>
      <w:r w:rsidR="00BA76D6" w:rsidRPr="00BA76D6">
        <w:rPr>
          <w:rFonts w:ascii="Simplified Arabic" w:hAnsi="Simplified Arabic" w:cs="Simplified Arabic"/>
          <w:sz w:val="24"/>
          <w:szCs w:val="24"/>
          <w:rtl/>
        </w:rPr>
        <w:t xml:space="preserve"> </w:t>
      </w:r>
      <w:r w:rsidR="00BA76D6" w:rsidRPr="0011796E">
        <w:rPr>
          <w:rFonts w:ascii="Simplified Arabic" w:hAnsi="Simplified Arabic" w:cs="Simplified Arabic"/>
          <w:sz w:val="24"/>
          <w:szCs w:val="24"/>
          <w:rtl/>
        </w:rPr>
        <w:t>من سكان قطاع غزة</w:t>
      </w:r>
      <w:r w:rsidRPr="0011796E">
        <w:rPr>
          <w:rFonts w:ascii="Simplified Arabic" w:hAnsi="Simplified Arabic" w:cs="Simplified Arabic"/>
          <w:sz w:val="24"/>
          <w:szCs w:val="24"/>
          <w:rtl/>
        </w:rPr>
        <w:t xml:space="preserve"> الذين عبروا عن رغبتهم وإستعدادهم للعمل ساعات إضافية فيما لو أتيح لهم ذلك الى 81% بينما لم تتعد تلك النسبة 50% في الضفة الغربية أي بفارق 31%</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ويعكس هذا الى حد كبير مدى </w:t>
      </w:r>
      <w:r w:rsidR="00A679CC">
        <w:rPr>
          <w:rFonts w:ascii="Simplified Arabic" w:hAnsi="Simplified Arabic" w:cs="Simplified Arabic" w:hint="cs"/>
          <w:sz w:val="24"/>
          <w:szCs w:val="24"/>
          <w:rtl/>
        </w:rPr>
        <w:t>إ</w:t>
      </w:r>
      <w:r w:rsidR="00A679CC" w:rsidRPr="0011796E">
        <w:rPr>
          <w:rFonts w:ascii="Simplified Arabic" w:hAnsi="Simplified Arabic" w:cs="Simplified Arabic"/>
          <w:sz w:val="24"/>
          <w:szCs w:val="24"/>
          <w:rtl/>
        </w:rPr>
        <w:t xml:space="preserve">رتفاع </w:t>
      </w:r>
      <w:r w:rsidRPr="0011796E">
        <w:rPr>
          <w:rFonts w:ascii="Simplified Arabic" w:hAnsi="Simplified Arabic" w:cs="Simplified Arabic"/>
          <w:sz w:val="24"/>
          <w:szCs w:val="24"/>
          <w:rtl/>
        </w:rPr>
        <w:t>معدلات البطالة والفقر في قطاع غزة والذي أشرنا إليه سابقا.</w:t>
      </w:r>
    </w:p>
    <w:p w:rsidR="00856609" w:rsidRPr="008E4D2B" w:rsidRDefault="00856609" w:rsidP="00856609">
      <w:pPr>
        <w:pStyle w:val="ListParagraph"/>
        <w:bidi/>
        <w:spacing w:after="0" w:line="240" w:lineRule="auto"/>
        <w:ind w:left="48"/>
        <w:jc w:val="both"/>
        <w:rPr>
          <w:rFonts w:ascii="Simplified Arabic" w:hAnsi="Simplified Arabic" w:cs="Simplified Arabic"/>
          <w:sz w:val="18"/>
          <w:szCs w:val="18"/>
        </w:rPr>
      </w:pPr>
      <w:r w:rsidRPr="0011796E">
        <w:rPr>
          <w:rFonts w:ascii="Simplified Arabic" w:hAnsi="Simplified Arabic" w:cs="Simplified Arabic"/>
          <w:sz w:val="24"/>
          <w:szCs w:val="24"/>
          <w:rtl/>
        </w:rPr>
        <w:t xml:space="preserve"> </w:t>
      </w:r>
    </w:p>
    <w:p w:rsidR="00856609" w:rsidRDefault="00856609" w:rsidP="00BA76D6">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وقد تبين أن نسبة الشبان الذين لديهم الرغبة والإستعداد للعمل ساعات إضافية فيما لو أتيح لهم ذلك هي أعلى من نسبة الشابات بحوالي 16</w:t>
      </w:r>
      <w:r w:rsidR="00A679CC">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(64</w:t>
      </w:r>
      <w:r w:rsidR="00BA76D6">
        <w:rPr>
          <w:rFonts w:ascii="Simplified Arabic" w:hAnsi="Simplified Arabic" w:cs="Simplified Arabic" w:hint="cs"/>
          <w:sz w:val="24"/>
          <w:szCs w:val="24"/>
          <w:rtl/>
        </w:rPr>
        <w:t>%</w:t>
      </w:r>
      <w:r w:rsidRPr="0011796E">
        <w:rPr>
          <w:rFonts w:ascii="Simplified Arabic" w:hAnsi="Simplified Arabic" w:cs="Simplified Arabic"/>
          <w:sz w:val="24"/>
          <w:szCs w:val="24"/>
          <w:rtl/>
        </w:rPr>
        <w:t>، 48</w:t>
      </w:r>
      <w:r w:rsidR="00BA76D6">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على التوالي). وقد لوحظت بعض الفوارق المحدودة ما بين المحافظات فمثلا (وربما مؤشر على التوفر النسبي لفرص العمل في المحافظة</w:t>
      </w:r>
      <w:r>
        <w:rPr>
          <w:rFonts w:ascii="Simplified Arabic" w:hAnsi="Simplified Arabic" w:cs="Simplified Arabic"/>
          <w:sz w:val="24"/>
          <w:szCs w:val="24"/>
          <w:rtl/>
        </w:rPr>
        <w:t>)، ف</w:t>
      </w:r>
      <w:r>
        <w:rPr>
          <w:rFonts w:ascii="Simplified Arabic" w:hAnsi="Simplified Arabic" w:cs="Simplified Arabic" w:hint="cs"/>
          <w:sz w:val="24"/>
          <w:szCs w:val="24"/>
          <w:rtl/>
        </w:rPr>
        <w:t>إ</w:t>
      </w:r>
      <w:r w:rsidRPr="0011796E">
        <w:rPr>
          <w:rFonts w:ascii="Simplified Arabic" w:hAnsi="Simplified Arabic" w:cs="Simplified Arabic"/>
          <w:sz w:val="24"/>
          <w:szCs w:val="24"/>
          <w:rtl/>
        </w:rPr>
        <w:t>ن 39% فقط من الشباب في الخليل لديهم الرغبة والإستعداد للعمل ساعات إضافية فيما لو أتيح لهم ذلك، و48% في</w:t>
      </w:r>
      <w:r w:rsidR="001F1CD5">
        <w:rPr>
          <w:rFonts w:ascii="Simplified Arabic" w:hAnsi="Simplified Arabic" w:cs="Simplified Arabic" w:hint="cs"/>
          <w:sz w:val="24"/>
          <w:szCs w:val="24"/>
          <w:rtl/>
        </w:rPr>
        <w:t xml:space="preserve"> كل من</w:t>
      </w:r>
      <w:r w:rsidR="00E76089">
        <w:rPr>
          <w:rFonts w:ascii="Simplified Arabic" w:hAnsi="Simplified Arabic" w:cs="Simplified Arabic" w:hint="cs"/>
          <w:sz w:val="24"/>
          <w:szCs w:val="24"/>
          <w:rtl/>
        </w:rPr>
        <w:t xml:space="preserve"> محافظة</w:t>
      </w:r>
      <w:r w:rsidRPr="0011796E">
        <w:rPr>
          <w:rFonts w:ascii="Simplified Arabic" w:hAnsi="Simplified Arabic" w:cs="Simplified Arabic"/>
          <w:sz w:val="24"/>
          <w:szCs w:val="24"/>
          <w:rtl/>
        </w:rPr>
        <w:t xml:space="preserve"> رام الله</w:t>
      </w:r>
      <w:r>
        <w:rPr>
          <w:rFonts w:ascii="Simplified Arabic" w:hAnsi="Simplified Arabic" w:cs="Simplified Arabic" w:hint="cs"/>
          <w:sz w:val="24"/>
          <w:szCs w:val="24"/>
          <w:rtl/>
        </w:rPr>
        <w:t xml:space="preserve"> والبيرة</w:t>
      </w:r>
      <w:r w:rsidRPr="0011796E">
        <w:rPr>
          <w:rFonts w:ascii="Simplified Arabic" w:hAnsi="Simplified Arabic" w:cs="Simplified Arabic"/>
          <w:sz w:val="24"/>
          <w:szCs w:val="24"/>
          <w:rtl/>
        </w:rPr>
        <w:t xml:space="preserve"> و</w:t>
      </w:r>
      <w:r w:rsidR="00E76089">
        <w:rPr>
          <w:rFonts w:ascii="Simplified Arabic" w:hAnsi="Simplified Arabic" w:cs="Simplified Arabic" w:hint="cs"/>
          <w:sz w:val="24"/>
          <w:szCs w:val="24"/>
          <w:rtl/>
        </w:rPr>
        <w:t xml:space="preserve">محافظة </w:t>
      </w:r>
      <w:r w:rsidRPr="0011796E">
        <w:rPr>
          <w:rFonts w:ascii="Simplified Arabic" w:hAnsi="Simplified Arabic" w:cs="Simplified Arabic"/>
          <w:sz w:val="24"/>
          <w:szCs w:val="24"/>
          <w:rtl/>
        </w:rPr>
        <w:t xml:space="preserve">بيت لحم </w:t>
      </w:r>
      <w:r>
        <w:rPr>
          <w:rFonts w:ascii="Simplified Arabic" w:hAnsi="Simplified Arabic" w:cs="Simplified Arabic" w:hint="cs"/>
          <w:sz w:val="24"/>
          <w:szCs w:val="24"/>
          <w:rtl/>
        </w:rPr>
        <w:t>و</w:t>
      </w:r>
      <w:r w:rsidR="00E76089">
        <w:rPr>
          <w:rFonts w:ascii="Simplified Arabic" w:hAnsi="Simplified Arabic" w:cs="Simplified Arabic" w:hint="cs"/>
          <w:sz w:val="24"/>
          <w:szCs w:val="24"/>
          <w:rtl/>
        </w:rPr>
        <w:t xml:space="preserve">محافظة </w:t>
      </w:r>
      <w:r w:rsidRPr="0011796E">
        <w:rPr>
          <w:rFonts w:ascii="Simplified Arabic" w:hAnsi="Simplified Arabic" w:cs="Simplified Arabic"/>
          <w:sz w:val="24"/>
          <w:szCs w:val="24"/>
          <w:rtl/>
        </w:rPr>
        <w:t>القدس، فيما وصلت تلك النسبة في محافظة طولكرم الى 66%</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472A2F" w:rsidRPr="0011796E">
        <w:rPr>
          <w:rFonts w:ascii="Simplified Arabic" w:hAnsi="Simplified Arabic" w:cs="Simplified Arabic"/>
          <w:sz w:val="24"/>
          <w:szCs w:val="24"/>
          <w:rtl/>
        </w:rPr>
        <w:t xml:space="preserve">محافظة </w:t>
      </w:r>
      <w:r w:rsidRPr="0011796E">
        <w:rPr>
          <w:rFonts w:ascii="Simplified Arabic" w:hAnsi="Simplified Arabic" w:cs="Simplified Arabic"/>
          <w:sz w:val="24"/>
          <w:szCs w:val="24"/>
          <w:rtl/>
        </w:rPr>
        <w:t>قلقيلية 62%</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وفي </w:t>
      </w:r>
      <w:r w:rsidR="00472A2F" w:rsidRPr="0011796E">
        <w:rPr>
          <w:rFonts w:ascii="Simplified Arabic" w:hAnsi="Simplified Arabic" w:cs="Simplified Arabic"/>
          <w:sz w:val="24"/>
          <w:szCs w:val="24"/>
          <w:rtl/>
        </w:rPr>
        <w:t xml:space="preserve">محافظة </w:t>
      </w:r>
      <w:r w:rsidRPr="0011796E">
        <w:rPr>
          <w:rFonts w:ascii="Simplified Arabic" w:hAnsi="Simplified Arabic" w:cs="Simplified Arabic"/>
          <w:sz w:val="24"/>
          <w:szCs w:val="24"/>
          <w:rtl/>
        </w:rPr>
        <w:t xml:space="preserve">نابلس 58% أما في باقي محافظات </w:t>
      </w:r>
      <w:r w:rsidRPr="0011796E">
        <w:rPr>
          <w:rFonts w:ascii="Simplified Arabic" w:hAnsi="Simplified Arabic" w:cs="Simplified Arabic"/>
          <w:sz w:val="24"/>
          <w:szCs w:val="24"/>
          <w:rtl/>
        </w:rPr>
        <w:lastRenderedPageBreak/>
        <w:t>الضفة الغربية فقد تراوحت ما بين 54-57%. أما الفروق ما بين محافظات قطاع غزة فلم تصل في حدها الأقصى لأكثر من 6</w:t>
      </w:r>
      <w:r w:rsidR="00A679CC">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(غزة 78%</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مقابل </w:t>
      </w:r>
      <w:r>
        <w:rPr>
          <w:rFonts w:ascii="Simplified Arabic" w:hAnsi="Simplified Arabic" w:cs="Simplified Arabic" w:hint="cs"/>
          <w:sz w:val="24"/>
          <w:szCs w:val="24"/>
          <w:rtl/>
        </w:rPr>
        <w:t xml:space="preserve">خانيونس </w:t>
      </w:r>
      <w:r w:rsidRPr="0011796E">
        <w:rPr>
          <w:rFonts w:ascii="Simplified Arabic" w:hAnsi="Simplified Arabic" w:cs="Simplified Arabic"/>
          <w:sz w:val="24"/>
          <w:szCs w:val="24"/>
          <w:rtl/>
        </w:rPr>
        <w:t>84%).</w:t>
      </w:r>
    </w:p>
    <w:p w:rsidR="00E76089" w:rsidRPr="00E76089" w:rsidRDefault="00E76089" w:rsidP="00E76089">
      <w:pPr>
        <w:bidi/>
        <w:spacing w:after="0" w:line="240" w:lineRule="auto"/>
        <w:jc w:val="both"/>
        <w:rPr>
          <w:rFonts w:ascii="Simplified Arabic" w:hAnsi="Simplified Arabic" w:cs="Simplified Arabic"/>
          <w:sz w:val="18"/>
          <w:szCs w:val="18"/>
        </w:rPr>
      </w:pPr>
    </w:p>
    <w:p w:rsidR="00856609" w:rsidRPr="004470FF" w:rsidRDefault="00856609" w:rsidP="00B30EEA">
      <w:pPr>
        <w:pStyle w:val="ListParagraph"/>
        <w:numPr>
          <w:ilvl w:val="1"/>
          <w:numId w:val="24"/>
        </w:numPr>
        <w:bidi/>
        <w:spacing w:after="0" w:line="240" w:lineRule="auto"/>
        <w:jc w:val="both"/>
        <w:rPr>
          <w:rFonts w:ascii="Simplified Arabic" w:hAnsi="Simplified Arabic" w:cs="Simplified Arabic"/>
          <w:b/>
          <w:bCs/>
          <w:color w:val="FF0000"/>
          <w:sz w:val="24"/>
          <w:szCs w:val="24"/>
        </w:rPr>
      </w:pPr>
      <w:r>
        <w:rPr>
          <w:rFonts w:ascii="Simplified Arabic" w:hAnsi="Simplified Arabic" w:cs="Simplified Arabic" w:hint="cs"/>
          <w:b/>
          <w:bCs/>
          <w:sz w:val="24"/>
          <w:szCs w:val="24"/>
          <w:rtl/>
        </w:rPr>
        <w:t xml:space="preserve"> </w:t>
      </w:r>
      <w:r w:rsidR="00B30EEA">
        <w:rPr>
          <w:rFonts w:ascii="Simplified Arabic" w:hAnsi="Simplified Arabic" w:cs="Simplified Arabic" w:hint="cs"/>
          <w:b/>
          <w:bCs/>
          <w:sz w:val="24"/>
          <w:szCs w:val="24"/>
          <w:rtl/>
        </w:rPr>
        <w:t>النشاط الاقتصادي</w:t>
      </w:r>
      <w:r w:rsidRPr="004470FF">
        <w:rPr>
          <w:rFonts w:ascii="Simplified Arabic" w:hAnsi="Simplified Arabic" w:cs="Simplified Arabic" w:hint="cs"/>
          <w:b/>
          <w:bCs/>
          <w:sz w:val="24"/>
          <w:szCs w:val="24"/>
          <w:rtl/>
        </w:rPr>
        <w:t xml:space="preserve"> </w:t>
      </w:r>
    </w:p>
    <w:p w:rsidR="00856609" w:rsidRDefault="00856609" w:rsidP="008B0DD2">
      <w:pPr>
        <w:pStyle w:val="ListParagraph"/>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hint="cs"/>
          <w:sz w:val="24"/>
          <w:szCs w:val="24"/>
          <w:rtl/>
        </w:rPr>
        <w:t>كما يشير شكل (10)، فإن</w:t>
      </w:r>
      <w:r w:rsidRPr="00FA468A">
        <w:rPr>
          <w:rFonts w:ascii="Simplified Arabic" w:hAnsi="Simplified Arabic" w:cs="Simplified Arabic"/>
          <w:sz w:val="24"/>
          <w:szCs w:val="24"/>
          <w:rtl/>
        </w:rPr>
        <w:t xml:space="preserve"> عمل الإناث الشابات </w:t>
      </w:r>
      <w:r>
        <w:rPr>
          <w:rFonts w:ascii="Simplified Arabic" w:hAnsi="Simplified Arabic" w:cs="Simplified Arabic" w:hint="cs"/>
          <w:sz w:val="24"/>
          <w:szCs w:val="24"/>
          <w:rtl/>
        </w:rPr>
        <w:t xml:space="preserve">يتركز </w:t>
      </w:r>
      <w:r w:rsidRPr="00FA468A">
        <w:rPr>
          <w:rFonts w:ascii="Simplified Arabic" w:hAnsi="Simplified Arabic" w:cs="Simplified Arabic"/>
          <w:sz w:val="24"/>
          <w:szCs w:val="24"/>
          <w:rtl/>
        </w:rPr>
        <w:t xml:space="preserve">في قطاع "الخدمات"، بالمقابل يعتبر قطاع "التجارة" و"المطاعم" و"الفنادق" الأكثر </w:t>
      </w:r>
      <w:r w:rsidR="00A679CC">
        <w:rPr>
          <w:rFonts w:ascii="Simplified Arabic" w:hAnsi="Simplified Arabic" w:cs="Simplified Arabic" w:hint="cs"/>
          <w:sz w:val="24"/>
          <w:szCs w:val="24"/>
          <w:rtl/>
        </w:rPr>
        <w:t>إ</w:t>
      </w:r>
      <w:r w:rsidR="00A679CC" w:rsidRPr="00FA468A">
        <w:rPr>
          <w:rFonts w:ascii="Simplified Arabic" w:hAnsi="Simplified Arabic" w:cs="Simplified Arabic"/>
          <w:sz w:val="24"/>
          <w:szCs w:val="24"/>
          <w:rtl/>
        </w:rPr>
        <w:t xml:space="preserve">ستيعاباً </w:t>
      </w:r>
      <w:r w:rsidRPr="00FA468A">
        <w:rPr>
          <w:rFonts w:ascii="Simplified Arabic" w:hAnsi="Simplified Arabic" w:cs="Simplified Arabic"/>
          <w:sz w:val="24"/>
          <w:szCs w:val="24"/>
          <w:rtl/>
        </w:rPr>
        <w:t>لعمالة الشباب الذكور.  بلغت نسبة الشباب العاملين</w:t>
      </w:r>
      <w:r w:rsidR="00E76089">
        <w:rPr>
          <w:rFonts w:ascii="Simplified Arabic" w:hAnsi="Simplified Arabic" w:cs="Simplified Arabic" w:hint="cs"/>
          <w:sz w:val="24"/>
          <w:szCs w:val="24"/>
          <w:rtl/>
        </w:rPr>
        <w:t xml:space="preserve"> والمتعطلين الذين سبق لهم العمل</w:t>
      </w:r>
      <w:r w:rsidRPr="00FA468A">
        <w:rPr>
          <w:rFonts w:ascii="Simplified Arabic" w:hAnsi="Simplified Arabic" w:cs="Simplified Arabic"/>
          <w:sz w:val="24"/>
          <w:szCs w:val="24"/>
          <w:rtl/>
        </w:rPr>
        <w:t xml:space="preserve"> في قطاع الخدمات </w:t>
      </w:r>
      <w:r w:rsidR="00D6299C">
        <w:rPr>
          <w:rFonts w:ascii="Simplified Arabic" w:hAnsi="Simplified Arabic" w:cs="Simplified Arabic" w:hint="cs"/>
          <w:sz w:val="24"/>
          <w:szCs w:val="24"/>
          <w:rtl/>
        </w:rPr>
        <w:t>25</w:t>
      </w:r>
      <w:r w:rsidRPr="00FA468A">
        <w:rPr>
          <w:rFonts w:ascii="Simplified Arabic" w:hAnsi="Simplified Arabic" w:cs="Simplified Arabic"/>
          <w:sz w:val="24"/>
          <w:szCs w:val="24"/>
          <w:rtl/>
        </w:rPr>
        <w:t>% في العام 2017 (</w:t>
      </w:r>
      <w:r w:rsidR="00D6299C">
        <w:rPr>
          <w:rFonts w:ascii="Simplified Arabic" w:hAnsi="Simplified Arabic" w:cs="Simplified Arabic" w:hint="cs"/>
          <w:sz w:val="24"/>
          <w:szCs w:val="24"/>
          <w:rtl/>
        </w:rPr>
        <w:t>18</w:t>
      </w:r>
      <w:r w:rsidR="00472A2F" w:rsidRPr="00FA468A">
        <w:rPr>
          <w:rFonts w:ascii="Simplified Arabic" w:hAnsi="Simplified Arabic" w:cs="Simplified Arabic"/>
          <w:sz w:val="24"/>
          <w:szCs w:val="24"/>
          <w:rtl/>
        </w:rPr>
        <w:t>%</w:t>
      </w:r>
      <w:r w:rsidR="00472A2F">
        <w:rPr>
          <w:rFonts w:ascii="Simplified Arabic" w:hAnsi="Simplified Arabic" w:cs="Simplified Arabic" w:hint="cs"/>
          <w:sz w:val="24"/>
          <w:szCs w:val="24"/>
          <w:rtl/>
        </w:rPr>
        <w:t xml:space="preserve"> </w:t>
      </w:r>
      <w:r w:rsidRPr="00FA468A">
        <w:rPr>
          <w:rFonts w:ascii="Simplified Arabic" w:hAnsi="Simplified Arabic" w:cs="Simplified Arabic"/>
          <w:sz w:val="24"/>
          <w:szCs w:val="24"/>
          <w:rtl/>
        </w:rPr>
        <w:t>للذكور و</w:t>
      </w:r>
      <w:r w:rsidR="00D6299C">
        <w:rPr>
          <w:rFonts w:ascii="Simplified Arabic" w:hAnsi="Simplified Arabic" w:cs="Simplified Arabic" w:hint="cs"/>
          <w:sz w:val="24"/>
          <w:szCs w:val="24"/>
          <w:rtl/>
        </w:rPr>
        <w:t>78</w:t>
      </w:r>
      <w:r w:rsidRPr="00FA468A">
        <w:rPr>
          <w:rFonts w:ascii="Simplified Arabic" w:hAnsi="Simplified Arabic" w:cs="Simplified Arabic"/>
          <w:sz w:val="24"/>
          <w:szCs w:val="24"/>
          <w:rtl/>
        </w:rPr>
        <w:t xml:space="preserve">% </w:t>
      </w:r>
      <w:r w:rsidR="00A679CC">
        <w:rPr>
          <w:rFonts w:ascii="Simplified Arabic" w:hAnsi="Simplified Arabic" w:cs="Simplified Arabic" w:hint="cs"/>
          <w:sz w:val="24"/>
          <w:szCs w:val="24"/>
          <w:rtl/>
        </w:rPr>
        <w:t>للإ</w:t>
      </w:r>
      <w:r w:rsidR="00A679CC" w:rsidRPr="00FA468A">
        <w:rPr>
          <w:rFonts w:ascii="Simplified Arabic" w:hAnsi="Simplified Arabic" w:cs="Simplified Arabic"/>
          <w:sz w:val="24"/>
          <w:szCs w:val="24"/>
          <w:rtl/>
        </w:rPr>
        <w:t>ناث</w:t>
      </w:r>
      <w:r w:rsidRPr="00FA468A">
        <w:rPr>
          <w:rFonts w:ascii="Simplified Arabic" w:hAnsi="Simplified Arabic" w:cs="Simplified Arabic"/>
          <w:sz w:val="24"/>
          <w:szCs w:val="24"/>
          <w:rtl/>
        </w:rPr>
        <w:t xml:space="preserve">) مقابل </w:t>
      </w:r>
      <w:r w:rsidR="00D6299C">
        <w:rPr>
          <w:rFonts w:ascii="Simplified Arabic" w:hAnsi="Simplified Arabic" w:cs="Simplified Arabic" w:hint="cs"/>
          <w:sz w:val="24"/>
          <w:szCs w:val="24"/>
          <w:rtl/>
        </w:rPr>
        <w:t>23</w:t>
      </w:r>
      <w:r w:rsidRPr="00FA468A">
        <w:rPr>
          <w:rFonts w:ascii="Simplified Arabic" w:hAnsi="Simplified Arabic" w:cs="Simplified Arabic"/>
          <w:sz w:val="24"/>
          <w:szCs w:val="24"/>
          <w:rtl/>
        </w:rPr>
        <w:t>% يعملون في قطاع التجارة والمطاعم (</w:t>
      </w:r>
      <w:r w:rsidR="00D6299C">
        <w:rPr>
          <w:rFonts w:ascii="Simplified Arabic" w:hAnsi="Simplified Arabic" w:cs="Simplified Arabic" w:hint="cs"/>
          <w:sz w:val="24"/>
          <w:szCs w:val="24"/>
          <w:rtl/>
        </w:rPr>
        <w:t>25</w:t>
      </w:r>
      <w:r w:rsidRPr="00FA468A">
        <w:rPr>
          <w:rFonts w:ascii="Simplified Arabic" w:hAnsi="Simplified Arabic" w:cs="Simplified Arabic"/>
          <w:sz w:val="24"/>
          <w:szCs w:val="24"/>
          <w:rtl/>
        </w:rPr>
        <w:t>% للذكور و</w:t>
      </w:r>
      <w:r w:rsidR="00D6299C">
        <w:rPr>
          <w:rFonts w:ascii="Simplified Arabic" w:hAnsi="Simplified Arabic" w:cs="Simplified Arabic" w:hint="cs"/>
          <w:sz w:val="24"/>
          <w:szCs w:val="24"/>
          <w:rtl/>
        </w:rPr>
        <w:t>11</w:t>
      </w:r>
      <w:r w:rsidRPr="00FA468A">
        <w:rPr>
          <w:rFonts w:ascii="Simplified Arabic" w:hAnsi="Simplified Arabic" w:cs="Simplified Arabic"/>
          <w:sz w:val="24"/>
          <w:szCs w:val="24"/>
          <w:rtl/>
        </w:rPr>
        <w:t>% للاناث)، و</w:t>
      </w:r>
      <w:r w:rsidR="00D6299C">
        <w:rPr>
          <w:rFonts w:ascii="Simplified Arabic" w:hAnsi="Simplified Arabic" w:cs="Simplified Arabic" w:hint="cs"/>
          <w:sz w:val="24"/>
          <w:szCs w:val="24"/>
          <w:rtl/>
        </w:rPr>
        <w:t>25</w:t>
      </w:r>
      <w:r w:rsidRPr="00FA468A">
        <w:rPr>
          <w:rFonts w:ascii="Simplified Arabic" w:hAnsi="Simplified Arabic" w:cs="Simplified Arabic"/>
          <w:sz w:val="24"/>
          <w:szCs w:val="24"/>
          <w:rtl/>
        </w:rPr>
        <w:t xml:space="preserve">% في قطاع </w:t>
      </w:r>
      <w:r w:rsidR="00D6299C">
        <w:rPr>
          <w:rFonts w:ascii="Simplified Arabic" w:hAnsi="Simplified Arabic" w:cs="Simplified Arabic" w:hint="cs"/>
          <w:sz w:val="24"/>
          <w:szCs w:val="24"/>
          <w:rtl/>
        </w:rPr>
        <w:t>الانشاءات</w:t>
      </w:r>
      <w:r w:rsidRPr="00FA468A">
        <w:rPr>
          <w:rFonts w:ascii="Simplified Arabic" w:hAnsi="Simplified Arabic" w:cs="Simplified Arabic"/>
          <w:sz w:val="24"/>
          <w:szCs w:val="24"/>
          <w:rtl/>
        </w:rPr>
        <w:t xml:space="preserve"> (</w:t>
      </w:r>
      <w:r w:rsidR="00D6299C">
        <w:rPr>
          <w:rFonts w:ascii="Simplified Arabic" w:hAnsi="Simplified Arabic" w:cs="Simplified Arabic" w:hint="cs"/>
          <w:sz w:val="24"/>
          <w:szCs w:val="24"/>
          <w:rtl/>
        </w:rPr>
        <w:t>28</w:t>
      </w:r>
      <w:r w:rsidRPr="00FA468A">
        <w:rPr>
          <w:rFonts w:ascii="Simplified Arabic" w:hAnsi="Simplified Arabic" w:cs="Simplified Arabic" w:hint="cs"/>
          <w:sz w:val="24"/>
          <w:szCs w:val="24"/>
          <w:rtl/>
        </w:rPr>
        <w:t>%</w:t>
      </w:r>
      <w:r w:rsidRPr="00FA468A">
        <w:rPr>
          <w:rFonts w:ascii="Simplified Arabic" w:hAnsi="Simplified Arabic" w:cs="Simplified Arabic"/>
          <w:sz w:val="24"/>
          <w:szCs w:val="24"/>
          <w:rtl/>
        </w:rPr>
        <w:t xml:space="preserve"> للذكور و1% </w:t>
      </w:r>
      <w:r w:rsidR="00A679CC">
        <w:rPr>
          <w:rFonts w:ascii="Simplified Arabic" w:hAnsi="Simplified Arabic" w:cs="Simplified Arabic" w:hint="cs"/>
          <w:sz w:val="24"/>
          <w:szCs w:val="24"/>
          <w:rtl/>
        </w:rPr>
        <w:t>للإ</w:t>
      </w:r>
      <w:r w:rsidR="00A679CC" w:rsidRPr="00FA468A">
        <w:rPr>
          <w:rFonts w:ascii="Simplified Arabic" w:hAnsi="Simplified Arabic" w:cs="Simplified Arabic"/>
          <w:sz w:val="24"/>
          <w:szCs w:val="24"/>
          <w:rtl/>
        </w:rPr>
        <w:t>ناث</w:t>
      </w:r>
      <w:r w:rsidRPr="00FA468A">
        <w:rPr>
          <w:rFonts w:ascii="Simplified Arabic" w:hAnsi="Simplified Arabic" w:cs="Simplified Arabic"/>
          <w:sz w:val="24"/>
          <w:szCs w:val="24"/>
          <w:rtl/>
        </w:rPr>
        <w:t>)، 15% من الشباب العاملين</w:t>
      </w:r>
      <w:r w:rsidR="00E76089">
        <w:rPr>
          <w:rFonts w:ascii="Simplified Arabic" w:hAnsi="Simplified Arabic" w:cs="Simplified Arabic" w:hint="cs"/>
          <w:sz w:val="24"/>
          <w:szCs w:val="24"/>
          <w:rtl/>
        </w:rPr>
        <w:t xml:space="preserve"> او المتعطلين الذين سبق لهم العمل</w:t>
      </w:r>
      <w:r w:rsidRPr="00FA468A">
        <w:rPr>
          <w:rFonts w:ascii="Simplified Arabic" w:hAnsi="Simplified Arabic" w:cs="Simplified Arabic"/>
          <w:sz w:val="24"/>
          <w:szCs w:val="24"/>
          <w:rtl/>
        </w:rPr>
        <w:t xml:space="preserve"> يعملون في </w:t>
      </w:r>
      <w:r w:rsidR="00D6299C">
        <w:rPr>
          <w:rFonts w:ascii="Simplified Arabic" w:hAnsi="Simplified Arabic" w:cs="Simplified Arabic" w:hint="cs"/>
          <w:sz w:val="24"/>
          <w:szCs w:val="24"/>
          <w:rtl/>
        </w:rPr>
        <w:t>الصناعات التحويلية والتعدين واستغلال المحاجر</w:t>
      </w:r>
      <w:r w:rsidRPr="00FA468A">
        <w:rPr>
          <w:rFonts w:ascii="Simplified Arabic" w:hAnsi="Simplified Arabic" w:cs="Simplified Arabic"/>
          <w:sz w:val="24"/>
          <w:szCs w:val="24"/>
          <w:rtl/>
        </w:rPr>
        <w:t xml:space="preserve"> (</w:t>
      </w:r>
      <w:r w:rsidR="00D6299C">
        <w:rPr>
          <w:rFonts w:ascii="Simplified Arabic" w:hAnsi="Simplified Arabic" w:cs="Simplified Arabic" w:hint="cs"/>
          <w:sz w:val="24"/>
          <w:szCs w:val="24"/>
          <w:rtl/>
        </w:rPr>
        <w:t>16</w:t>
      </w:r>
      <w:r w:rsidRPr="00FA468A">
        <w:rPr>
          <w:rFonts w:ascii="Simplified Arabic" w:hAnsi="Simplified Arabic" w:cs="Simplified Arabic"/>
          <w:sz w:val="24"/>
          <w:szCs w:val="24"/>
          <w:rtl/>
        </w:rPr>
        <w:t>% من الذكور و</w:t>
      </w:r>
      <w:r w:rsidR="00D6299C">
        <w:rPr>
          <w:rFonts w:ascii="Simplified Arabic" w:hAnsi="Simplified Arabic" w:cs="Simplified Arabic" w:hint="cs"/>
          <w:sz w:val="24"/>
          <w:szCs w:val="24"/>
          <w:rtl/>
        </w:rPr>
        <w:t>6</w:t>
      </w:r>
      <w:r w:rsidRPr="00FA468A">
        <w:rPr>
          <w:rFonts w:ascii="Simplified Arabic" w:hAnsi="Simplified Arabic" w:cs="Simplified Arabic"/>
          <w:sz w:val="24"/>
          <w:szCs w:val="24"/>
          <w:rtl/>
        </w:rPr>
        <w:t xml:space="preserve">% بين </w:t>
      </w:r>
      <w:r w:rsidR="00A679CC">
        <w:rPr>
          <w:rFonts w:ascii="Simplified Arabic" w:hAnsi="Simplified Arabic" w:cs="Simplified Arabic" w:hint="cs"/>
          <w:sz w:val="24"/>
          <w:szCs w:val="24"/>
          <w:rtl/>
        </w:rPr>
        <w:t>الإ</w:t>
      </w:r>
      <w:r w:rsidR="00A679CC" w:rsidRPr="00FA468A">
        <w:rPr>
          <w:rFonts w:ascii="Simplified Arabic" w:hAnsi="Simplified Arabic" w:cs="Simplified Arabic"/>
          <w:sz w:val="24"/>
          <w:szCs w:val="24"/>
          <w:rtl/>
        </w:rPr>
        <w:t>ناث</w:t>
      </w:r>
      <w:r w:rsidRPr="00FA468A">
        <w:rPr>
          <w:rFonts w:ascii="Simplified Arabic" w:hAnsi="Simplified Arabic" w:cs="Simplified Arabic"/>
          <w:sz w:val="24"/>
          <w:szCs w:val="24"/>
          <w:rtl/>
        </w:rPr>
        <w:t xml:space="preserve">)، كما بلغت نسبة العاملين في قطاع </w:t>
      </w:r>
      <w:r w:rsidR="00401D1F">
        <w:rPr>
          <w:rFonts w:ascii="Simplified Arabic" w:hAnsi="Simplified Arabic" w:cs="Simplified Arabic" w:hint="cs"/>
          <w:sz w:val="24"/>
          <w:szCs w:val="24"/>
          <w:rtl/>
        </w:rPr>
        <w:t>الزراعة والحر</w:t>
      </w:r>
      <w:r w:rsidR="00B07B9D">
        <w:rPr>
          <w:rFonts w:ascii="Simplified Arabic" w:hAnsi="Simplified Arabic" w:cs="Simplified Arabic" w:hint="cs"/>
          <w:sz w:val="24"/>
          <w:szCs w:val="24"/>
          <w:rtl/>
        </w:rPr>
        <w:t>ا</w:t>
      </w:r>
      <w:r w:rsidR="00401D1F">
        <w:rPr>
          <w:rFonts w:ascii="Simplified Arabic" w:hAnsi="Simplified Arabic" w:cs="Simplified Arabic" w:hint="cs"/>
          <w:sz w:val="24"/>
          <w:szCs w:val="24"/>
          <w:rtl/>
        </w:rPr>
        <w:t>جة وصيد الاسماك</w:t>
      </w:r>
      <w:r w:rsidRPr="00FA468A">
        <w:rPr>
          <w:rFonts w:ascii="Simplified Arabic" w:hAnsi="Simplified Arabic" w:cs="Simplified Arabic"/>
          <w:sz w:val="24"/>
          <w:szCs w:val="24"/>
          <w:rtl/>
        </w:rPr>
        <w:t xml:space="preserve"> </w:t>
      </w:r>
      <w:r w:rsidR="00401D1F">
        <w:rPr>
          <w:rFonts w:ascii="Simplified Arabic" w:hAnsi="Simplified Arabic" w:cs="Simplified Arabic" w:hint="cs"/>
          <w:sz w:val="24"/>
          <w:szCs w:val="24"/>
          <w:rtl/>
        </w:rPr>
        <w:t>6</w:t>
      </w:r>
      <w:r w:rsidRPr="00FA468A">
        <w:rPr>
          <w:rFonts w:ascii="Simplified Arabic" w:hAnsi="Simplified Arabic" w:cs="Simplified Arabic"/>
          <w:sz w:val="24"/>
          <w:szCs w:val="24"/>
          <w:rtl/>
        </w:rPr>
        <w:t>% (</w:t>
      </w:r>
      <w:r w:rsidR="00401D1F">
        <w:rPr>
          <w:rFonts w:ascii="Simplified Arabic" w:hAnsi="Simplified Arabic" w:cs="Simplified Arabic" w:hint="cs"/>
          <w:sz w:val="24"/>
          <w:szCs w:val="24"/>
          <w:rtl/>
        </w:rPr>
        <w:t>6</w:t>
      </w:r>
      <w:r w:rsidR="00BA76D6">
        <w:rPr>
          <w:rFonts w:ascii="Simplified Arabic" w:hAnsi="Simplified Arabic" w:cs="Simplified Arabic" w:hint="cs"/>
          <w:sz w:val="24"/>
          <w:szCs w:val="24"/>
          <w:rtl/>
        </w:rPr>
        <w:t>%</w:t>
      </w:r>
      <w:r w:rsidRPr="00FA468A">
        <w:rPr>
          <w:rFonts w:ascii="Simplified Arabic" w:hAnsi="Simplified Arabic" w:cs="Simplified Arabic"/>
          <w:sz w:val="24"/>
          <w:szCs w:val="24"/>
          <w:rtl/>
        </w:rPr>
        <w:t xml:space="preserve"> للذكور، و</w:t>
      </w:r>
      <w:r w:rsidR="00401D1F">
        <w:rPr>
          <w:rFonts w:ascii="Simplified Arabic" w:hAnsi="Simplified Arabic" w:cs="Simplified Arabic" w:hint="cs"/>
          <w:sz w:val="24"/>
          <w:szCs w:val="24"/>
          <w:rtl/>
        </w:rPr>
        <w:t>1</w:t>
      </w:r>
      <w:r w:rsidRPr="00FA468A">
        <w:rPr>
          <w:rFonts w:ascii="Simplified Arabic" w:hAnsi="Simplified Arabic" w:cs="Simplified Arabic"/>
          <w:sz w:val="24"/>
          <w:szCs w:val="24"/>
          <w:rtl/>
        </w:rPr>
        <w:t xml:space="preserve">% للاناث)، في حين بلغت نسبة العاملين في قطاع النقل والتخزين </w:t>
      </w:r>
      <w:r w:rsidR="00401D1F">
        <w:rPr>
          <w:rFonts w:ascii="Simplified Arabic" w:hAnsi="Simplified Arabic" w:cs="Simplified Arabic" w:hint="cs"/>
          <w:sz w:val="24"/>
          <w:szCs w:val="24"/>
          <w:rtl/>
        </w:rPr>
        <w:t>والمعلومات والاتصالات</w:t>
      </w:r>
      <w:r w:rsidRPr="00FA468A">
        <w:rPr>
          <w:rFonts w:ascii="Simplified Arabic" w:hAnsi="Simplified Arabic" w:cs="Simplified Arabic"/>
          <w:sz w:val="24"/>
          <w:szCs w:val="24"/>
          <w:rtl/>
        </w:rPr>
        <w:t xml:space="preserve"> 6% (</w:t>
      </w:r>
      <w:r w:rsidR="00DD6D94">
        <w:rPr>
          <w:rFonts w:ascii="Simplified Arabic" w:hAnsi="Simplified Arabic" w:cs="Simplified Arabic" w:hint="cs"/>
          <w:sz w:val="24"/>
          <w:szCs w:val="24"/>
          <w:rtl/>
        </w:rPr>
        <w:t>7</w:t>
      </w:r>
      <w:r w:rsidRPr="00FA468A">
        <w:rPr>
          <w:rFonts w:ascii="Simplified Arabic" w:hAnsi="Simplified Arabic" w:cs="Simplified Arabic" w:hint="cs"/>
          <w:sz w:val="24"/>
          <w:szCs w:val="24"/>
          <w:rtl/>
        </w:rPr>
        <w:t>%</w:t>
      </w:r>
      <w:r w:rsidRPr="00FA468A">
        <w:rPr>
          <w:rFonts w:ascii="Simplified Arabic" w:hAnsi="Simplified Arabic" w:cs="Simplified Arabic"/>
          <w:sz w:val="24"/>
          <w:szCs w:val="24"/>
          <w:rtl/>
        </w:rPr>
        <w:t xml:space="preserve"> للذكور و</w:t>
      </w:r>
      <w:r w:rsidR="00DD6D94">
        <w:rPr>
          <w:rFonts w:ascii="Simplified Arabic" w:hAnsi="Simplified Arabic" w:cs="Simplified Arabic" w:hint="cs"/>
          <w:sz w:val="24"/>
          <w:szCs w:val="24"/>
          <w:rtl/>
        </w:rPr>
        <w:t>3</w:t>
      </w:r>
      <w:r w:rsidRPr="00FA468A">
        <w:rPr>
          <w:rFonts w:ascii="Simplified Arabic" w:hAnsi="Simplified Arabic" w:cs="Simplified Arabic"/>
          <w:sz w:val="24"/>
          <w:szCs w:val="24"/>
          <w:rtl/>
        </w:rPr>
        <w:t>% للاناث)</w:t>
      </w:r>
      <w:r w:rsidRPr="00FA468A">
        <w:rPr>
          <w:rFonts w:ascii="Simplified Arabic" w:hAnsi="Simplified Arabic" w:cs="Simplified Arabic"/>
          <w:sz w:val="24"/>
          <w:szCs w:val="24"/>
        </w:rPr>
        <w:t>.</w:t>
      </w:r>
      <w:r w:rsidRPr="00FA468A">
        <w:rPr>
          <w:rFonts w:ascii="Simplified Arabic" w:hAnsi="Simplified Arabic" w:cs="Simplified Arabic"/>
          <w:sz w:val="24"/>
          <w:szCs w:val="24"/>
          <w:rtl/>
        </w:rPr>
        <w:t>"</w:t>
      </w:r>
    </w:p>
    <w:p w:rsidR="00514BD0" w:rsidRDefault="00514BD0" w:rsidP="00514BD0">
      <w:pPr>
        <w:pStyle w:val="ListParagraph"/>
        <w:bidi/>
        <w:spacing w:after="0" w:line="240" w:lineRule="auto"/>
        <w:ind w:left="48"/>
        <w:jc w:val="both"/>
        <w:rPr>
          <w:rFonts w:ascii="Simplified Arabic" w:hAnsi="Simplified Arabic" w:cs="Simplified Arabic"/>
          <w:sz w:val="24"/>
          <w:szCs w:val="24"/>
          <w:rtl/>
        </w:rPr>
      </w:pPr>
    </w:p>
    <w:p w:rsidR="00856609" w:rsidRDefault="00856609" w:rsidP="0024215F">
      <w:pPr>
        <w:bidi/>
        <w:spacing w:after="0" w:line="240" w:lineRule="auto"/>
        <w:ind w:left="48"/>
        <w:jc w:val="center"/>
        <w:rPr>
          <w:rFonts w:ascii="Simplified Arabic" w:hAnsi="Simplified Arabic" w:cs="Simplified Arabic"/>
          <w:b/>
          <w:bCs/>
          <w:rtl/>
        </w:rPr>
      </w:pPr>
      <w:r w:rsidRPr="007E66C2">
        <w:rPr>
          <w:rFonts w:ascii="Simplified Arabic" w:hAnsi="Simplified Arabic" w:cs="Simplified Arabic"/>
          <w:b/>
          <w:bCs/>
          <w:rtl/>
        </w:rPr>
        <w:t>شكل (10): التوزيع النسبي للشباب العاملين</w:t>
      </w:r>
      <w:r w:rsidR="00146D34">
        <w:rPr>
          <w:rFonts w:ascii="Simplified Arabic" w:hAnsi="Simplified Arabic" w:cs="Simplified Arabic" w:hint="cs"/>
          <w:b/>
          <w:bCs/>
          <w:rtl/>
        </w:rPr>
        <w:t xml:space="preserve"> والمتعطلين الذين سبق لهم العمل</w:t>
      </w:r>
      <w:r w:rsidRPr="007E66C2">
        <w:rPr>
          <w:rFonts w:ascii="Simplified Arabic" w:hAnsi="Simplified Arabic" w:cs="Simplified Arabic"/>
          <w:b/>
          <w:bCs/>
          <w:rtl/>
        </w:rPr>
        <w:t xml:space="preserve"> </w:t>
      </w:r>
      <w:r>
        <w:rPr>
          <w:rFonts w:ascii="Simplified Arabic" w:hAnsi="Simplified Arabic" w:cs="Simplified Arabic" w:hint="cs"/>
          <w:b/>
          <w:bCs/>
          <w:rtl/>
        </w:rPr>
        <w:t xml:space="preserve">حسب </w:t>
      </w:r>
      <w:r w:rsidRPr="007E66C2">
        <w:rPr>
          <w:rFonts w:ascii="Simplified Arabic" w:hAnsi="Simplified Arabic" w:cs="Simplified Arabic"/>
          <w:b/>
          <w:bCs/>
          <w:rtl/>
        </w:rPr>
        <w:t xml:space="preserve">النشاط الاقتصادي </w:t>
      </w:r>
      <w:r>
        <w:rPr>
          <w:rFonts w:ascii="Simplified Arabic" w:hAnsi="Simplified Arabic" w:cs="Simplified Arabic" w:hint="cs"/>
          <w:b/>
          <w:bCs/>
          <w:rtl/>
        </w:rPr>
        <w:t xml:space="preserve">والجنس، </w:t>
      </w:r>
      <w:r w:rsidR="0024215F">
        <w:rPr>
          <w:rFonts w:ascii="Simplified Arabic" w:hAnsi="Simplified Arabic" w:cs="Simplified Arabic" w:hint="cs"/>
          <w:b/>
          <w:bCs/>
          <w:rtl/>
        </w:rPr>
        <w:t>2017</w:t>
      </w:r>
    </w:p>
    <w:tbl>
      <w:tblPr>
        <w:tblStyle w:val="TableGrid"/>
        <w:bidiVisual/>
        <w:tblW w:w="0" w:type="auto"/>
        <w:tblInd w:w="48" w:type="dxa"/>
        <w:tblLook w:val="04A0" w:firstRow="1" w:lastRow="0" w:firstColumn="1" w:lastColumn="0" w:noHBand="0" w:noVBand="1"/>
      </w:tblPr>
      <w:tblGrid>
        <w:gridCol w:w="9013"/>
      </w:tblGrid>
      <w:tr w:rsidR="0024215F" w:rsidTr="00D86211">
        <w:tc>
          <w:tcPr>
            <w:tcW w:w="9013" w:type="dxa"/>
          </w:tcPr>
          <w:p w:rsidR="0024215F" w:rsidRPr="00E2791C" w:rsidRDefault="00D86211" w:rsidP="0024215F">
            <w:pPr>
              <w:bidi/>
              <w:jc w:val="center"/>
              <w:rPr>
                <w:rFonts w:ascii="Arial" w:hAnsi="Arial" w:cs="Arial"/>
                <w:b/>
                <w:bCs/>
                <w:sz w:val="18"/>
                <w:szCs w:val="18"/>
                <w:rtl/>
              </w:rPr>
            </w:pPr>
            <w:r>
              <w:rPr>
                <w:noProof/>
              </w:rPr>
              <mc:AlternateContent>
                <mc:Choice Requires="wps">
                  <w:drawing>
                    <wp:anchor distT="0" distB="0" distL="114300" distR="114300" simplePos="0" relativeHeight="251669504" behindDoc="0" locked="0" layoutInCell="1" allowOverlap="1">
                      <wp:simplePos x="0" y="0"/>
                      <wp:positionH relativeFrom="column">
                        <wp:posOffset>-10796</wp:posOffset>
                      </wp:positionH>
                      <wp:positionV relativeFrom="paragraph">
                        <wp:posOffset>978302</wp:posOffset>
                      </wp:positionV>
                      <wp:extent cx="465241" cy="254201"/>
                      <wp:effectExtent l="0" t="8890" r="2540" b="2540"/>
                      <wp:wrapNone/>
                      <wp:docPr id="39" name="Text Box 39"/>
                      <wp:cNvGraphicFramePr/>
                      <a:graphic xmlns:a="http://schemas.openxmlformats.org/drawingml/2006/main">
                        <a:graphicData uri="http://schemas.microsoft.com/office/word/2010/wordprocessingShape">
                          <wps:wsp>
                            <wps:cNvSpPr txBox="1"/>
                            <wps:spPr>
                              <a:xfrm rot="16200000">
                                <a:off x="0" y="0"/>
                                <a:ext cx="465241" cy="254201"/>
                              </a:xfrm>
                              <a:prstGeom prst="rect">
                                <a:avLst/>
                              </a:prstGeom>
                              <a:solidFill>
                                <a:schemeClr val="lt1"/>
                              </a:solidFill>
                              <a:ln w="6350">
                                <a:noFill/>
                              </a:ln>
                            </wps:spPr>
                            <wps:txbx>
                              <w:txbxContent>
                                <w:p w:rsidR="007C3024" w:rsidRPr="002248F8" w:rsidRDefault="007C3024">
                                  <w:pPr>
                                    <w:rPr>
                                      <w:b/>
                                      <w:bCs/>
                                      <w:sz w:val="16"/>
                                      <w:szCs w:val="16"/>
                                      <w:rtl/>
                                    </w:rPr>
                                  </w:pPr>
                                  <w:r w:rsidRPr="002248F8">
                                    <w:rPr>
                                      <w:rFonts w:hint="cs"/>
                                      <w:b/>
                                      <w:bCs/>
                                      <w:sz w:val="16"/>
                                      <w:szCs w:val="16"/>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35" type="#_x0000_t202" style="position:absolute;left:0;text-align:left;margin-left:-.85pt;margin-top:77.05pt;width:36.65pt;height:20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" fillcolor="white [3201]" stroked="f" strokeweight=".5pt">
                      <v:textbox>
                        <w:txbxContent>
                          <w:p w:rsidR="007C3024" w:rsidRPr="002248F8" w:rsidRDefault="007C3024">
                            <w:pPr>
                              <w:rPr>
                                <w:b/>
                                <w:bCs/>
                                <w:sz w:val="16"/>
                                <w:szCs w:val="16"/>
                                <w:rtl/>
                              </w:rPr>
                            </w:pPr>
                            <w:r w:rsidRPr="002248F8">
                              <w:rPr>
                                <w:rFonts w:hint="cs"/>
                                <w:b/>
                                <w:bCs/>
                                <w:sz w:val="16"/>
                                <w:szCs w:val="16"/>
                                <w:rtl/>
                              </w:rPr>
                              <w:t>النسبة</w:t>
                            </w:r>
                          </w:p>
                        </w:txbxContent>
                      </v:textbox>
                    </v:shape>
                  </w:pict>
                </mc:Fallback>
              </mc:AlternateContent>
            </w:r>
            <w:r>
              <w:rPr>
                <w:noProof/>
              </w:rPr>
              <w:drawing>
                <wp:inline distT="0" distB="0" distL="0" distR="0" wp14:anchorId="7957B0EF" wp14:editId="689A9445">
                  <wp:extent cx="5208905" cy="2588654"/>
                  <wp:effectExtent l="0" t="0" r="0" b="254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24215F" w:rsidRDefault="00EC2977" w:rsidP="00EC2977">
      <w:pPr>
        <w:bidi/>
        <w:spacing w:after="0" w:line="240" w:lineRule="auto"/>
        <w:ind w:left="48"/>
        <w:rPr>
          <w:rFonts w:ascii="Simplified Arabic" w:hAnsi="Simplified Arabic" w:cs="Simplified Arabic"/>
          <w:sz w:val="18"/>
          <w:szCs w:val="18"/>
          <w:rtl/>
        </w:rPr>
      </w:pPr>
      <w:r>
        <w:rPr>
          <w:rFonts w:ascii="Simplified Arabic" w:hAnsi="Simplified Arabic" w:cs="Simplified Arabic" w:hint="cs"/>
          <w:b/>
          <w:bCs/>
          <w:rtl/>
        </w:rPr>
        <w:t xml:space="preserve">* </w:t>
      </w:r>
      <w:r w:rsidRPr="004463A3">
        <w:rPr>
          <w:rFonts w:ascii="Simplified Arabic" w:hAnsi="Simplified Arabic" w:cs="Simplified Arabic" w:hint="cs"/>
          <w:b/>
          <w:bCs/>
          <w:sz w:val="18"/>
          <w:szCs w:val="18"/>
          <w:rtl/>
        </w:rPr>
        <w:t>التجارة والمطاعم</w:t>
      </w:r>
      <w:r w:rsidRPr="00EC2977">
        <w:rPr>
          <w:rFonts w:ascii="Simplified Arabic" w:hAnsi="Simplified Arabic" w:cs="Simplified Arabic" w:hint="cs"/>
          <w:sz w:val="18"/>
          <w:szCs w:val="18"/>
          <w:rtl/>
        </w:rPr>
        <w:t xml:space="preserve"> تشمل</w:t>
      </w:r>
      <w:r>
        <w:rPr>
          <w:rFonts w:ascii="Simplified Arabic" w:hAnsi="Simplified Arabic" w:cs="Simplified Arabic" w:hint="cs"/>
          <w:sz w:val="18"/>
          <w:szCs w:val="18"/>
          <w:rtl/>
        </w:rPr>
        <w:t xml:space="preserve"> كل من انشطة</w:t>
      </w:r>
      <w:r w:rsidRPr="00EC2977">
        <w:rPr>
          <w:rFonts w:ascii="Simplified Arabic" w:hAnsi="Simplified Arabic" w:cs="Simplified Arabic" w:hint="cs"/>
          <w:sz w:val="18"/>
          <w:szCs w:val="18"/>
          <w:rtl/>
        </w:rPr>
        <w:t xml:space="preserve"> </w:t>
      </w:r>
      <w:r w:rsidRPr="00EC2977">
        <w:rPr>
          <w:rFonts w:ascii="Simplified Arabic" w:hAnsi="Simplified Arabic" w:cs="Simplified Arabic"/>
          <w:sz w:val="18"/>
          <w:szCs w:val="18"/>
          <w:rtl/>
        </w:rPr>
        <w:t xml:space="preserve">تجارة الجملة والمفرد (التجزئة) وإصلاح المركبات ذات المحركات والدراجات النارية </w:t>
      </w:r>
      <w:r>
        <w:rPr>
          <w:rFonts w:ascii="Simplified Arabic" w:hAnsi="Simplified Arabic" w:cs="Simplified Arabic" w:hint="cs"/>
          <w:sz w:val="18"/>
          <w:szCs w:val="18"/>
          <w:rtl/>
        </w:rPr>
        <w:t>و</w:t>
      </w:r>
      <w:r w:rsidRPr="00EC2977">
        <w:rPr>
          <w:rFonts w:ascii="Simplified Arabic" w:hAnsi="Simplified Arabic" w:cs="Simplified Arabic"/>
          <w:sz w:val="18"/>
          <w:szCs w:val="18"/>
          <w:rtl/>
        </w:rPr>
        <w:t>انشطة خدمات الاقامة والطعام</w:t>
      </w:r>
      <w:r>
        <w:rPr>
          <w:rFonts w:ascii="Simplified Arabic" w:hAnsi="Simplified Arabic" w:cs="Simplified Arabic" w:hint="cs"/>
          <w:sz w:val="18"/>
          <w:szCs w:val="18"/>
          <w:rtl/>
        </w:rPr>
        <w:t>.</w:t>
      </w:r>
    </w:p>
    <w:p w:rsidR="00602FB8" w:rsidRDefault="00602FB8" w:rsidP="004463A3">
      <w:pPr>
        <w:bidi/>
        <w:spacing w:after="0" w:line="240" w:lineRule="auto"/>
        <w:ind w:left="48"/>
        <w:jc w:val="both"/>
        <w:rPr>
          <w:rFonts w:ascii="Simplified Arabic" w:hAnsi="Simplified Arabic" w:cs="Simplified Arabic"/>
          <w:sz w:val="18"/>
          <w:szCs w:val="18"/>
          <w:rtl/>
        </w:rPr>
      </w:pPr>
      <w:r w:rsidRPr="004463A3">
        <w:rPr>
          <w:rFonts w:ascii="Simplified Arabic" w:hAnsi="Simplified Arabic" w:cs="Simplified Arabic" w:hint="cs"/>
          <w:b/>
          <w:bCs/>
          <w:sz w:val="18"/>
          <w:szCs w:val="18"/>
          <w:rtl/>
        </w:rPr>
        <w:t xml:space="preserve">** الخدمات تشمل </w:t>
      </w:r>
      <w:r w:rsidRPr="004463A3">
        <w:rPr>
          <w:rFonts w:ascii="Simplified Arabic" w:hAnsi="Simplified Arabic" w:cs="Simplified Arabic" w:hint="cs"/>
          <w:sz w:val="18"/>
          <w:szCs w:val="18"/>
          <w:rtl/>
        </w:rPr>
        <w:t xml:space="preserve">انشطة </w:t>
      </w:r>
      <w:r w:rsidRPr="004463A3">
        <w:rPr>
          <w:rFonts w:ascii="Simplified Arabic" w:hAnsi="Simplified Arabic" w:cs="Simplified Arabic"/>
          <w:sz w:val="18"/>
          <w:szCs w:val="18"/>
          <w:rtl/>
        </w:rPr>
        <w:t>إمدادات الكهرباء والغاز والبخار وتكييف الهواء</w:t>
      </w:r>
      <w:r w:rsidR="004463A3">
        <w:rPr>
          <w:rFonts w:ascii="Simplified Arabic" w:hAnsi="Simplified Arabic" w:cs="Simplified Arabic" w:hint="cs"/>
          <w:sz w:val="18"/>
          <w:szCs w:val="18"/>
          <w:rtl/>
        </w:rPr>
        <w:t>، و</w:t>
      </w:r>
      <w:r w:rsidRPr="004463A3">
        <w:rPr>
          <w:rFonts w:ascii="Simplified Arabic" w:hAnsi="Simplified Arabic" w:cs="Simplified Arabic"/>
          <w:sz w:val="18"/>
          <w:szCs w:val="18"/>
          <w:rtl/>
        </w:rPr>
        <w:t>امدادات المياه وأنشطة الصرف الصحي وإدارة النفايات ومعالجتها</w:t>
      </w:r>
      <w:r w:rsidR="004463A3">
        <w:rPr>
          <w:rFonts w:ascii="Simplified Arabic" w:hAnsi="Simplified Arabic" w:cs="Simplified Arabic" w:hint="cs"/>
          <w:sz w:val="18"/>
          <w:szCs w:val="18"/>
          <w:rtl/>
        </w:rPr>
        <w:t>،</w:t>
      </w:r>
      <w:r w:rsidRPr="004463A3">
        <w:rPr>
          <w:rFonts w:ascii="Simplified Arabic" w:hAnsi="Simplified Arabic" w:cs="Simplified Arabic"/>
          <w:sz w:val="18"/>
          <w:szCs w:val="18"/>
          <w:rtl/>
        </w:rPr>
        <w:t xml:space="preserve"> </w:t>
      </w:r>
      <w:r w:rsidR="004463A3">
        <w:rPr>
          <w:rFonts w:ascii="Simplified Arabic" w:hAnsi="Simplified Arabic" w:cs="Simplified Arabic" w:hint="cs"/>
          <w:sz w:val="18"/>
          <w:szCs w:val="18"/>
          <w:rtl/>
        </w:rPr>
        <w:t>و</w:t>
      </w:r>
      <w:r w:rsidRPr="004463A3">
        <w:rPr>
          <w:rFonts w:ascii="Simplified Arabic" w:hAnsi="Simplified Arabic" w:cs="Simplified Arabic"/>
          <w:sz w:val="18"/>
          <w:szCs w:val="18"/>
          <w:rtl/>
        </w:rPr>
        <w:t>الانشطة المالية وأنشطة التأمين الأنشطة العقارية</w:t>
      </w:r>
      <w:r w:rsidRPr="004463A3">
        <w:rPr>
          <w:rFonts w:ascii="Simplified Arabic" w:hAnsi="Simplified Arabic" w:cs="Simplified Arabic" w:hint="cs"/>
          <w:sz w:val="18"/>
          <w:szCs w:val="18"/>
          <w:rtl/>
        </w:rPr>
        <w:t xml:space="preserve">، </w:t>
      </w:r>
      <w:r w:rsidR="004463A3">
        <w:rPr>
          <w:rFonts w:ascii="Simplified Arabic" w:hAnsi="Simplified Arabic" w:cs="Simplified Arabic" w:hint="cs"/>
          <w:sz w:val="18"/>
          <w:szCs w:val="18"/>
          <w:rtl/>
        </w:rPr>
        <w:t>و</w:t>
      </w:r>
      <w:r w:rsidRPr="004463A3">
        <w:rPr>
          <w:rFonts w:ascii="Simplified Arabic" w:hAnsi="Simplified Arabic" w:cs="Simplified Arabic"/>
          <w:sz w:val="18"/>
          <w:szCs w:val="18"/>
          <w:rtl/>
        </w:rPr>
        <w:t>الأنشطة المهنية والعلمية والتقنية</w:t>
      </w:r>
      <w:r w:rsidRPr="004463A3">
        <w:rPr>
          <w:rFonts w:ascii="Simplified Arabic" w:hAnsi="Simplified Arabic" w:cs="Simplified Arabic" w:hint="cs"/>
          <w:sz w:val="18"/>
          <w:szCs w:val="18"/>
          <w:rtl/>
        </w:rPr>
        <w:t xml:space="preserve">، </w:t>
      </w:r>
      <w:r w:rsidR="004463A3">
        <w:rPr>
          <w:rFonts w:ascii="Simplified Arabic" w:hAnsi="Simplified Arabic" w:cs="Simplified Arabic" w:hint="cs"/>
          <w:sz w:val="18"/>
          <w:szCs w:val="18"/>
          <w:rtl/>
        </w:rPr>
        <w:t>و</w:t>
      </w:r>
      <w:r w:rsidRPr="004463A3">
        <w:rPr>
          <w:rFonts w:ascii="Simplified Arabic" w:hAnsi="Simplified Arabic" w:cs="Simplified Arabic"/>
          <w:sz w:val="18"/>
          <w:szCs w:val="18"/>
          <w:rtl/>
        </w:rPr>
        <w:t>أنشطة الخدمات الادارية والخدمات المساندة</w:t>
      </w:r>
      <w:r w:rsidR="004463A3">
        <w:rPr>
          <w:rFonts w:ascii="Simplified Arabic" w:hAnsi="Simplified Arabic" w:cs="Simplified Arabic" w:hint="cs"/>
          <w:sz w:val="18"/>
          <w:szCs w:val="18"/>
          <w:rtl/>
        </w:rPr>
        <w:t>،</w:t>
      </w:r>
      <w:r w:rsidRPr="004463A3">
        <w:rPr>
          <w:rFonts w:ascii="Simplified Arabic" w:hAnsi="Simplified Arabic" w:cs="Simplified Arabic"/>
          <w:sz w:val="18"/>
          <w:szCs w:val="18"/>
          <w:rtl/>
        </w:rPr>
        <w:t xml:space="preserve"> </w:t>
      </w:r>
      <w:r w:rsidR="004463A3">
        <w:rPr>
          <w:rFonts w:ascii="Simplified Arabic" w:hAnsi="Simplified Arabic" w:cs="Simplified Arabic" w:hint="cs"/>
          <w:sz w:val="18"/>
          <w:szCs w:val="18"/>
          <w:rtl/>
        </w:rPr>
        <w:t>و</w:t>
      </w:r>
      <w:r w:rsidRPr="004463A3">
        <w:rPr>
          <w:rFonts w:ascii="Simplified Arabic" w:hAnsi="Simplified Arabic" w:cs="Simplified Arabic"/>
          <w:sz w:val="18"/>
          <w:szCs w:val="18"/>
          <w:rtl/>
        </w:rPr>
        <w:t>الإدارة العامة والدفاع والضمان الاجتماعي الالزامي</w:t>
      </w:r>
      <w:r w:rsidR="004463A3">
        <w:rPr>
          <w:rFonts w:ascii="Simplified Arabic" w:hAnsi="Simplified Arabic" w:cs="Simplified Arabic" w:hint="cs"/>
          <w:sz w:val="18"/>
          <w:szCs w:val="18"/>
          <w:rtl/>
        </w:rPr>
        <w:t>،</w:t>
      </w:r>
      <w:r w:rsidRPr="004463A3">
        <w:rPr>
          <w:rFonts w:ascii="Simplified Arabic" w:hAnsi="Simplified Arabic" w:cs="Simplified Arabic"/>
          <w:sz w:val="18"/>
          <w:szCs w:val="18"/>
          <w:rtl/>
        </w:rPr>
        <w:t xml:space="preserve"> </w:t>
      </w:r>
      <w:r w:rsidR="004463A3">
        <w:rPr>
          <w:rFonts w:ascii="Simplified Arabic" w:hAnsi="Simplified Arabic" w:cs="Simplified Arabic" w:hint="cs"/>
          <w:sz w:val="18"/>
          <w:szCs w:val="18"/>
          <w:rtl/>
        </w:rPr>
        <w:t>و</w:t>
      </w:r>
      <w:r w:rsidRPr="004463A3">
        <w:rPr>
          <w:rFonts w:ascii="Simplified Arabic" w:hAnsi="Simplified Arabic" w:cs="Simplified Arabic"/>
          <w:sz w:val="18"/>
          <w:szCs w:val="18"/>
          <w:rtl/>
        </w:rPr>
        <w:t>التعليم</w:t>
      </w:r>
      <w:r w:rsidRPr="004463A3">
        <w:rPr>
          <w:rFonts w:ascii="Simplified Arabic" w:hAnsi="Simplified Arabic" w:cs="Simplified Arabic" w:hint="cs"/>
          <w:sz w:val="18"/>
          <w:szCs w:val="18"/>
          <w:rtl/>
        </w:rPr>
        <w:t xml:space="preserve">، </w:t>
      </w:r>
      <w:r w:rsidR="004463A3">
        <w:rPr>
          <w:rFonts w:ascii="Simplified Arabic" w:hAnsi="Simplified Arabic" w:cs="Simplified Arabic" w:hint="cs"/>
          <w:sz w:val="18"/>
          <w:szCs w:val="18"/>
          <w:rtl/>
        </w:rPr>
        <w:t>و</w:t>
      </w:r>
      <w:r w:rsidRPr="004463A3">
        <w:rPr>
          <w:rFonts w:ascii="Simplified Arabic" w:hAnsi="Simplified Arabic" w:cs="Simplified Arabic"/>
          <w:sz w:val="18"/>
          <w:szCs w:val="18"/>
          <w:rtl/>
        </w:rPr>
        <w:t>انشطة صحة الانسان والعمل الاجتماعي</w:t>
      </w:r>
      <w:r w:rsidRPr="004463A3">
        <w:rPr>
          <w:rFonts w:ascii="Simplified Arabic" w:hAnsi="Simplified Arabic" w:cs="Simplified Arabic" w:hint="cs"/>
          <w:sz w:val="18"/>
          <w:szCs w:val="18"/>
          <w:rtl/>
        </w:rPr>
        <w:t xml:space="preserve">، </w:t>
      </w:r>
      <w:r w:rsidR="004463A3">
        <w:rPr>
          <w:rFonts w:ascii="Simplified Arabic" w:hAnsi="Simplified Arabic" w:cs="Simplified Arabic" w:hint="cs"/>
          <w:sz w:val="18"/>
          <w:szCs w:val="18"/>
          <w:rtl/>
        </w:rPr>
        <w:t>و</w:t>
      </w:r>
      <w:r w:rsidRPr="004463A3">
        <w:rPr>
          <w:rFonts w:ascii="Simplified Arabic" w:hAnsi="Simplified Arabic" w:cs="Simplified Arabic"/>
          <w:sz w:val="18"/>
          <w:szCs w:val="18"/>
          <w:rtl/>
        </w:rPr>
        <w:t>الفنون والترفيه والتسلية</w:t>
      </w:r>
      <w:r w:rsidRPr="004463A3">
        <w:rPr>
          <w:rFonts w:ascii="Simplified Arabic" w:hAnsi="Simplified Arabic" w:cs="Simplified Arabic" w:hint="cs"/>
          <w:sz w:val="18"/>
          <w:szCs w:val="18"/>
          <w:rtl/>
        </w:rPr>
        <w:t xml:space="preserve">، </w:t>
      </w:r>
      <w:r w:rsidR="004463A3">
        <w:rPr>
          <w:rFonts w:ascii="Simplified Arabic" w:hAnsi="Simplified Arabic" w:cs="Simplified Arabic" w:hint="cs"/>
          <w:sz w:val="18"/>
          <w:szCs w:val="18"/>
          <w:rtl/>
        </w:rPr>
        <w:t>و</w:t>
      </w:r>
      <w:r w:rsidRPr="004463A3">
        <w:rPr>
          <w:rFonts w:ascii="Simplified Arabic" w:hAnsi="Simplified Arabic" w:cs="Simplified Arabic"/>
          <w:sz w:val="18"/>
          <w:szCs w:val="18"/>
          <w:rtl/>
        </w:rPr>
        <w:t>انشطة الخدمات الأخرى</w:t>
      </w:r>
      <w:r w:rsidRPr="004463A3">
        <w:rPr>
          <w:rFonts w:ascii="Simplified Arabic" w:hAnsi="Simplified Arabic" w:cs="Simplified Arabic" w:hint="cs"/>
          <w:sz w:val="18"/>
          <w:szCs w:val="18"/>
          <w:rtl/>
        </w:rPr>
        <w:t xml:space="preserve">، </w:t>
      </w:r>
      <w:r w:rsidR="004463A3">
        <w:rPr>
          <w:rFonts w:ascii="Simplified Arabic" w:hAnsi="Simplified Arabic" w:cs="Simplified Arabic" w:hint="cs"/>
          <w:sz w:val="18"/>
          <w:szCs w:val="18"/>
          <w:rtl/>
        </w:rPr>
        <w:t>وأ</w:t>
      </w:r>
      <w:r w:rsidRPr="004463A3">
        <w:rPr>
          <w:rFonts w:ascii="Simplified Arabic" w:hAnsi="Simplified Arabic" w:cs="Simplified Arabic"/>
          <w:sz w:val="18"/>
          <w:szCs w:val="18"/>
          <w:rtl/>
        </w:rPr>
        <w:t>نشطة الأسر المعيشية التي تستخدم افراداً وأنشطة الاسر المعيشية في انتاج سلع وخدمات غير محددة لاستخدامها الخاص</w:t>
      </w:r>
      <w:r w:rsidRPr="004463A3">
        <w:rPr>
          <w:rFonts w:ascii="Simplified Arabic" w:hAnsi="Simplified Arabic" w:cs="Simplified Arabic" w:hint="cs"/>
          <w:sz w:val="18"/>
          <w:szCs w:val="18"/>
          <w:rtl/>
        </w:rPr>
        <w:t xml:space="preserve">، </w:t>
      </w:r>
      <w:r w:rsidR="004463A3">
        <w:rPr>
          <w:rFonts w:ascii="Simplified Arabic" w:hAnsi="Simplified Arabic" w:cs="Simplified Arabic" w:hint="cs"/>
          <w:sz w:val="18"/>
          <w:szCs w:val="18"/>
          <w:rtl/>
        </w:rPr>
        <w:t>وأ</w:t>
      </w:r>
      <w:r w:rsidRPr="004463A3">
        <w:rPr>
          <w:rFonts w:ascii="Simplified Arabic" w:hAnsi="Simplified Arabic" w:cs="Simplified Arabic"/>
          <w:sz w:val="18"/>
          <w:szCs w:val="18"/>
          <w:rtl/>
        </w:rPr>
        <w:t>نشطة المنظمات والهيئات التي تتجاوز الحدود</w:t>
      </w:r>
      <w:r w:rsidR="004463A3">
        <w:rPr>
          <w:rFonts w:ascii="Simplified Arabic" w:hAnsi="Simplified Arabic" w:cs="Simplified Arabic"/>
          <w:sz w:val="18"/>
          <w:szCs w:val="18"/>
          <w:rtl/>
        </w:rPr>
        <w:t xml:space="preserve"> الإقليمية (غير الخاضعة للولاية</w:t>
      </w:r>
      <w:r w:rsidRPr="004463A3">
        <w:rPr>
          <w:rFonts w:ascii="Simplified Arabic" w:hAnsi="Simplified Arabic" w:cs="Simplified Arabic"/>
          <w:sz w:val="18"/>
          <w:szCs w:val="18"/>
          <w:rtl/>
        </w:rPr>
        <w:t xml:space="preserve"> الوطنية)</w:t>
      </w:r>
      <w:r w:rsidR="004463A3">
        <w:rPr>
          <w:rFonts w:ascii="Simplified Arabic" w:hAnsi="Simplified Arabic" w:cs="Simplified Arabic" w:hint="cs"/>
          <w:sz w:val="18"/>
          <w:szCs w:val="18"/>
          <w:rtl/>
        </w:rPr>
        <w:t>.</w:t>
      </w:r>
    </w:p>
    <w:p w:rsidR="004463A3" w:rsidRPr="004463A3" w:rsidRDefault="004463A3" w:rsidP="004463A3">
      <w:pPr>
        <w:bidi/>
        <w:spacing w:after="0" w:line="240" w:lineRule="auto"/>
        <w:ind w:left="48"/>
        <w:jc w:val="both"/>
        <w:rPr>
          <w:rFonts w:ascii="Simplified Arabic" w:hAnsi="Simplified Arabic" w:cs="Simplified Arabic"/>
          <w:sz w:val="18"/>
          <w:szCs w:val="18"/>
          <w:rtl/>
        </w:rPr>
      </w:pPr>
    </w:p>
    <w:p w:rsidR="00856609" w:rsidRPr="008E4695" w:rsidRDefault="00856609" w:rsidP="00856609">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7.4 </w:t>
      </w:r>
      <w:r w:rsidRPr="008E4695">
        <w:rPr>
          <w:rFonts w:ascii="Simplified Arabic" w:hAnsi="Simplified Arabic" w:cs="Simplified Arabic"/>
          <w:b/>
          <w:bCs/>
          <w:sz w:val="24"/>
          <w:szCs w:val="24"/>
          <w:rtl/>
        </w:rPr>
        <w:t>قطاع العمل</w:t>
      </w:r>
    </w:p>
    <w:p w:rsidR="00856609" w:rsidRDefault="00856609" w:rsidP="001F1CD5">
      <w:pPr>
        <w:pStyle w:val="ListParagraph"/>
        <w:bidi/>
        <w:spacing w:after="0" w:line="240" w:lineRule="auto"/>
        <w:ind w:left="48"/>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 يتوزع الشباب الفلسطيني </w:t>
      </w:r>
      <w:r>
        <w:rPr>
          <w:rFonts w:ascii="Simplified Arabic" w:hAnsi="Simplified Arabic" w:cs="Simplified Arabic" w:hint="cs"/>
          <w:sz w:val="24"/>
          <w:szCs w:val="24"/>
          <w:rtl/>
        </w:rPr>
        <w:t xml:space="preserve">العاملون </w:t>
      </w:r>
      <w:r w:rsidR="00146D34">
        <w:rPr>
          <w:rFonts w:ascii="Simplified Arabic" w:hAnsi="Simplified Arabic" w:cs="Simplified Arabic" w:hint="cs"/>
          <w:sz w:val="24"/>
          <w:szCs w:val="24"/>
          <w:rtl/>
        </w:rPr>
        <w:t xml:space="preserve">او </w:t>
      </w:r>
      <w:r w:rsidR="007A2B88">
        <w:rPr>
          <w:rFonts w:ascii="Simplified Arabic" w:hAnsi="Simplified Arabic" w:cs="Simplified Arabic" w:hint="cs"/>
          <w:sz w:val="24"/>
          <w:szCs w:val="24"/>
          <w:rtl/>
        </w:rPr>
        <w:t>المتعطلو</w:t>
      </w:r>
      <w:r w:rsidR="002775EF">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الذين سبق لهم العمل</w:t>
      </w:r>
      <w:r w:rsidRPr="0011796E">
        <w:rPr>
          <w:rFonts w:ascii="Simplified Arabic" w:hAnsi="Simplified Arabic" w:cs="Simplified Arabic"/>
          <w:sz w:val="24"/>
          <w:szCs w:val="24"/>
          <w:rtl/>
        </w:rPr>
        <w:t xml:space="preserve"> على قطاعات عمل مختلفة (</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قطاع عام</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قطاع خاص</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قطاع أهلي....الخ). وقد تبين أن النسبة الأعلى من الشباب</w:t>
      </w:r>
      <w:r w:rsidRPr="00DA3D3A">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الفلسطيني </w:t>
      </w:r>
      <w:r>
        <w:rPr>
          <w:rFonts w:ascii="Simplified Arabic" w:hAnsi="Simplified Arabic" w:cs="Simplified Arabic" w:hint="cs"/>
          <w:sz w:val="24"/>
          <w:szCs w:val="24"/>
          <w:rtl/>
        </w:rPr>
        <w:t>العامل</w:t>
      </w:r>
      <w:r w:rsidR="00472A2F">
        <w:rPr>
          <w:rFonts w:ascii="Simplified Arabic" w:hAnsi="Simplified Arabic" w:cs="Simplified Arabic" w:hint="cs"/>
          <w:sz w:val="24"/>
          <w:szCs w:val="24"/>
          <w:rtl/>
        </w:rPr>
        <w:t>ين او المتعطلين</w:t>
      </w:r>
      <w:r>
        <w:rPr>
          <w:rFonts w:ascii="Simplified Arabic" w:hAnsi="Simplified Arabic" w:cs="Simplified Arabic" w:hint="cs"/>
          <w:sz w:val="24"/>
          <w:szCs w:val="24"/>
          <w:rtl/>
        </w:rPr>
        <w:t xml:space="preserve"> والذين سبق لهم العمل</w:t>
      </w:r>
      <w:r w:rsidRPr="0011796E">
        <w:rPr>
          <w:rFonts w:ascii="Simplified Arabic" w:hAnsi="Simplified Arabic" w:cs="Simplified Arabic"/>
          <w:sz w:val="24"/>
          <w:szCs w:val="24"/>
          <w:rtl/>
        </w:rPr>
        <w:t xml:space="preserve"> (51%) يعملون في "قطاع خاص وطني داخل </w:t>
      </w:r>
      <w:r>
        <w:rPr>
          <w:rFonts w:ascii="Simplified Arabic" w:hAnsi="Simplified Arabic" w:cs="Simplified Arabic"/>
          <w:sz w:val="24"/>
          <w:szCs w:val="24"/>
          <w:rtl/>
        </w:rPr>
        <w:t>المنش</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 xml:space="preserve">ت"، وهي عبارة عن منشآت ربحية ومملوكة بنسبة 51% أو أكثر من رأسمالها لفرد أو لمجموعة من الأفراد أو مؤسسات مقيمة في فلسطين. أما النسبة الثانية من حيث الحجم  </w:t>
      </w:r>
      <w:r w:rsidR="00146D34">
        <w:rPr>
          <w:rFonts w:ascii="Simplified Arabic" w:hAnsi="Simplified Arabic" w:cs="Simplified Arabic"/>
          <w:sz w:val="24"/>
          <w:szCs w:val="24"/>
          <w:rtl/>
        </w:rPr>
        <w:t>(21%)</w:t>
      </w:r>
      <w:r w:rsidRPr="0011796E">
        <w:rPr>
          <w:rFonts w:ascii="Simplified Arabic" w:hAnsi="Simplified Arabic" w:cs="Simplified Arabic"/>
          <w:sz w:val="24"/>
          <w:szCs w:val="24"/>
          <w:rtl/>
        </w:rPr>
        <w:t xml:space="preserve"> فهي أولئك الشبان والشابات الذين يعملون </w:t>
      </w:r>
      <w:r>
        <w:rPr>
          <w:rFonts w:ascii="Simplified Arabic" w:hAnsi="Simplified Arabic" w:cs="Simplified Arabic"/>
          <w:sz w:val="24"/>
          <w:szCs w:val="24"/>
          <w:rtl/>
        </w:rPr>
        <w:t>في قطاع "خاص وطني خارج المنش</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 xml:space="preserve">ت" والمقصود بذلك </w:t>
      </w:r>
      <w:r w:rsidR="00A679CC">
        <w:rPr>
          <w:rFonts w:ascii="Simplified Arabic" w:hAnsi="Simplified Arabic" w:cs="Simplified Arabic" w:hint="cs"/>
          <w:sz w:val="24"/>
          <w:szCs w:val="24"/>
          <w:rtl/>
        </w:rPr>
        <w:t>إ</w:t>
      </w:r>
      <w:r w:rsidR="00A679CC" w:rsidRPr="0011796E">
        <w:rPr>
          <w:rFonts w:ascii="Simplified Arabic" w:hAnsi="Simplified Arabic" w:cs="Simplified Arabic"/>
          <w:sz w:val="24"/>
          <w:szCs w:val="24"/>
          <w:rtl/>
        </w:rPr>
        <w:t xml:space="preserve">ذا </w:t>
      </w:r>
      <w:r w:rsidRPr="0011796E">
        <w:rPr>
          <w:rFonts w:ascii="Simplified Arabic" w:hAnsi="Simplified Arabic" w:cs="Simplified Arabic"/>
          <w:sz w:val="24"/>
          <w:szCs w:val="24"/>
          <w:rtl/>
        </w:rPr>
        <w:t>عمل الشخص لحسابه ولم يعمل لدى منشأة ثابتة (</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مثل البائع المتجول</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أو سائق تاكسي الأجرة الذي يملك التاكسي، أو صاحب مزرعة يعمل في </w:t>
      </w:r>
      <w:r w:rsidRPr="0011796E">
        <w:rPr>
          <w:rFonts w:ascii="Simplified Arabic" w:hAnsi="Simplified Arabic" w:cs="Simplified Arabic"/>
          <w:sz w:val="24"/>
          <w:szCs w:val="24"/>
          <w:rtl/>
        </w:rPr>
        <w:lastRenderedPageBreak/>
        <w:t>مزرعته</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أو عامل بناء دون أن يتبع منشاة أو شركة مقاولات بشكل دائم</w:t>
      </w:r>
      <w:r w:rsidRPr="0011796E">
        <w:rPr>
          <w:rFonts w:ascii="Simplified Arabic" w:hAnsi="Simplified Arabic" w:cs="Simplified Arabic"/>
          <w:sz w:val="24"/>
          <w:szCs w:val="24"/>
        </w:rPr>
        <w:t>(</w:t>
      </w:r>
      <w:r w:rsidRPr="0011796E">
        <w:rPr>
          <w:rFonts w:ascii="Simplified Arabic" w:hAnsi="Simplified Arabic" w:cs="Simplified Arabic"/>
          <w:sz w:val="24"/>
          <w:szCs w:val="24"/>
          <w:rtl/>
        </w:rPr>
        <w:t xml:space="preserve">. أي أن غالبية كبيرة من الشباب تصل الى 72% يعملون في القطاع الخاص </w:t>
      </w:r>
      <w:r>
        <w:rPr>
          <w:rFonts w:ascii="Simplified Arabic" w:hAnsi="Simplified Arabic" w:cs="Simplified Arabic" w:hint="cs"/>
          <w:sz w:val="24"/>
          <w:szCs w:val="24"/>
          <w:rtl/>
        </w:rPr>
        <w:t xml:space="preserve">الوطني </w:t>
      </w:r>
      <w:r w:rsidRPr="0011796E">
        <w:rPr>
          <w:rFonts w:ascii="Simplified Arabic" w:hAnsi="Simplified Arabic" w:cs="Simplified Arabic"/>
          <w:sz w:val="24"/>
          <w:szCs w:val="24"/>
          <w:rtl/>
        </w:rPr>
        <w:t xml:space="preserve">سواء داخل المنشآت أو خارجها. أما الفئة </w:t>
      </w:r>
      <w:r w:rsidR="001F1CD5">
        <w:rPr>
          <w:rFonts w:ascii="Simplified Arabic" w:hAnsi="Simplified Arabic" w:cs="Simplified Arabic" w:hint="cs"/>
          <w:sz w:val="24"/>
          <w:szCs w:val="24"/>
          <w:rtl/>
        </w:rPr>
        <w:t>الثالثة</w:t>
      </w:r>
      <w:r w:rsidRPr="0011796E">
        <w:rPr>
          <w:rFonts w:ascii="Simplified Arabic" w:hAnsi="Simplified Arabic" w:cs="Simplified Arabic"/>
          <w:sz w:val="24"/>
          <w:szCs w:val="24"/>
          <w:rtl/>
        </w:rPr>
        <w:t xml:space="preserve"> من الشباب من حيث الحجم (17%) فتعمل في القطاع الخاص الأجنبي سواء كان داخل المنشأت (9%) أو خارجها (8%). وهذا يشمل الأفراد الذين يعملون أو سبق لهم العمل في منشأة ربحية مملوكة بنسبة 51% أو أكثر لأفراد أو مؤسسات غير مقيمين في فلسطين ويشمل ذلك العاملين في إسرائيل أو دول عربية والعاملين في فروع الشركات الأجنبية في فلسطين...الخ. أما القطاع </w:t>
      </w:r>
      <w:r w:rsidR="001F1CD5">
        <w:rPr>
          <w:rFonts w:ascii="Simplified Arabic" w:hAnsi="Simplified Arabic" w:cs="Simplified Arabic" w:hint="cs"/>
          <w:sz w:val="24"/>
          <w:szCs w:val="24"/>
          <w:rtl/>
        </w:rPr>
        <w:t>الرابع</w:t>
      </w:r>
      <w:r w:rsidRPr="0011796E">
        <w:rPr>
          <w:rFonts w:ascii="Simplified Arabic" w:hAnsi="Simplified Arabic" w:cs="Simplified Arabic"/>
          <w:sz w:val="24"/>
          <w:szCs w:val="24"/>
          <w:rtl/>
        </w:rPr>
        <w:t xml:space="preserve"> الذي يتجه إليه الشباب الفلسطيني في </w:t>
      </w:r>
      <w:r>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للعمل فهو "القطاع الحكومي" أو العمل لدى "حكومة وطنية" وقد بلغت نسبتهم 8%.</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 أما النسبة المئوية المتبقية فتشمل أولئك الشباب الذين يعملون مع "وكالة الغوث"، سلطة محلية، أو في هيئة أو جمعية خيرية (1% لكل منهم</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و0.1% نسبة الجمعية</w:t>
      </w:r>
      <w:r w:rsidRPr="0011796E">
        <w:rPr>
          <w:rFonts w:ascii="Simplified Arabic" w:hAnsi="Simplified Arabic" w:cs="Simplified Arabic"/>
          <w:sz w:val="24"/>
          <w:szCs w:val="24"/>
          <w:rtl/>
        </w:rPr>
        <w:t xml:space="preserve"> تعاونية </w:t>
      </w:r>
      <w:r>
        <w:rPr>
          <w:rFonts w:ascii="Simplified Arabic" w:hAnsi="Simplified Arabic" w:cs="Simplified Arabic"/>
          <w:sz w:val="24"/>
          <w:szCs w:val="24"/>
          <w:rtl/>
        </w:rPr>
        <w:t>فيما لم تتعد</w:t>
      </w:r>
      <w:r w:rsidRPr="0011796E">
        <w:rPr>
          <w:rFonts w:ascii="Simplified Arabic" w:hAnsi="Simplified Arabic" w:cs="Simplified Arabic"/>
          <w:sz w:val="24"/>
          <w:szCs w:val="24"/>
          <w:rtl/>
        </w:rPr>
        <w:t xml:space="preserve"> نسبة من عملوا أو يعملون لدى حكومة أجنبية أو هيئة دولية </w:t>
      </w:r>
      <w:r>
        <w:rPr>
          <w:rFonts w:ascii="Simplified Arabic" w:hAnsi="Simplified Arabic" w:cs="Simplified Arabic" w:hint="cs"/>
          <w:sz w:val="24"/>
          <w:szCs w:val="24"/>
          <w:rtl/>
        </w:rPr>
        <w:t>0.3</w:t>
      </w:r>
      <w:r w:rsidRPr="0011796E">
        <w:rPr>
          <w:rFonts w:ascii="Simplified Arabic" w:hAnsi="Simplified Arabic" w:cs="Simplified Arabic"/>
          <w:sz w:val="24"/>
          <w:szCs w:val="24"/>
          <w:rtl/>
        </w:rPr>
        <w:t xml:space="preserve">% من الشباب. </w:t>
      </w:r>
    </w:p>
    <w:p w:rsidR="00856609" w:rsidRPr="0043164D" w:rsidRDefault="00856609" w:rsidP="00856609">
      <w:pPr>
        <w:pStyle w:val="ListParagraph"/>
        <w:bidi/>
        <w:spacing w:after="0" w:line="240" w:lineRule="auto"/>
        <w:ind w:left="48"/>
        <w:jc w:val="both"/>
        <w:rPr>
          <w:rFonts w:ascii="Simplified Arabic" w:hAnsi="Simplified Arabic" w:cs="Simplified Arabic"/>
          <w:sz w:val="18"/>
          <w:szCs w:val="18"/>
          <w:rtl/>
        </w:rPr>
      </w:pPr>
    </w:p>
    <w:p w:rsidR="00856609" w:rsidRDefault="00856609" w:rsidP="00472A2F">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lang w:val="en-CA"/>
        </w:rPr>
        <w:t>ومن الجدير ذكره</w:t>
      </w:r>
      <w:r>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أنه عند مقارنة هذه النسب مع مثيلاتها في</w:t>
      </w:r>
      <w:r>
        <w:rPr>
          <w:rFonts w:ascii="Simplified Arabic" w:hAnsi="Simplified Arabic" w:cs="Simplified Arabic"/>
          <w:sz w:val="24"/>
          <w:szCs w:val="24"/>
          <w:rtl/>
          <w:lang w:val="en-CA"/>
        </w:rPr>
        <w:t xml:space="preserve"> تعداد عام 2007، نجد أن</w:t>
      </w:r>
      <w:r>
        <w:rPr>
          <w:rFonts w:ascii="Simplified Arabic" w:hAnsi="Simplified Arabic" w:cs="Simplified Arabic" w:hint="cs"/>
          <w:sz w:val="24"/>
          <w:szCs w:val="24"/>
          <w:rtl/>
          <w:lang w:val="en-CA"/>
        </w:rPr>
        <w:t xml:space="preserve"> </w:t>
      </w:r>
      <w:r w:rsidRPr="0011796E">
        <w:rPr>
          <w:rFonts w:ascii="Simplified Arabic" w:hAnsi="Simplified Arabic" w:cs="Simplified Arabic"/>
          <w:sz w:val="24"/>
          <w:szCs w:val="24"/>
          <w:rtl/>
          <w:lang w:val="en-CA"/>
        </w:rPr>
        <w:t xml:space="preserve">نسبة الشباب </w:t>
      </w:r>
      <w:r w:rsidR="00472A2F">
        <w:rPr>
          <w:rFonts w:ascii="Simplified Arabic" w:hAnsi="Simplified Arabic" w:cs="Simplified Arabic" w:hint="cs"/>
          <w:sz w:val="24"/>
          <w:szCs w:val="24"/>
          <w:rtl/>
          <w:lang w:val="en-CA"/>
        </w:rPr>
        <w:t>العاملين</w:t>
      </w:r>
      <w:r>
        <w:rPr>
          <w:rFonts w:ascii="Simplified Arabic" w:hAnsi="Simplified Arabic" w:cs="Simplified Arabic" w:hint="cs"/>
          <w:sz w:val="24"/>
          <w:szCs w:val="24"/>
          <w:rtl/>
          <w:lang w:val="en-CA"/>
        </w:rPr>
        <w:t xml:space="preserve"> أو </w:t>
      </w:r>
      <w:r w:rsidR="00472A2F">
        <w:rPr>
          <w:rFonts w:ascii="Simplified Arabic" w:hAnsi="Simplified Arabic" w:cs="Simplified Arabic" w:hint="cs"/>
          <w:sz w:val="24"/>
          <w:szCs w:val="24"/>
          <w:rtl/>
          <w:lang w:val="en-CA"/>
        </w:rPr>
        <w:t>المتعطلين</w:t>
      </w:r>
      <w:r>
        <w:rPr>
          <w:rFonts w:ascii="Simplified Arabic" w:hAnsi="Simplified Arabic" w:cs="Simplified Arabic" w:hint="cs"/>
          <w:sz w:val="24"/>
          <w:szCs w:val="24"/>
          <w:rtl/>
          <w:lang w:val="en-CA"/>
        </w:rPr>
        <w:t xml:space="preserve"> الذين سبق لهم العمل</w:t>
      </w:r>
      <w:r w:rsidRPr="0011796E">
        <w:rPr>
          <w:rFonts w:ascii="Simplified Arabic" w:hAnsi="Simplified Arabic" w:cs="Simplified Arabic"/>
          <w:sz w:val="24"/>
          <w:szCs w:val="24"/>
          <w:rtl/>
          <w:lang w:val="en-CA"/>
        </w:rPr>
        <w:t xml:space="preserve"> </w:t>
      </w:r>
      <w:r w:rsidRPr="0011796E">
        <w:rPr>
          <w:rFonts w:ascii="Simplified Arabic" w:hAnsi="Simplified Arabic" w:cs="Simplified Arabic"/>
          <w:sz w:val="24"/>
          <w:szCs w:val="24"/>
          <w:rtl/>
        </w:rPr>
        <w:t>في القطاع الخاص</w:t>
      </w:r>
      <w:r>
        <w:rPr>
          <w:rFonts w:ascii="Simplified Arabic" w:hAnsi="Simplified Arabic" w:cs="Simplified Arabic" w:hint="cs"/>
          <w:sz w:val="24"/>
          <w:szCs w:val="24"/>
          <w:rtl/>
        </w:rPr>
        <w:t xml:space="preserve"> الوطني</w:t>
      </w:r>
      <w:r w:rsidRPr="0011796E">
        <w:rPr>
          <w:rFonts w:ascii="Simplified Arabic" w:hAnsi="Simplified Arabic" w:cs="Simplified Arabic"/>
          <w:sz w:val="24"/>
          <w:szCs w:val="24"/>
          <w:rtl/>
        </w:rPr>
        <w:t xml:space="preserve"> سواء داخل المنشآت أو خارجها</w:t>
      </w:r>
      <w:r>
        <w:rPr>
          <w:rFonts w:ascii="Simplified Arabic" w:hAnsi="Simplified Arabic" w:cs="Simplified Arabic" w:hint="cs"/>
          <w:sz w:val="24"/>
          <w:szCs w:val="24"/>
          <w:rtl/>
        </w:rPr>
        <w:t xml:space="preserve"> ارتفعت بحوالي 17% بين العامين حيث بلغت</w:t>
      </w:r>
      <w:r w:rsidRPr="0011796E">
        <w:rPr>
          <w:rFonts w:ascii="Simplified Arabic" w:hAnsi="Simplified Arabic" w:cs="Simplified Arabic"/>
          <w:sz w:val="24"/>
          <w:szCs w:val="24"/>
          <w:rtl/>
        </w:rPr>
        <w:t xml:space="preserve"> 72% </w:t>
      </w:r>
      <w:r>
        <w:rPr>
          <w:rFonts w:ascii="Simplified Arabic" w:hAnsi="Simplified Arabic" w:cs="Simplified Arabic" w:hint="cs"/>
          <w:sz w:val="24"/>
          <w:szCs w:val="24"/>
          <w:rtl/>
        </w:rPr>
        <w:t>للعام</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2017</w:t>
      </w:r>
      <w:r w:rsidRPr="0011796E">
        <w:rPr>
          <w:rFonts w:ascii="Simplified Arabic" w:hAnsi="Simplified Arabic" w:cs="Simplified Arabic"/>
          <w:sz w:val="24"/>
          <w:szCs w:val="24"/>
          <w:rtl/>
        </w:rPr>
        <w:t xml:space="preserve"> و</w:t>
      </w:r>
      <w:r>
        <w:rPr>
          <w:rFonts w:ascii="Simplified Arabic" w:hAnsi="Simplified Arabic" w:cs="Simplified Arabic" w:hint="cs"/>
          <w:sz w:val="24"/>
          <w:szCs w:val="24"/>
          <w:rtl/>
        </w:rPr>
        <w:t>55% للعام 2007</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و</w:t>
      </w:r>
      <w:r w:rsidRPr="0011796E">
        <w:rPr>
          <w:rFonts w:ascii="Simplified Arabic" w:hAnsi="Simplified Arabic" w:cs="Simplified Arabic"/>
          <w:sz w:val="24"/>
          <w:szCs w:val="24"/>
          <w:rtl/>
        </w:rPr>
        <w:t xml:space="preserve">عند مقارنة نسبة الشباب الذين كانوا يعلمون لدى "حكومة وطنية" في عام 2007 مع عام 2017 نجد أن تلك النسبة قد تقلصت من 24% وفقا لتعداد عام 2007 الى 8% فقط وفقا لتعداد عام 2017. </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و</w:t>
      </w:r>
      <w:r>
        <w:rPr>
          <w:rFonts w:ascii="Simplified Arabic" w:hAnsi="Simplified Arabic" w:cs="Simplified Arabic" w:hint="cs"/>
          <w:sz w:val="24"/>
          <w:szCs w:val="24"/>
          <w:rtl/>
        </w:rPr>
        <w:t>ب</w:t>
      </w:r>
      <w:r w:rsidRPr="0011796E">
        <w:rPr>
          <w:rFonts w:ascii="Simplified Arabic" w:hAnsi="Simplified Arabic" w:cs="Simplified Arabic"/>
          <w:sz w:val="24"/>
          <w:szCs w:val="24"/>
          <w:rtl/>
        </w:rPr>
        <w:t>المقابل وجد أن نسبة الشباب الذين يعملون في القطاع الخاص الأجنبي سواء كان داخ</w:t>
      </w:r>
      <w:r>
        <w:rPr>
          <w:rFonts w:ascii="Simplified Arabic" w:hAnsi="Simplified Arabic" w:cs="Simplified Arabic"/>
          <w:sz w:val="24"/>
          <w:szCs w:val="24"/>
          <w:rtl/>
        </w:rPr>
        <w:t>ل المنش</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ت أو خارجها</w:t>
      </w:r>
      <w:r>
        <w:rPr>
          <w:rFonts w:ascii="Simplified Arabic" w:hAnsi="Simplified Arabic" w:cs="Simplified Arabic"/>
          <w:sz w:val="24"/>
          <w:szCs w:val="24"/>
          <w:rtl/>
        </w:rPr>
        <w:t xml:space="preserve"> هي أعلى ال</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 xml:space="preserve">ن مما كانت عليه في عام 2007: من حوالي 13% في عام 2007 إلى 17% في عام 2017 (لاحظ أن هذا </w:t>
      </w:r>
      <w:r w:rsidR="00A679CC">
        <w:rPr>
          <w:rFonts w:ascii="Simplified Arabic" w:hAnsi="Simplified Arabic" w:cs="Simplified Arabic" w:hint="cs"/>
          <w:sz w:val="24"/>
          <w:szCs w:val="24"/>
          <w:rtl/>
        </w:rPr>
        <w:t>الإ</w:t>
      </w:r>
      <w:r w:rsidR="00A679CC" w:rsidRPr="0011796E">
        <w:rPr>
          <w:rFonts w:ascii="Simplified Arabic" w:hAnsi="Simplified Arabic" w:cs="Simplified Arabic"/>
          <w:sz w:val="24"/>
          <w:szCs w:val="24"/>
          <w:rtl/>
        </w:rPr>
        <w:t>رتفاع</w:t>
      </w:r>
      <w:r w:rsidRPr="0011796E">
        <w:rPr>
          <w:rFonts w:ascii="Simplified Arabic" w:hAnsi="Simplified Arabic" w:cs="Simplified Arabic"/>
          <w:sz w:val="24"/>
          <w:szCs w:val="24"/>
          <w:rtl/>
        </w:rPr>
        <w:t xml:space="preserve">، وهو </w:t>
      </w:r>
      <w:r w:rsidR="00A679CC">
        <w:rPr>
          <w:rFonts w:ascii="Simplified Arabic" w:hAnsi="Simplified Arabic" w:cs="Simplified Arabic" w:hint="cs"/>
          <w:sz w:val="24"/>
          <w:szCs w:val="24"/>
          <w:rtl/>
        </w:rPr>
        <w:t>إ</w:t>
      </w:r>
      <w:r w:rsidR="00A679CC" w:rsidRPr="0011796E">
        <w:rPr>
          <w:rFonts w:ascii="Simplified Arabic" w:hAnsi="Simplified Arabic" w:cs="Simplified Arabic"/>
          <w:sz w:val="24"/>
          <w:szCs w:val="24"/>
          <w:rtl/>
        </w:rPr>
        <w:t xml:space="preserve">رتفاع </w:t>
      </w:r>
      <w:r w:rsidRPr="0011796E">
        <w:rPr>
          <w:rFonts w:ascii="Simplified Arabic" w:hAnsi="Simplified Arabic" w:cs="Simplified Arabic"/>
          <w:sz w:val="24"/>
          <w:szCs w:val="24"/>
          <w:rtl/>
        </w:rPr>
        <w:t xml:space="preserve">محدود على أية حال، قد حصل قبل القرار الذي إتخذه الرئيس الأمريكي </w:t>
      </w:r>
      <w:r>
        <w:rPr>
          <w:rFonts w:ascii="Simplified Arabic" w:hAnsi="Simplified Arabic" w:cs="Simplified Arabic" w:hint="cs"/>
          <w:sz w:val="24"/>
          <w:szCs w:val="24"/>
          <w:rtl/>
        </w:rPr>
        <w:t>د</w:t>
      </w:r>
      <w:r w:rsidRPr="0011796E">
        <w:rPr>
          <w:rFonts w:ascii="Simplified Arabic" w:hAnsi="Simplified Arabic" w:cs="Simplified Arabic"/>
          <w:sz w:val="24"/>
          <w:szCs w:val="24"/>
          <w:rtl/>
        </w:rPr>
        <w:t xml:space="preserve">ونالد ترامب بوقف المساعدات الأمريكية للشعب الفلسطيني </w:t>
      </w:r>
      <w:r>
        <w:rPr>
          <w:rFonts w:ascii="Simplified Arabic" w:hAnsi="Simplified Arabic" w:cs="Simplified Arabic" w:hint="cs"/>
          <w:sz w:val="24"/>
          <w:szCs w:val="24"/>
          <w:rtl/>
        </w:rPr>
        <w:t>والحكومة</w:t>
      </w:r>
      <w:r w:rsidRPr="0011796E">
        <w:rPr>
          <w:rFonts w:ascii="Simplified Arabic" w:hAnsi="Simplified Arabic" w:cs="Simplified Arabic"/>
          <w:sz w:val="24"/>
          <w:szCs w:val="24"/>
          <w:rtl/>
        </w:rPr>
        <w:t xml:space="preserve"> الفلسطينية في عام 2018 والذي من المتوقع أنه قد ترك تأثير سلبي على حجم هذا القطاع وحجم أو نسبة الشباب الفلسطيني الذي يعمل به).</w:t>
      </w:r>
    </w:p>
    <w:p w:rsidR="00856609" w:rsidRPr="0043164D" w:rsidRDefault="00856609" w:rsidP="00856609">
      <w:pPr>
        <w:bidi/>
        <w:spacing w:after="0" w:line="240" w:lineRule="auto"/>
        <w:ind w:left="48"/>
        <w:jc w:val="both"/>
        <w:rPr>
          <w:rFonts w:ascii="Simplified Arabic" w:hAnsi="Simplified Arabic" w:cs="Simplified Arabic"/>
          <w:sz w:val="18"/>
          <w:szCs w:val="18"/>
        </w:rPr>
      </w:pPr>
    </w:p>
    <w:p w:rsidR="00856609" w:rsidRDefault="00856609" w:rsidP="00601230">
      <w:pPr>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sz w:val="24"/>
          <w:szCs w:val="24"/>
          <w:rtl/>
        </w:rPr>
        <w:t>هذا وقد لوحظ وجود بعض ال</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ختلافات ما بين الضفة الغربية وقطاع غزة في بعض المؤشرات على هذا الصعيد. فمثلا بلغت نسبة الشباب في قطاع غزة </w:t>
      </w:r>
      <w:r w:rsidR="00472A2F">
        <w:rPr>
          <w:rFonts w:ascii="Simplified Arabic" w:hAnsi="Simplified Arabic" w:cs="Simplified Arabic" w:hint="cs"/>
          <w:sz w:val="24"/>
          <w:szCs w:val="24"/>
          <w:rtl/>
        </w:rPr>
        <w:t>العاملين او المتعطلين</w:t>
      </w:r>
      <w:r>
        <w:rPr>
          <w:rFonts w:ascii="Simplified Arabic" w:hAnsi="Simplified Arabic" w:cs="Simplified Arabic" w:hint="cs"/>
          <w:sz w:val="24"/>
          <w:szCs w:val="24"/>
          <w:rtl/>
        </w:rPr>
        <w:t xml:space="preserve"> الذين سبق لهم العمل</w:t>
      </w:r>
      <w:r w:rsidRPr="0011796E">
        <w:rPr>
          <w:rFonts w:ascii="Simplified Arabic" w:hAnsi="Simplified Arabic" w:cs="Simplified Arabic"/>
          <w:sz w:val="24"/>
          <w:szCs w:val="24"/>
          <w:rtl/>
        </w:rPr>
        <w:t xml:space="preserve"> في "قطاع خاص وطني داخل وخارج المنشأت" 81% مقابل 69% في الضفة الغربية. وكذلك الحال بالنسبة لتوظيف شباب </w:t>
      </w:r>
      <w:r>
        <w:rPr>
          <w:rFonts w:ascii="Simplified Arabic" w:hAnsi="Simplified Arabic" w:cs="Simplified Arabic"/>
          <w:sz w:val="24"/>
          <w:szCs w:val="24"/>
          <w:rtl/>
        </w:rPr>
        <w:t xml:space="preserve">قطاع غزة في المؤسسات الحكومية </w:t>
      </w:r>
      <w:r w:rsidRPr="0011796E">
        <w:rPr>
          <w:rFonts w:ascii="Simplified Arabic" w:hAnsi="Simplified Arabic" w:cs="Simplified Arabic"/>
          <w:sz w:val="24"/>
          <w:szCs w:val="24"/>
          <w:rtl/>
        </w:rPr>
        <w:t xml:space="preserve">11% (مقابل 7% في </w:t>
      </w:r>
      <w:r>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وفي "الوكالة" (4% </w:t>
      </w:r>
      <w:r>
        <w:rPr>
          <w:rFonts w:ascii="Simplified Arabic" w:hAnsi="Simplified Arabic" w:cs="Simplified Arabic" w:hint="cs"/>
          <w:sz w:val="24"/>
          <w:szCs w:val="24"/>
          <w:rtl/>
        </w:rPr>
        <w:t xml:space="preserve">في قطاع غزة </w:t>
      </w:r>
      <w:r w:rsidRPr="0011796E">
        <w:rPr>
          <w:rFonts w:ascii="Simplified Arabic" w:hAnsi="Simplified Arabic" w:cs="Simplified Arabic"/>
          <w:sz w:val="24"/>
          <w:szCs w:val="24"/>
          <w:rtl/>
        </w:rPr>
        <w:t xml:space="preserve">مقابل </w:t>
      </w:r>
      <w:r>
        <w:rPr>
          <w:rFonts w:ascii="Simplified Arabic" w:hAnsi="Simplified Arabic" w:cs="Simplified Arabic" w:hint="cs"/>
          <w:sz w:val="24"/>
          <w:szCs w:val="24"/>
          <w:rtl/>
        </w:rPr>
        <w:t>0.1</w:t>
      </w:r>
      <w:r w:rsidRPr="0011796E">
        <w:rPr>
          <w:rFonts w:ascii="Simplified Arabic" w:hAnsi="Simplified Arabic" w:cs="Simplified Arabic"/>
          <w:sz w:val="24"/>
          <w:szCs w:val="24"/>
          <w:rtl/>
        </w:rPr>
        <w:t>%</w:t>
      </w:r>
      <w:r>
        <w:rPr>
          <w:rFonts w:ascii="Simplified Arabic" w:hAnsi="Simplified Arabic" w:cs="Simplified Arabic" w:hint="cs"/>
          <w:sz w:val="24"/>
          <w:szCs w:val="24"/>
          <w:rtl/>
        </w:rPr>
        <w:t xml:space="preserve"> في الضفة الغربية</w:t>
      </w:r>
      <w:r w:rsidRPr="0011796E">
        <w:rPr>
          <w:rFonts w:ascii="Simplified Arabic" w:hAnsi="Simplified Arabic" w:cs="Simplified Arabic"/>
          <w:sz w:val="24"/>
          <w:szCs w:val="24"/>
          <w:rtl/>
        </w:rPr>
        <w:t xml:space="preserve">). </w:t>
      </w:r>
      <w:r w:rsidR="00601230">
        <w:rPr>
          <w:rFonts w:ascii="Simplified Arabic" w:hAnsi="Simplified Arabic" w:cs="Simplified Arabic" w:hint="cs"/>
          <w:sz w:val="24"/>
          <w:szCs w:val="24"/>
          <w:rtl/>
        </w:rPr>
        <w:t>وبلغ نسبة العاملين او المتعطلين الذين سبق لهم العمل</w:t>
      </w:r>
      <w:r w:rsidR="00601230" w:rsidRPr="0011796E">
        <w:rPr>
          <w:rFonts w:ascii="Simplified Arabic" w:hAnsi="Simplified Arabic" w:cs="Simplified Arabic"/>
          <w:sz w:val="24"/>
          <w:szCs w:val="24"/>
          <w:rtl/>
        </w:rPr>
        <w:t xml:space="preserve"> في</w:t>
      </w:r>
      <w:r w:rsidR="00601230" w:rsidRPr="00601230">
        <w:rPr>
          <w:rFonts w:ascii="Simplified Arabic" w:hAnsi="Simplified Arabic" w:cs="Simplified Arabic" w:hint="cs"/>
          <w:sz w:val="24"/>
          <w:szCs w:val="24"/>
          <w:rtl/>
        </w:rPr>
        <w:t xml:space="preserve"> </w:t>
      </w:r>
      <w:r w:rsidR="00601230">
        <w:rPr>
          <w:rFonts w:ascii="Simplified Arabic" w:hAnsi="Simplified Arabic" w:cs="Simplified Arabic" w:hint="cs"/>
          <w:sz w:val="24"/>
          <w:szCs w:val="24"/>
          <w:rtl/>
        </w:rPr>
        <w:t xml:space="preserve">قطاع خاص أجنبي </w:t>
      </w:r>
      <w:r w:rsidR="00601230" w:rsidRPr="0011796E">
        <w:rPr>
          <w:rFonts w:ascii="Simplified Arabic" w:hAnsi="Simplified Arabic" w:cs="Simplified Arabic"/>
          <w:sz w:val="24"/>
          <w:szCs w:val="24"/>
          <w:rtl/>
        </w:rPr>
        <w:t xml:space="preserve">سواء داخل أو خارج المنشأت" بما في ذلك العمل داخل </w:t>
      </w:r>
      <w:r w:rsidR="00601230">
        <w:rPr>
          <w:rFonts w:ascii="Simplified Arabic" w:hAnsi="Simplified Arabic" w:cs="Simplified Arabic" w:hint="cs"/>
          <w:sz w:val="24"/>
          <w:szCs w:val="24"/>
          <w:rtl/>
        </w:rPr>
        <w:t>إسرائيل</w:t>
      </w:r>
      <w:r w:rsidR="00601230" w:rsidRPr="0011796E">
        <w:rPr>
          <w:rFonts w:ascii="Simplified Arabic" w:hAnsi="Simplified Arabic" w:cs="Simplified Arabic"/>
          <w:sz w:val="24"/>
          <w:szCs w:val="24"/>
          <w:rtl/>
        </w:rPr>
        <w:t xml:space="preserve"> ومؤسسات وشركات دولية </w:t>
      </w:r>
      <w:r w:rsidR="00601230">
        <w:rPr>
          <w:rFonts w:ascii="Simplified Arabic" w:hAnsi="Simplified Arabic" w:cs="Simplified Arabic" w:hint="cs"/>
          <w:sz w:val="24"/>
          <w:szCs w:val="24"/>
          <w:rtl/>
        </w:rPr>
        <w:t>في</w:t>
      </w:r>
      <w:r w:rsidRPr="0011796E">
        <w:rPr>
          <w:rFonts w:ascii="Simplified Arabic" w:hAnsi="Simplified Arabic" w:cs="Simplified Arabic"/>
          <w:sz w:val="24"/>
          <w:szCs w:val="24"/>
          <w:rtl/>
        </w:rPr>
        <w:t xml:space="preserve"> الضفة الغربية </w:t>
      </w:r>
      <w:r w:rsidR="00AC6C4B">
        <w:rPr>
          <w:rFonts w:ascii="Simplified Arabic" w:hAnsi="Simplified Arabic" w:cs="Simplified Arabic" w:hint="cs"/>
          <w:sz w:val="24"/>
          <w:szCs w:val="24"/>
          <w:rtl/>
        </w:rPr>
        <w:t xml:space="preserve">23% </w:t>
      </w:r>
      <w:r w:rsidRPr="0011796E">
        <w:rPr>
          <w:rFonts w:ascii="Simplified Arabic" w:hAnsi="Simplified Arabic" w:cs="Simplified Arabic"/>
          <w:sz w:val="24"/>
          <w:szCs w:val="24"/>
          <w:rtl/>
        </w:rPr>
        <w:t xml:space="preserve">(مقابل 2% فقط من شباب </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ذكورا وإناث). ولم يلاحظ فروق ذات مغزى بين </w:t>
      </w:r>
      <w:r>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فيما يتعلق بالقطاعات الأخرى وبالتحديد: العمل لدى حكومات أو هيئات أجنبية</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العمل في جمعيات خيرية، العمل </w:t>
      </w:r>
      <w:r>
        <w:rPr>
          <w:rFonts w:ascii="Simplified Arabic" w:hAnsi="Simplified Arabic" w:cs="Simplified Arabic" w:hint="cs"/>
          <w:sz w:val="24"/>
          <w:szCs w:val="24"/>
          <w:rtl/>
        </w:rPr>
        <w:t xml:space="preserve">في </w:t>
      </w:r>
      <w:r w:rsidRPr="0011796E">
        <w:rPr>
          <w:rFonts w:ascii="Simplified Arabic" w:hAnsi="Simplified Arabic" w:cs="Simplified Arabic"/>
          <w:sz w:val="24"/>
          <w:szCs w:val="24"/>
          <w:rtl/>
        </w:rPr>
        <w:t xml:space="preserve">جمعيات تعاونية، جميعها لا تشغل أكثر من 1% فقط من الشباب في </w:t>
      </w:r>
      <w:r>
        <w:rPr>
          <w:rFonts w:ascii="Simplified Arabic" w:hAnsi="Simplified Arabic" w:cs="Simplified Arabic" w:hint="cs"/>
          <w:sz w:val="24"/>
          <w:szCs w:val="24"/>
          <w:rtl/>
        </w:rPr>
        <w:t>فلسطين</w:t>
      </w:r>
      <w:r w:rsidRPr="0011796E">
        <w:rPr>
          <w:rFonts w:ascii="Simplified Arabic" w:hAnsi="Simplified Arabic" w:cs="Simplified Arabic"/>
          <w:sz w:val="24"/>
          <w:szCs w:val="24"/>
          <w:rtl/>
        </w:rPr>
        <w:t xml:space="preserve">. أما السلطات المحلية فتشغل) حوالي 1% من الشباب في المنطقتين. </w:t>
      </w:r>
    </w:p>
    <w:p w:rsidR="00856609" w:rsidRPr="0043164D" w:rsidRDefault="00856609" w:rsidP="00856609">
      <w:pPr>
        <w:bidi/>
        <w:spacing w:after="0" w:line="240" w:lineRule="auto"/>
        <w:ind w:left="48"/>
        <w:jc w:val="both"/>
        <w:rPr>
          <w:rFonts w:ascii="Simplified Arabic" w:hAnsi="Simplified Arabic" w:cs="Simplified Arabic"/>
          <w:sz w:val="18"/>
          <w:szCs w:val="18"/>
          <w:highlight w:val="yellow"/>
          <w:rtl/>
        </w:rPr>
      </w:pPr>
    </w:p>
    <w:p w:rsidR="00856609" w:rsidRDefault="00856609" w:rsidP="00593989">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أما بالنسبة للفروق بين الشباب على أساس </w:t>
      </w:r>
      <w:r w:rsidR="00EE4704">
        <w:rPr>
          <w:rFonts w:ascii="Simplified Arabic" w:hAnsi="Simplified Arabic" w:cs="Simplified Arabic" w:hint="cs"/>
          <w:sz w:val="24"/>
          <w:szCs w:val="24"/>
          <w:rtl/>
        </w:rPr>
        <w:t>الجنس</w:t>
      </w:r>
      <w:r w:rsidRPr="0011796E">
        <w:rPr>
          <w:rFonts w:ascii="Simplified Arabic" w:hAnsi="Simplified Arabic" w:cs="Simplified Arabic"/>
          <w:sz w:val="24"/>
          <w:szCs w:val="24"/>
          <w:rtl/>
        </w:rPr>
        <w:t xml:space="preserve">، فقد لوحظ أن نسبة الإناث اللواتي يعملن </w:t>
      </w:r>
      <w:r>
        <w:rPr>
          <w:rFonts w:ascii="Simplified Arabic" w:hAnsi="Simplified Arabic" w:cs="Simplified Arabic" w:hint="cs"/>
          <w:sz w:val="24"/>
          <w:szCs w:val="24"/>
          <w:rtl/>
        </w:rPr>
        <w:t xml:space="preserve">أو سبق أن عملن </w:t>
      </w:r>
      <w:r w:rsidRPr="0011796E">
        <w:rPr>
          <w:rFonts w:ascii="Simplified Arabic" w:hAnsi="Simplified Arabic" w:cs="Simplified Arabic"/>
          <w:sz w:val="24"/>
          <w:szCs w:val="24"/>
          <w:rtl/>
        </w:rPr>
        <w:t>في ق</w:t>
      </w:r>
      <w:r>
        <w:rPr>
          <w:rFonts w:ascii="Simplified Arabic" w:hAnsi="Simplified Arabic" w:cs="Simplified Arabic"/>
          <w:sz w:val="24"/>
          <w:szCs w:val="24"/>
          <w:rtl/>
        </w:rPr>
        <w:t>طاع "خاص وطني وأجنبي خارج المنش</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 xml:space="preserve">ت" هي أقل بكثير من نظرائهن الذكور (5% </w:t>
      </w:r>
      <w:r>
        <w:rPr>
          <w:rFonts w:ascii="Simplified Arabic" w:hAnsi="Simplified Arabic" w:cs="Simplified Arabic" w:hint="cs"/>
          <w:sz w:val="24"/>
          <w:szCs w:val="24"/>
          <w:rtl/>
        </w:rPr>
        <w:t xml:space="preserve">للإناث </w:t>
      </w:r>
      <w:r w:rsidRPr="0011796E">
        <w:rPr>
          <w:rFonts w:ascii="Simplified Arabic" w:hAnsi="Simplified Arabic" w:cs="Simplified Arabic"/>
          <w:sz w:val="24"/>
          <w:szCs w:val="24"/>
          <w:rtl/>
        </w:rPr>
        <w:t xml:space="preserve">مقابل </w:t>
      </w:r>
      <w:r w:rsidR="00593989">
        <w:rPr>
          <w:rFonts w:ascii="Simplified Arabic" w:hAnsi="Simplified Arabic" w:cs="Simplified Arabic" w:hint="cs"/>
          <w:sz w:val="24"/>
          <w:szCs w:val="24"/>
          <w:rtl/>
        </w:rPr>
        <w:t>31</w:t>
      </w:r>
      <w:r w:rsidRPr="0011796E">
        <w:rPr>
          <w:rFonts w:ascii="Simplified Arabic" w:hAnsi="Simplified Arabic" w:cs="Simplified Arabic"/>
          <w:sz w:val="24"/>
          <w:szCs w:val="24"/>
          <w:rtl/>
        </w:rPr>
        <w:t>%</w:t>
      </w:r>
      <w:r>
        <w:rPr>
          <w:rFonts w:ascii="Simplified Arabic" w:hAnsi="Simplified Arabic" w:cs="Simplified Arabic" w:hint="cs"/>
          <w:sz w:val="24"/>
          <w:szCs w:val="24"/>
          <w:rtl/>
        </w:rPr>
        <w:t xml:space="preserve"> للذكور</w:t>
      </w:r>
      <w:r w:rsidRPr="0011796E">
        <w:rPr>
          <w:rFonts w:ascii="Simplified Arabic" w:hAnsi="Simplified Arabic" w:cs="Simplified Arabic"/>
          <w:sz w:val="24"/>
          <w:szCs w:val="24"/>
          <w:rtl/>
        </w:rPr>
        <w:t>) مما يعكس تفضيلا شائعا لدى الكثير من ال</w:t>
      </w:r>
      <w:r>
        <w:rPr>
          <w:rFonts w:ascii="Simplified Arabic" w:hAnsi="Simplified Arabic" w:cs="Simplified Arabic"/>
          <w:sz w:val="24"/>
          <w:szCs w:val="24"/>
          <w:rtl/>
        </w:rPr>
        <w:t>نساء في فلسطين للعمل داخل المنش</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 xml:space="preserve">ت سواء كانت تابعة للقطاع الخاص الوطني أو الأجنبي. كما لوحظ أيضا أن نسبة الشابات اللواتي </w:t>
      </w:r>
      <w:r>
        <w:rPr>
          <w:rFonts w:ascii="Simplified Arabic" w:hAnsi="Simplified Arabic" w:cs="Simplified Arabic" w:hint="cs"/>
          <w:sz w:val="24"/>
          <w:szCs w:val="24"/>
          <w:rtl/>
        </w:rPr>
        <w:t xml:space="preserve">عملن أو </w:t>
      </w:r>
      <w:r w:rsidRPr="0011796E">
        <w:rPr>
          <w:rFonts w:ascii="Simplified Arabic" w:hAnsi="Simplified Arabic" w:cs="Simplified Arabic"/>
          <w:sz w:val="24"/>
          <w:szCs w:val="24"/>
          <w:rtl/>
        </w:rPr>
        <w:t xml:space="preserve">يعملن لدى "حكومة وطنية" في </w:t>
      </w:r>
      <w:r>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هي أعلى من الذكور (20% </w:t>
      </w:r>
      <w:r>
        <w:rPr>
          <w:rFonts w:ascii="Simplified Arabic" w:hAnsi="Simplified Arabic" w:cs="Simplified Arabic" w:hint="cs"/>
          <w:sz w:val="24"/>
          <w:szCs w:val="24"/>
          <w:rtl/>
        </w:rPr>
        <w:t xml:space="preserve">للإناث </w:t>
      </w:r>
      <w:r w:rsidRPr="0011796E">
        <w:rPr>
          <w:rFonts w:ascii="Simplified Arabic" w:hAnsi="Simplified Arabic" w:cs="Simplified Arabic"/>
          <w:sz w:val="24"/>
          <w:szCs w:val="24"/>
          <w:rtl/>
        </w:rPr>
        <w:t>مقابل 7%</w:t>
      </w:r>
      <w:r>
        <w:rPr>
          <w:rFonts w:ascii="Simplified Arabic" w:hAnsi="Simplified Arabic" w:cs="Simplified Arabic" w:hint="cs"/>
          <w:sz w:val="24"/>
          <w:szCs w:val="24"/>
          <w:rtl/>
        </w:rPr>
        <w:t xml:space="preserve"> للذكور</w:t>
      </w:r>
      <w:r w:rsidRPr="0011796E">
        <w:rPr>
          <w:rFonts w:ascii="Simplified Arabic" w:hAnsi="Simplified Arabic" w:cs="Simplified Arabic"/>
          <w:sz w:val="24"/>
          <w:szCs w:val="24"/>
          <w:rtl/>
        </w:rPr>
        <w:t xml:space="preserve">)، وهو أيضا ربما يعكس تقبلا </w:t>
      </w:r>
      <w:r w:rsidR="00AC6C4B">
        <w:rPr>
          <w:rFonts w:ascii="Simplified Arabic" w:hAnsi="Simplified Arabic" w:cs="Simplified Arabic" w:hint="cs"/>
          <w:sz w:val="24"/>
          <w:szCs w:val="24"/>
          <w:rtl/>
        </w:rPr>
        <w:t>إ</w:t>
      </w:r>
      <w:r w:rsidR="00AC6C4B" w:rsidRPr="0011796E">
        <w:rPr>
          <w:rFonts w:ascii="Simplified Arabic" w:hAnsi="Simplified Arabic" w:cs="Simplified Arabic"/>
          <w:sz w:val="24"/>
          <w:szCs w:val="24"/>
          <w:rtl/>
        </w:rPr>
        <w:t xml:space="preserve">جتماعيا </w:t>
      </w:r>
      <w:r w:rsidRPr="0011796E">
        <w:rPr>
          <w:rFonts w:ascii="Simplified Arabic" w:hAnsi="Simplified Arabic" w:cs="Simplified Arabic"/>
          <w:sz w:val="24"/>
          <w:szCs w:val="24"/>
          <w:rtl/>
        </w:rPr>
        <w:t>لعمل المرأة في مؤ</w:t>
      </w:r>
      <w:r>
        <w:rPr>
          <w:rFonts w:ascii="Simplified Arabic" w:hAnsi="Simplified Arabic" w:cs="Simplified Arabic" w:hint="cs"/>
          <w:sz w:val="24"/>
          <w:szCs w:val="24"/>
          <w:rtl/>
        </w:rPr>
        <w:t>س</w:t>
      </w:r>
      <w:r w:rsidRPr="0011796E">
        <w:rPr>
          <w:rFonts w:ascii="Simplified Arabic" w:hAnsi="Simplified Arabic" w:cs="Simplified Arabic"/>
          <w:sz w:val="24"/>
          <w:szCs w:val="24"/>
          <w:rtl/>
        </w:rPr>
        <w:t xml:space="preserve">سات ووظائف حكومية على أن تعمل </w:t>
      </w:r>
      <w:r w:rsidRPr="0011796E">
        <w:rPr>
          <w:rFonts w:ascii="Simplified Arabic" w:hAnsi="Simplified Arabic" w:cs="Simplified Arabic"/>
          <w:sz w:val="24"/>
          <w:szCs w:val="24"/>
          <w:rtl/>
        </w:rPr>
        <w:lastRenderedPageBreak/>
        <w:t xml:space="preserve">خارج تلك المؤسسات أو في أعمال أخرى غير الوظائف. </w:t>
      </w:r>
      <w:r w:rsidR="00AC6C4B">
        <w:rPr>
          <w:rFonts w:ascii="Simplified Arabic" w:hAnsi="Simplified Arabic" w:cs="Simplified Arabic" w:hint="cs"/>
          <w:sz w:val="24"/>
          <w:szCs w:val="24"/>
          <w:rtl/>
        </w:rPr>
        <w:t>وهذا</w:t>
      </w:r>
      <w:r w:rsidRPr="0011796E">
        <w:rPr>
          <w:rFonts w:ascii="Simplified Arabic" w:hAnsi="Simplified Arabic" w:cs="Simplified Arabic"/>
          <w:sz w:val="24"/>
          <w:szCs w:val="24"/>
          <w:rtl/>
        </w:rPr>
        <w:t xml:space="preserve"> ينطبق على نسبة الإناث العاملات في قطاع </w:t>
      </w:r>
      <w:r>
        <w:rPr>
          <w:rFonts w:ascii="Simplified Arabic" w:hAnsi="Simplified Arabic" w:cs="Simplified Arabic" w:hint="cs"/>
          <w:sz w:val="24"/>
          <w:szCs w:val="24"/>
          <w:rtl/>
        </w:rPr>
        <w:t>هيئة أو جمعية خيرية</w:t>
      </w:r>
      <w:r w:rsidRPr="0011796E">
        <w:rPr>
          <w:rFonts w:ascii="Simplified Arabic" w:hAnsi="Simplified Arabic" w:cs="Simplified Arabic"/>
          <w:sz w:val="24"/>
          <w:szCs w:val="24"/>
          <w:rtl/>
        </w:rPr>
        <w:t xml:space="preserve"> (2.3% </w:t>
      </w:r>
      <w:r>
        <w:rPr>
          <w:rFonts w:ascii="Simplified Arabic" w:hAnsi="Simplified Arabic" w:cs="Simplified Arabic" w:hint="cs"/>
          <w:sz w:val="24"/>
          <w:szCs w:val="24"/>
          <w:rtl/>
        </w:rPr>
        <w:t xml:space="preserve">للإناث </w:t>
      </w:r>
      <w:r w:rsidRPr="0011796E">
        <w:rPr>
          <w:rFonts w:ascii="Simplified Arabic" w:hAnsi="Simplified Arabic" w:cs="Simplified Arabic"/>
          <w:sz w:val="24"/>
          <w:szCs w:val="24"/>
          <w:rtl/>
        </w:rPr>
        <w:t xml:space="preserve">مقابل </w:t>
      </w:r>
      <w:r>
        <w:rPr>
          <w:rFonts w:ascii="Simplified Arabic" w:hAnsi="Simplified Arabic" w:cs="Simplified Arabic" w:hint="cs"/>
          <w:sz w:val="24"/>
          <w:szCs w:val="24"/>
          <w:rtl/>
        </w:rPr>
        <w:t>0.3</w:t>
      </w:r>
      <w:r w:rsidRPr="0011796E">
        <w:rPr>
          <w:rFonts w:ascii="Simplified Arabic" w:hAnsi="Simplified Arabic" w:cs="Simplified Arabic"/>
          <w:sz w:val="24"/>
          <w:szCs w:val="24"/>
          <w:rtl/>
        </w:rPr>
        <w:t>%</w:t>
      </w:r>
      <w:r>
        <w:rPr>
          <w:rFonts w:ascii="Simplified Arabic" w:hAnsi="Simplified Arabic" w:cs="Simplified Arabic" w:hint="cs"/>
          <w:sz w:val="24"/>
          <w:szCs w:val="24"/>
          <w:rtl/>
        </w:rPr>
        <w:t xml:space="preserve"> للذكور</w:t>
      </w:r>
      <w:r w:rsidRPr="0011796E">
        <w:rPr>
          <w:rFonts w:ascii="Simplified Arabic" w:hAnsi="Simplified Arabic" w:cs="Simplified Arabic"/>
          <w:sz w:val="24"/>
          <w:szCs w:val="24"/>
          <w:rtl/>
        </w:rPr>
        <w:t xml:space="preserve">). ولا يوجد فوارق ذات مغزى في نسب الذكور </w:t>
      </w:r>
      <w:r w:rsidR="00EE4704">
        <w:rPr>
          <w:rFonts w:ascii="Simplified Arabic" w:hAnsi="Simplified Arabic" w:cs="Simplified Arabic" w:hint="cs"/>
          <w:sz w:val="24"/>
          <w:szCs w:val="24"/>
          <w:rtl/>
        </w:rPr>
        <w:t xml:space="preserve">العاملين او المتعطلين </w:t>
      </w:r>
      <w:r>
        <w:rPr>
          <w:rFonts w:ascii="Simplified Arabic" w:hAnsi="Simplified Arabic" w:cs="Simplified Arabic" w:hint="cs"/>
          <w:sz w:val="24"/>
          <w:szCs w:val="24"/>
          <w:rtl/>
        </w:rPr>
        <w:t xml:space="preserve">الذين سبق لهم العمل </w:t>
      </w:r>
      <w:r w:rsidRPr="0011796E">
        <w:rPr>
          <w:rFonts w:ascii="Simplified Arabic" w:hAnsi="Simplified Arabic" w:cs="Simplified Arabic"/>
          <w:sz w:val="24"/>
          <w:szCs w:val="24"/>
          <w:rtl/>
        </w:rPr>
        <w:t>مقابل الإناث في القطاعات الأخرى مثل الحكومات الأجنبية (</w:t>
      </w:r>
      <w:r>
        <w:rPr>
          <w:rFonts w:ascii="Simplified Arabic" w:hAnsi="Simplified Arabic" w:cs="Simplified Arabic" w:hint="cs"/>
          <w:sz w:val="24"/>
          <w:szCs w:val="24"/>
          <w:rtl/>
        </w:rPr>
        <w:t>0.3</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ناث مقابل </w:t>
      </w:r>
      <w:r>
        <w:rPr>
          <w:rFonts w:ascii="Simplified Arabic" w:hAnsi="Simplified Arabic" w:cs="Simplified Arabic" w:hint="cs"/>
          <w:sz w:val="24"/>
          <w:szCs w:val="24"/>
          <w:rtl/>
        </w:rPr>
        <w:t>0.2</w:t>
      </w:r>
      <w:r w:rsidRPr="0011796E">
        <w:rPr>
          <w:rFonts w:ascii="Simplified Arabic" w:hAnsi="Simplified Arabic" w:cs="Simplified Arabic"/>
          <w:sz w:val="24"/>
          <w:szCs w:val="24"/>
          <w:rtl/>
        </w:rPr>
        <w:t xml:space="preserve">% ذكور)، </w:t>
      </w:r>
      <w:r>
        <w:rPr>
          <w:rFonts w:ascii="Simplified Arabic" w:hAnsi="Simplified Arabic" w:cs="Simplified Arabic" w:hint="cs"/>
          <w:sz w:val="24"/>
          <w:szCs w:val="24"/>
          <w:rtl/>
        </w:rPr>
        <w:t>وقطاع السلطة المحلية</w:t>
      </w:r>
      <w:r w:rsidRPr="0011796E">
        <w:rPr>
          <w:rFonts w:ascii="Simplified Arabic" w:hAnsi="Simplified Arabic" w:cs="Simplified Arabic"/>
          <w:sz w:val="24"/>
          <w:szCs w:val="24"/>
          <w:rtl/>
        </w:rPr>
        <w:t xml:space="preserve"> </w:t>
      </w:r>
      <w:r>
        <w:rPr>
          <w:rFonts w:ascii="Simplified Arabic" w:hAnsi="Simplified Arabic" w:cs="Simplified Arabic"/>
          <w:sz w:val="24"/>
          <w:szCs w:val="24"/>
          <w:rtl/>
        </w:rPr>
        <w:t>ال</w:t>
      </w:r>
      <w:r>
        <w:rPr>
          <w:rFonts w:ascii="Simplified Arabic" w:hAnsi="Simplified Arabic" w:cs="Simplified Arabic" w:hint="cs"/>
          <w:sz w:val="24"/>
          <w:szCs w:val="24"/>
          <w:rtl/>
        </w:rPr>
        <w:t>ت</w:t>
      </w:r>
      <w:r w:rsidRPr="0011796E">
        <w:rPr>
          <w:rFonts w:ascii="Simplified Arabic" w:hAnsi="Simplified Arabic" w:cs="Simplified Arabic"/>
          <w:sz w:val="24"/>
          <w:szCs w:val="24"/>
          <w:rtl/>
        </w:rPr>
        <w:t>ي تعتبر نسب الشباب الذي تعمل به</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 منخفضة جدا لدى الجنسين</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w:t>
      </w:r>
      <w:r>
        <w:rPr>
          <w:rFonts w:ascii="Simplified Arabic" w:hAnsi="Simplified Arabic" w:cs="Simplified Arabic" w:hint="cs"/>
          <w:sz w:val="24"/>
          <w:szCs w:val="24"/>
          <w:rtl/>
        </w:rPr>
        <w:t>0.7</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ناث</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0.6</w:t>
      </w:r>
      <w:r w:rsidRPr="0011796E">
        <w:rPr>
          <w:rFonts w:ascii="Simplified Arabic" w:hAnsi="Simplified Arabic" w:cs="Simplified Arabic"/>
          <w:sz w:val="24"/>
          <w:szCs w:val="24"/>
          <w:rtl/>
        </w:rPr>
        <w:t xml:space="preserve">% ذكور).  </w:t>
      </w:r>
    </w:p>
    <w:p w:rsidR="00856609" w:rsidRPr="0043164D" w:rsidRDefault="00856609" w:rsidP="00856609">
      <w:pPr>
        <w:bidi/>
        <w:spacing w:after="0" w:line="240" w:lineRule="auto"/>
        <w:ind w:left="48"/>
        <w:jc w:val="both"/>
        <w:rPr>
          <w:rFonts w:ascii="Simplified Arabic" w:hAnsi="Simplified Arabic" w:cs="Simplified Arabic"/>
          <w:sz w:val="18"/>
          <w:szCs w:val="18"/>
          <w:rtl/>
        </w:rPr>
      </w:pPr>
    </w:p>
    <w:p w:rsidR="00856609" w:rsidRPr="00FA468A" w:rsidRDefault="00856609" w:rsidP="00856609">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8.4 </w:t>
      </w:r>
      <w:r w:rsidRPr="00FA468A">
        <w:rPr>
          <w:rFonts w:ascii="Simplified Arabic" w:hAnsi="Simplified Arabic" w:cs="Simplified Arabic"/>
          <w:b/>
          <w:bCs/>
          <w:sz w:val="24"/>
          <w:szCs w:val="24"/>
          <w:rtl/>
        </w:rPr>
        <w:t>مكان العمل</w:t>
      </w:r>
    </w:p>
    <w:p w:rsidR="00856609" w:rsidRPr="00E869A2" w:rsidRDefault="00856609" w:rsidP="00CA3D08">
      <w:pPr>
        <w:pStyle w:val="ListParagraph"/>
        <w:bidi/>
        <w:spacing w:after="0" w:line="240" w:lineRule="auto"/>
        <w:ind w:left="48"/>
        <w:jc w:val="both"/>
        <w:rPr>
          <w:rFonts w:ascii="Simplified Arabic" w:hAnsi="Simplified Arabic" w:cs="Simplified Arabic"/>
          <w:sz w:val="24"/>
          <w:szCs w:val="24"/>
        </w:rPr>
      </w:pPr>
      <w:r w:rsidRPr="00FA468A">
        <w:rPr>
          <w:rFonts w:ascii="Simplified Arabic" w:hAnsi="Simplified Arabic" w:cs="Simplified Arabic"/>
          <w:sz w:val="24"/>
          <w:szCs w:val="24"/>
          <w:rtl/>
        </w:rPr>
        <w:t xml:space="preserve">يتوزع الشبان والشابات الفلسطينيون </w:t>
      </w:r>
      <w:r>
        <w:rPr>
          <w:rFonts w:ascii="Simplified Arabic" w:hAnsi="Simplified Arabic" w:cs="Simplified Arabic" w:hint="cs"/>
          <w:sz w:val="24"/>
          <w:szCs w:val="24"/>
          <w:rtl/>
        </w:rPr>
        <w:t xml:space="preserve">العاملون </w:t>
      </w:r>
      <w:r w:rsidR="00146D34">
        <w:rPr>
          <w:rFonts w:ascii="Simplified Arabic" w:hAnsi="Simplified Arabic" w:cs="Simplified Arabic" w:hint="cs"/>
          <w:sz w:val="24"/>
          <w:szCs w:val="24"/>
          <w:rtl/>
        </w:rPr>
        <w:t>او المتعطلون</w:t>
      </w:r>
      <w:r>
        <w:rPr>
          <w:rFonts w:ascii="Simplified Arabic" w:hAnsi="Simplified Arabic" w:cs="Simplified Arabic" w:hint="cs"/>
          <w:sz w:val="24"/>
          <w:szCs w:val="24"/>
          <w:rtl/>
        </w:rPr>
        <w:t xml:space="preserve"> الذين سبق لهم العمل </w:t>
      </w:r>
      <w:r w:rsidRPr="00FA468A">
        <w:rPr>
          <w:rFonts w:ascii="Simplified Arabic" w:hAnsi="Simplified Arabic" w:cs="Simplified Arabic"/>
          <w:sz w:val="24"/>
          <w:szCs w:val="24"/>
          <w:rtl/>
        </w:rPr>
        <w:t xml:space="preserve">على أماكن عمل مختلفة فمنهم من يعمل داخل البيت أو في نفس المحافظة، ومنهم من يعمل خارج المحافظة أو خارج الوطن، وفئة أخرى تعمل داخل اسرائيل وكذلك في </w:t>
      </w:r>
      <w:r w:rsidRPr="00FA468A">
        <w:rPr>
          <w:rFonts w:ascii="Simplified Arabic" w:hAnsi="Simplified Arabic" w:cs="Simplified Arabic" w:hint="cs"/>
          <w:sz w:val="24"/>
          <w:szCs w:val="24"/>
          <w:rtl/>
        </w:rPr>
        <w:t>المستعمرات</w:t>
      </w:r>
      <w:r w:rsidRPr="00FA468A">
        <w:rPr>
          <w:rFonts w:ascii="Simplified Arabic" w:hAnsi="Simplified Arabic" w:cs="Simplified Arabic"/>
          <w:sz w:val="24"/>
          <w:szCs w:val="24"/>
          <w:rtl/>
        </w:rPr>
        <w:t xml:space="preserve"> المقامة على </w:t>
      </w:r>
      <w:r w:rsidR="002775EF">
        <w:rPr>
          <w:rFonts w:ascii="Simplified Arabic" w:hAnsi="Simplified Arabic" w:cs="Simplified Arabic" w:hint="cs"/>
          <w:sz w:val="24"/>
          <w:szCs w:val="24"/>
          <w:rtl/>
        </w:rPr>
        <w:t>أراضي</w:t>
      </w:r>
      <w:r w:rsidRPr="00FA468A">
        <w:rPr>
          <w:rFonts w:ascii="Simplified Arabic" w:hAnsi="Simplified Arabic" w:cs="Simplified Arabic"/>
          <w:sz w:val="24"/>
          <w:szCs w:val="24"/>
          <w:rtl/>
        </w:rPr>
        <w:t xml:space="preserve"> الضفة الغربية. وقد وج</w:t>
      </w:r>
      <w:r>
        <w:rPr>
          <w:rFonts w:ascii="Simplified Arabic" w:hAnsi="Simplified Arabic" w:cs="Simplified Arabic"/>
          <w:sz w:val="24"/>
          <w:szCs w:val="24"/>
          <w:rtl/>
        </w:rPr>
        <w:t xml:space="preserve">د أن 2% فقط من الشبان والشابات </w:t>
      </w:r>
      <w:r w:rsidRPr="00FA468A">
        <w:rPr>
          <w:rFonts w:ascii="Simplified Arabic" w:hAnsi="Simplified Arabic" w:cs="Simplified Arabic"/>
          <w:sz w:val="24"/>
          <w:szCs w:val="24"/>
          <w:rtl/>
        </w:rPr>
        <w:t xml:space="preserve"> يعملون من داخل البيت، ويعمل 98% خارج البيت. نسبة كبيرة من الشبان والشابات 41% يعملون ضمن نفس المحافظة التي يسكنون فيها، 30% يعلمون ضمن نفس التجمع الذي يسكنون فيه، و11% يعملون في محافظة أخرى، وحوالي 1% يعلمون خارج الوطن</w:t>
      </w:r>
      <w:r w:rsidR="00146D34">
        <w:rPr>
          <w:rFonts w:ascii="Simplified Arabic" w:hAnsi="Simplified Arabic" w:cs="Simplified Arabic" w:hint="cs"/>
          <w:sz w:val="24"/>
          <w:szCs w:val="24"/>
          <w:rtl/>
        </w:rPr>
        <w:t>،</w:t>
      </w:r>
      <w:r w:rsidRPr="00FA468A">
        <w:rPr>
          <w:rFonts w:ascii="Simplified Arabic" w:hAnsi="Simplified Arabic" w:cs="Simplified Arabic"/>
          <w:sz w:val="24"/>
          <w:szCs w:val="24"/>
          <w:rtl/>
        </w:rPr>
        <w:t xml:space="preserve"> فيما تعمل </w:t>
      </w:r>
      <w:r w:rsidR="002775EF">
        <w:rPr>
          <w:rFonts w:ascii="Simplified Arabic" w:hAnsi="Simplified Arabic" w:cs="Simplified Arabic"/>
          <w:sz w:val="24"/>
          <w:szCs w:val="24"/>
          <w:rtl/>
        </w:rPr>
        <w:t>النسبة المتبقية من الشباب (15%)</w:t>
      </w:r>
      <w:r w:rsidRPr="00FA468A">
        <w:rPr>
          <w:rFonts w:ascii="Simplified Arabic" w:hAnsi="Simplified Arabic" w:cs="Simplified Arabic"/>
          <w:sz w:val="24"/>
          <w:szCs w:val="24"/>
          <w:rtl/>
        </w:rPr>
        <w:t xml:space="preserve"> لدى صاحب عمل إسرائيلي سواء في داخل إسرائيل</w:t>
      </w:r>
      <w:r w:rsidR="002775EF">
        <w:rPr>
          <w:rFonts w:ascii="Simplified Arabic" w:hAnsi="Simplified Arabic" w:cs="Simplified Arabic"/>
          <w:sz w:val="24"/>
          <w:szCs w:val="24"/>
        </w:rPr>
        <w:t xml:space="preserve"> </w:t>
      </w:r>
      <w:r w:rsidRPr="00FA468A">
        <w:rPr>
          <w:rFonts w:ascii="Simplified Arabic" w:hAnsi="Simplified Arabic" w:cs="Simplified Arabic"/>
          <w:sz w:val="24"/>
          <w:szCs w:val="24"/>
          <w:rtl/>
        </w:rPr>
        <w:t xml:space="preserve">(12%)، أو في المستعمرات الإسرائيلية المقامة على </w:t>
      </w:r>
      <w:r w:rsidR="002775EF">
        <w:rPr>
          <w:rFonts w:ascii="Simplified Arabic" w:hAnsi="Simplified Arabic" w:cs="Simplified Arabic" w:hint="cs"/>
          <w:sz w:val="24"/>
          <w:szCs w:val="24"/>
          <w:rtl/>
        </w:rPr>
        <w:t>أراضي</w:t>
      </w:r>
      <w:r w:rsidRPr="00FA468A">
        <w:rPr>
          <w:rFonts w:ascii="Simplified Arabic" w:hAnsi="Simplified Arabic" w:cs="Simplified Arabic"/>
          <w:sz w:val="24"/>
          <w:szCs w:val="24"/>
          <w:rtl/>
        </w:rPr>
        <w:t xml:space="preserve"> الضفة الغربية (3%).</w:t>
      </w:r>
    </w:p>
    <w:p w:rsidR="00856609" w:rsidRPr="0043164D" w:rsidRDefault="00856609" w:rsidP="00856609">
      <w:pPr>
        <w:pStyle w:val="ListParagraph"/>
        <w:bidi/>
        <w:spacing w:after="0" w:line="240" w:lineRule="auto"/>
        <w:ind w:left="48"/>
        <w:jc w:val="both"/>
        <w:rPr>
          <w:rFonts w:ascii="Simplified Arabic" w:hAnsi="Simplified Arabic" w:cs="Simplified Arabic"/>
          <w:sz w:val="20"/>
          <w:szCs w:val="20"/>
          <w:rtl/>
        </w:rPr>
      </w:pPr>
    </w:p>
    <w:p w:rsidR="00BC430F" w:rsidRPr="00A95741" w:rsidRDefault="00BC430F" w:rsidP="00CA3D08">
      <w:pPr>
        <w:pStyle w:val="ListParagraph"/>
        <w:bidi/>
        <w:spacing w:after="0" w:line="240" w:lineRule="auto"/>
        <w:ind w:left="48"/>
        <w:jc w:val="center"/>
        <w:rPr>
          <w:rFonts w:ascii="Simplified Arabic" w:hAnsi="Simplified Arabic" w:cs="Simplified Arabic"/>
          <w:b/>
          <w:bCs/>
          <w:rtl/>
        </w:rPr>
      </w:pPr>
      <w:r w:rsidRPr="00A95741">
        <w:rPr>
          <w:rFonts w:ascii="Simplified Arabic" w:hAnsi="Simplified Arabic" w:cs="Simplified Arabic"/>
          <w:b/>
          <w:bCs/>
          <w:rtl/>
        </w:rPr>
        <w:t xml:space="preserve">شكل (11): </w:t>
      </w:r>
      <w:r>
        <w:rPr>
          <w:rFonts w:ascii="Simplified Arabic" w:hAnsi="Simplified Arabic" w:cs="Simplified Arabic" w:hint="cs"/>
          <w:b/>
          <w:bCs/>
          <w:rtl/>
        </w:rPr>
        <w:t>ال</w:t>
      </w:r>
      <w:r w:rsidRPr="00A95741">
        <w:rPr>
          <w:rFonts w:ascii="Simplified Arabic" w:hAnsi="Simplified Arabic" w:cs="Simplified Arabic"/>
          <w:b/>
          <w:bCs/>
          <w:rtl/>
        </w:rPr>
        <w:t>توزيع</w:t>
      </w:r>
      <w:r>
        <w:rPr>
          <w:rFonts w:ascii="Simplified Arabic" w:hAnsi="Simplified Arabic" w:cs="Simplified Arabic" w:hint="cs"/>
          <w:b/>
          <w:bCs/>
          <w:rtl/>
        </w:rPr>
        <w:t xml:space="preserve"> النسبي</w:t>
      </w:r>
      <w:r>
        <w:rPr>
          <w:rFonts w:ascii="Simplified Arabic" w:hAnsi="Simplified Arabic" w:cs="Simplified Arabic"/>
          <w:b/>
          <w:bCs/>
          <w:rtl/>
        </w:rPr>
        <w:t xml:space="preserve"> </w:t>
      </w:r>
      <w:r>
        <w:rPr>
          <w:rFonts w:ascii="Simplified Arabic" w:hAnsi="Simplified Arabic" w:cs="Simplified Arabic" w:hint="cs"/>
          <w:b/>
          <w:bCs/>
          <w:rtl/>
        </w:rPr>
        <w:t>ل</w:t>
      </w:r>
      <w:r w:rsidRPr="00A95741">
        <w:rPr>
          <w:rFonts w:ascii="Simplified Arabic" w:hAnsi="Simplified Arabic" w:cs="Simplified Arabic"/>
          <w:b/>
          <w:bCs/>
          <w:rtl/>
        </w:rPr>
        <w:t xml:space="preserve">لشباب الفلسطيني العاملين </w:t>
      </w:r>
      <w:r>
        <w:rPr>
          <w:rFonts w:ascii="Simplified Arabic" w:hAnsi="Simplified Arabic" w:cs="Simplified Arabic" w:hint="cs"/>
          <w:b/>
          <w:bCs/>
          <w:rtl/>
        </w:rPr>
        <w:t xml:space="preserve">والمتعطلين الذين سبق لهم العمل </w:t>
      </w:r>
      <w:r w:rsidR="00CA3D08">
        <w:rPr>
          <w:rFonts w:ascii="Simplified Arabic" w:hAnsi="Simplified Arabic" w:cs="Simplified Arabic" w:hint="cs"/>
          <w:b/>
          <w:bCs/>
          <w:rtl/>
        </w:rPr>
        <w:t>حسب</w:t>
      </w:r>
      <w:r w:rsidRPr="00A95741">
        <w:rPr>
          <w:rFonts w:ascii="Simplified Arabic" w:hAnsi="Simplified Arabic" w:cs="Simplified Arabic"/>
          <w:b/>
          <w:bCs/>
          <w:rtl/>
        </w:rPr>
        <w:t xml:space="preserve"> مكان العمل</w:t>
      </w:r>
      <w:r>
        <w:rPr>
          <w:rFonts w:ascii="Simplified Arabic" w:hAnsi="Simplified Arabic" w:cs="Simplified Arabic" w:hint="cs"/>
          <w:b/>
          <w:bCs/>
          <w:rtl/>
        </w:rPr>
        <w:t>، 2017</w:t>
      </w:r>
    </w:p>
    <w:tbl>
      <w:tblPr>
        <w:tblStyle w:val="TableGrid"/>
        <w:bidiVisual/>
        <w:tblW w:w="0" w:type="auto"/>
        <w:tblInd w:w="156" w:type="dxa"/>
        <w:tblLook w:val="04A0" w:firstRow="1" w:lastRow="0" w:firstColumn="1" w:lastColumn="0" w:noHBand="0" w:noVBand="1"/>
      </w:tblPr>
      <w:tblGrid>
        <w:gridCol w:w="8905"/>
      </w:tblGrid>
      <w:tr w:rsidR="00BC430F" w:rsidTr="00E2540C">
        <w:trPr>
          <w:trHeight w:val="3818"/>
        </w:trPr>
        <w:tc>
          <w:tcPr>
            <w:tcW w:w="8905" w:type="dxa"/>
            <w:vAlign w:val="center"/>
          </w:tcPr>
          <w:p w:rsidR="00BC430F" w:rsidRPr="0043164D" w:rsidRDefault="00E2540C" w:rsidP="0043164D">
            <w:pPr>
              <w:pStyle w:val="ListParagraph"/>
              <w:bidi/>
              <w:ind w:left="0"/>
              <w:jc w:val="center"/>
              <w:rPr>
                <w:rFonts w:ascii="Arial" w:hAnsi="Arial" w:cs="Arial"/>
                <w:b/>
                <w:bCs/>
                <w:sz w:val="18"/>
                <w:szCs w:val="18"/>
                <w:rtl/>
              </w:rPr>
            </w:pPr>
            <w:r>
              <w:rPr>
                <w:noProof/>
              </w:rPr>
              <w:drawing>
                <wp:inline distT="0" distB="0" distL="0" distR="0" wp14:anchorId="32C1EA57" wp14:editId="1EF5D1D7">
                  <wp:extent cx="5459095" cy="2182969"/>
                  <wp:effectExtent l="0" t="0" r="8255" b="8255"/>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C430F" w:rsidRPr="00FF7E58" w:rsidRDefault="00BC430F" w:rsidP="00BC430F">
      <w:pPr>
        <w:pStyle w:val="ListParagraph"/>
        <w:bidi/>
        <w:spacing w:after="0" w:line="240" w:lineRule="auto"/>
        <w:ind w:left="48"/>
        <w:jc w:val="both"/>
        <w:rPr>
          <w:rFonts w:ascii="Simplified Arabic" w:hAnsi="Simplified Arabic" w:cs="Simplified Arabic"/>
          <w:sz w:val="18"/>
          <w:szCs w:val="18"/>
          <w:rtl/>
        </w:rPr>
      </w:pPr>
      <w:r w:rsidRPr="00FF7E58">
        <w:rPr>
          <w:rFonts w:ascii="Simplified Arabic" w:hAnsi="Simplified Arabic" w:cs="Simplified Arabic" w:hint="cs"/>
          <w:sz w:val="18"/>
          <w:szCs w:val="18"/>
          <w:rtl/>
        </w:rPr>
        <w:t xml:space="preserve">المصدر: الجهاز المركزي للإحصاء الفلسطيني، 2020.  التعداد العام للسكان والمساكن والمنشات 2017.  </w:t>
      </w:r>
    </w:p>
    <w:p w:rsidR="008B221A" w:rsidRDefault="008B221A" w:rsidP="00856609">
      <w:pPr>
        <w:bidi/>
        <w:spacing w:after="0" w:line="240" w:lineRule="auto"/>
        <w:ind w:left="48"/>
        <w:jc w:val="both"/>
        <w:rPr>
          <w:rFonts w:ascii="Simplified Arabic" w:hAnsi="Simplified Arabic" w:cs="Simplified Arabic"/>
          <w:sz w:val="24"/>
          <w:szCs w:val="24"/>
          <w:rtl/>
        </w:rPr>
      </w:pPr>
    </w:p>
    <w:p w:rsidR="00856609" w:rsidRDefault="00856609" w:rsidP="009D66F7">
      <w:pPr>
        <w:bidi/>
        <w:spacing w:after="0" w:line="240" w:lineRule="auto"/>
        <w:ind w:left="48"/>
        <w:jc w:val="both"/>
        <w:rPr>
          <w:rFonts w:ascii="Simplified Arabic" w:hAnsi="Simplified Arabic" w:cs="Simplified Arabic"/>
          <w:sz w:val="24"/>
          <w:szCs w:val="24"/>
          <w:rtl/>
        </w:rPr>
      </w:pPr>
      <w:r w:rsidRPr="00FA468A">
        <w:rPr>
          <w:rFonts w:ascii="Simplified Arabic" w:hAnsi="Simplified Arabic" w:cs="Simplified Arabic"/>
          <w:sz w:val="24"/>
          <w:szCs w:val="24"/>
          <w:rtl/>
        </w:rPr>
        <w:t xml:space="preserve">هذا ويوجد إرتفاع مقداره </w:t>
      </w:r>
      <w:r w:rsidR="009D66F7">
        <w:rPr>
          <w:rFonts w:ascii="Simplified Arabic" w:hAnsi="Simplified Arabic" w:cs="Simplified Arabic"/>
          <w:sz w:val="24"/>
          <w:szCs w:val="24"/>
        </w:rPr>
        <w:t>4</w:t>
      </w:r>
      <w:r w:rsidRPr="00FA468A">
        <w:rPr>
          <w:rFonts w:ascii="Simplified Arabic" w:hAnsi="Simplified Arabic" w:cs="Simplified Arabic"/>
          <w:sz w:val="24"/>
          <w:szCs w:val="24"/>
          <w:rtl/>
        </w:rPr>
        <w:t xml:space="preserve">% في نسبة الشباب الذين يعلمون داخل اسرائيل وفي </w:t>
      </w:r>
      <w:r w:rsidRPr="00FA468A">
        <w:rPr>
          <w:rFonts w:ascii="Simplified Arabic" w:hAnsi="Simplified Arabic" w:cs="Simplified Arabic" w:hint="cs"/>
          <w:sz w:val="24"/>
          <w:szCs w:val="24"/>
          <w:rtl/>
        </w:rPr>
        <w:t>المستعمرات</w:t>
      </w:r>
      <w:r w:rsidRPr="00FA468A">
        <w:rPr>
          <w:rFonts w:ascii="Simplified Arabic" w:hAnsi="Simplified Arabic" w:cs="Simplified Arabic"/>
          <w:sz w:val="24"/>
          <w:szCs w:val="24"/>
          <w:rtl/>
        </w:rPr>
        <w:t xml:space="preserve"> عند المقارنة بين نتائج تعداد عام 2007 (</w:t>
      </w:r>
      <w:r w:rsidR="00B67143">
        <w:rPr>
          <w:rFonts w:ascii="Simplified Arabic" w:hAnsi="Simplified Arabic" w:cs="Simplified Arabic"/>
          <w:sz w:val="24"/>
          <w:szCs w:val="24"/>
        </w:rPr>
        <w:t>1</w:t>
      </w:r>
      <w:r w:rsidR="00D63C30">
        <w:rPr>
          <w:rFonts w:ascii="Simplified Arabic" w:hAnsi="Simplified Arabic" w:cs="Simplified Arabic" w:hint="cs"/>
          <w:sz w:val="24"/>
          <w:szCs w:val="24"/>
          <w:rtl/>
        </w:rPr>
        <w:t>1</w:t>
      </w:r>
      <w:r w:rsidRPr="00FA468A">
        <w:rPr>
          <w:rFonts w:ascii="Simplified Arabic" w:hAnsi="Simplified Arabic" w:cs="Simplified Arabic" w:hint="cs"/>
          <w:sz w:val="24"/>
          <w:szCs w:val="24"/>
          <w:rtl/>
        </w:rPr>
        <w:t>%</w:t>
      </w:r>
      <w:r w:rsidRPr="00FA468A">
        <w:rPr>
          <w:rFonts w:ascii="Simplified Arabic" w:hAnsi="Simplified Arabic" w:cs="Simplified Arabic"/>
          <w:sz w:val="24"/>
          <w:szCs w:val="24"/>
          <w:rtl/>
        </w:rPr>
        <w:t xml:space="preserve">)، وتعداد عام 2017 (15%). فقد </w:t>
      </w:r>
      <w:r w:rsidRPr="00FA468A">
        <w:rPr>
          <w:rFonts w:ascii="Simplified Arabic" w:hAnsi="Simplified Arabic" w:cs="Simplified Arabic" w:hint="cs"/>
          <w:sz w:val="24"/>
          <w:szCs w:val="24"/>
          <w:rtl/>
        </w:rPr>
        <w:t>ا</w:t>
      </w:r>
      <w:r w:rsidRPr="00FA468A">
        <w:rPr>
          <w:rFonts w:ascii="Simplified Arabic" w:hAnsi="Simplified Arabic" w:cs="Simplified Arabic"/>
          <w:sz w:val="24"/>
          <w:szCs w:val="24"/>
          <w:rtl/>
        </w:rPr>
        <w:t xml:space="preserve">زدادت نسبة العمال الشباب الذين يعملون داخل اسرائيل (من </w:t>
      </w:r>
      <w:r w:rsidR="00477082">
        <w:rPr>
          <w:rFonts w:ascii="Simplified Arabic" w:hAnsi="Simplified Arabic" w:cs="Simplified Arabic"/>
          <w:sz w:val="24"/>
          <w:szCs w:val="24"/>
        </w:rPr>
        <w:t>9</w:t>
      </w:r>
      <w:r w:rsidRPr="00FA468A">
        <w:rPr>
          <w:rFonts w:ascii="Simplified Arabic" w:hAnsi="Simplified Arabic" w:cs="Simplified Arabic"/>
          <w:sz w:val="24"/>
          <w:szCs w:val="24"/>
          <w:rtl/>
        </w:rPr>
        <w:t>% في عام 2007، الى 12% في عام 2017) وفي المستعمرات (من 2% الى 3% على التوالي).</w:t>
      </w:r>
    </w:p>
    <w:p w:rsidR="00856609" w:rsidRPr="0043164D" w:rsidRDefault="00856609" w:rsidP="00856609">
      <w:pPr>
        <w:bidi/>
        <w:spacing w:after="0" w:line="240" w:lineRule="auto"/>
        <w:ind w:left="48"/>
        <w:jc w:val="both"/>
        <w:rPr>
          <w:rFonts w:ascii="Simplified Arabic" w:hAnsi="Simplified Arabic" w:cs="Simplified Arabic"/>
          <w:sz w:val="18"/>
          <w:szCs w:val="18"/>
          <w:rtl/>
        </w:rPr>
      </w:pPr>
    </w:p>
    <w:p w:rsidR="00856609" w:rsidRDefault="00856609" w:rsidP="00B67143">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وكذلك الحال فيما يتعلق بنسبة من "يعملون من البيت" من الشباب من الجنسين فقد إرتفعت من 1% في تعداد عام 2007 الى 2% في تعداد عام 2017.</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 كما </w:t>
      </w:r>
      <w:r w:rsidR="00AC6C4B">
        <w:rPr>
          <w:rFonts w:ascii="Simplified Arabic" w:hAnsi="Simplified Arabic" w:cs="Simplified Arabic" w:hint="cs"/>
          <w:sz w:val="24"/>
          <w:szCs w:val="24"/>
          <w:rtl/>
        </w:rPr>
        <w:t>إنخفضت</w:t>
      </w:r>
      <w:r w:rsidR="00AC6C4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قليلا أيضا نسبة من يعملون </w:t>
      </w:r>
      <w:r>
        <w:rPr>
          <w:rFonts w:ascii="Simplified Arabic" w:hAnsi="Simplified Arabic" w:cs="Simplified Arabic" w:hint="cs"/>
          <w:sz w:val="24"/>
          <w:szCs w:val="24"/>
          <w:rtl/>
        </w:rPr>
        <w:t>ضمن</w:t>
      </w:r>
      <w:r w:rsidRPr="0011796E">
        <w:rPr>
          <w:rFonts w:ascii="Simplified Arabic" w:hAnsi="Simplified Arabic" w:cs="Simplified Arabic"/>
          <w:sz w:val="24"/>
          <w:szCs w:val="24"/>
          <w:rtl/>
        </w:rPr>
        <w:t xml:space="preserve"> نفس التجمع من </w:t>
      </w:r>
      <w:r w:rsidR="00B67143">
        <w:rPr>
          <w:rFonts w:ascii="Simplified Arabic" w:hAnsi="Simplified Arabic" w:cs="Simplified Arabic"/>
          <w:sz w:val="24"/>
          <w:szCs w:val="24"/>
        </w:rPr>
        <w:t>34</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عام 2007 </w:t>
      </w:r>
      <w:r w:rsidRPr="0011796E">
        <w:rPr>
          <w:rFonts w:ascii="Simplified Arabic" w:hAnsi="Simplified Arabic" w:cs="Simplified Arabic"/>
          <w:sz w:val="24"/>
          <w:szCs w:val="24"/>
          <w:rtl/>
        </w:rPr>
        <w:t xml:space="preserve">الى </w:t>
      </w:r>
      <w:r>
        <w:rPr>
          <w:rFonts w:ascii="Simplified Arabic" w:hAnsi="Simplified Arabic" w:cs="Simplified Arabic" w:hint="cs"/>
          <w:sz w:val="24"/>
          <w:szCs w:val="24"/>
          <w:rtl/>
        </w:rPr>
        <w:t>30</w:t>
      </w:r>
      <w:r w:rsidRPr="0011796E">
        <w:rPr>
          <w:rFonts w:ascii="Simplified Arabic" w:hAnsi="Simplified Arabic" w:cs="Simplified Arabic"/>
          <w:sz w:val="24"/>
          <w:szCs w:val="24"/>
          <w:rtl/>
        </w:rPr>
        <w:t>%</w:t>
      </w:r>
      <w:r>
        <w:rPr>
          <w:rFonts w:ascii="Simplified Arabic" w:hAnsi="Simplified Arabic" w:cs="Simplified Arabic" w:hint="cs"/>
          <w:sz w:val="24"/>
          <w:szCs w:val="24"/>
          <w:rtl/>
        </w:rPr>
        <w:t xml:space="preserve"> عام 2017،</w:t>
      </w:r>
      <w:r w:rsidRPr="0011796E">
        <w:rPr>
          <w:rFonts w:ascii="Simplified Arabic" w:hAnsi="Simplified Arabic" w:cs="Simplified Arabic"/>
          <w:sz w:val="24"/>
          <w:szCs w:val="24"/>
          <w:rtl/>
        </w:rPr>
        <w:t xml:space="preserve"> وذات الشيء ينطبق على نسبة الشباب الذين يعملون </w:t>
      </w:r>
      <w:r>
        <w:rPr>
          <w:rFonts w:ascii="Simplified Arabic" w:hAnsi="Simplified Arabic" w:cs="Simplified Arabic" w:hint="cs"/>
          <w:sz w:val="24"/>
          <w:szCs w:val="24"/>
          <w:rtl/>
        </w:rPr>
        <w:t>ضمن نفس المحافظة</w:t>
      </w:r>
      <w:r>
        <w:rPr>
          <w:rFonts w:ascii="Simplified Arabic" w:hAnsi="Simplified Arabic" w:cs="Simplified Arabic"/>
          <w:sz w:val="24"/>
          <w:szCs w:val="24"/>
          <w:rtl/>
        </w:rPr>
        <w:t xml:space="preserve"> التي يسكنون فيها فقد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رتفعت هي الأخرى ولكن بمقدار أكبر (من </w:t>
      </w:r>
      <w:r w:rsidR="00B67143">
        <w:rPr>
          <w:rFonts w:ascii="Simplified Arabic" w:hAnsi="Simplified Arabic" w:cs="Simplified Arabic"/>
          <w:sz w:val="24"/>
          <w:szCs w:val="24"/>
        </w:rPr>
        <w:t>37</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عام 2007 </w:t>
      </w:r>
      <w:r w:rsidRPr="0011796E">
        <w:rPr>
          <w:rFonts w:ascii="Simplified Arabic" w:hAnsi="Simplified Arabic" w:cs="Simplified Arabic"/>
          <w:sz w:val="24"/>
          <w:szCs w:val="24"/>
          <w:rtl/>
        </w:rPr>
        <w:t>الى 41%</w:t>
      </w:r>
      <w:r>
        <w:rPr>
          <w:rFonts w:ascii="Simplified Arabic" w:hAnsi="Simplified Arabic" w:cs="Simplified Arabic" w:hint="cs"/>
          <w:sz w:val="24"/>
          <w:szCs w:val="24"/>
          <w:rtl/>
        </w:rPr>
        <w:t xml:space="preserve"> عام 2017</w:t>
      </w:r>
      <w:r w:rsidRPr="0011796E">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 xml:space="preserve"> ومما يذكر</w:t>
      </w:r>
      <w:r w:rsidRPr="0011796E">
        <w:rPr>
          <w:rFonts w:ascii="Simplified Arabic" w:hAnsi="Simplified Arabic" w:cs="Simplified Arabic"/>
          <w:sz w:val="24"/>
          <w:szCs w:val="24"/>
          <w:rtl/>
        </w:rPr>
        <w:t xml:space="preserve"> بأن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زدياد نسب الناس الذين يعملون من البيت" هي نزعة عالمية متزايدة في عصر الإنترنت</w:t>
      </w:r>
      <w:r>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أما ازدياد نسبة من يعملون </w:t>
      </w:r>
      <w:r>
        <w:rPr>
          <w:rFonts w:ascii="Simplified Arabic" w:hAnsi="Simplified Arabic" w:cs="Simplified Arabic" w:hint="cs"/>
          <w:sz w:val="24"/>
          <w:szCs w:val="24"/>
          <w:rtl/>
        </w:rPr>
        <w:t>ضمن</w:t>
      </w:r>
      <w:r w:rsidRPr="0011796E">
        <w:rPr>
          <w:rFonts w:ascii="Simplified Arabic" w:hAnsi="Simplified Arabic" w:cs="Simplified Arabic"/>
          <w:sz w:val="24"/>
          <w:szCs w:val="24"/>
          <w:rtl/>
        </w:rPr>
        <w:t xml:space="preserve"> نفس </w:t>
      </w:r>
      <w:r>
        <w:rPr>
          <w:rFonts w:ascii="Simplified Arabic" w:hAnsi="Simplified Arabic" w:cs="Simplified Arabic" w:hint="cs"/>
          <w:sz w:val="24"/>
          <w:szCs w:val="24"/>
          <w:rtl/>
        </w:rPr>
        <w:t xml:space="preserve">التجمع </w:t>
      </w:r>
      <w:r w:rsidRPr="0011796E">
        <w:rPr>
          <w:rFonts w:ascii="Simplified Arabic" w:hAnsi="Simplified Arabic" w:cs="Simplified Arabic"/>
          <w:sz w:val="24"/>
          <w:szCs w:val="24"/>
          <w:rtl/>
        </w:rPr>
        <w:lastRenderedPageBreak/>
        <w:t xml:space="preserve">أو نفس المحافظة فتعبر عن </w:t>
      </w:r>
      <w:r w:rsidR="002775EF">
        <w:rPr>
          <w:rFonts w:ascii="Simplified Arabic" w:hAnsi="Simplified Arabic" w:cs="Simplified Arabic" w:hint="cs"/>
          <w:sz w:val="24"/>
          <w:szCs w:val="24"/>
          <w:rtl/>
        </w:rPr>
        <w:t>تفضيل الشباب التوفير</w:t>
      </w:r>
      <w:r w:rsidRPr="0011796E">
        <w:rPr>
          <w:rFonts w:ascii="Simplified Arabic" w:hAnsi="Simplified Arabic" w:cs="Simplified Arabic"/>
          <w:sz w:val="24"/>
          <w:szCs w:val="24"/>
          <w:rtl/>
        </w:rPr>
        <w:t xml:space="preserve"> في التكاليف (مثلا تكاليف المعيشة والمواصلات...الخ). </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أما نسبة من يعملون منهم خارج الوطن</w:t>
      </w:r>
      <w:r w:rsidRPr="0011796E">
        <w:rPr>
          <w:rFonts w:ascii="Simplified Arabic" w:hAnsi="Simplified Arabic" w:cs="Simplified Arabic"/>
          <w:sz w:val="24"/>
          <w:szCs w:val="24"/>
          <w:rtl/>
        </w:rPr>
        <w:t xml:space="preserve"> فلم تتغير عند المقارنة بين التعدادين بل بقيت كما هي (1%).</w:t>
      </w:r>
    </w:p>
    <w:p w:rsidR="00384768" w:rsidRPr="00384768" w:rsidRDefault="00384768" w:rsidP="00384768">
      <w:pPr>
        <w:bidi/>
        <w:spacing w:after="0" w:line="240" w:lineRule="auto"/>
        <w:ind w:left="48"/>
        <w:jc w:val="both"/>
        <w:rPr>
          <w:rFonts w:ascii="Simplified Arabic" w:hAnsi="Simplified Arabic" w:cs="Simplified Arabic"/>
          <w:sz w:val="20"/>
          <w:szCs w:val="20"/>
          <w:rtl/>
        </w:rPr>
      </w:pPr>
    </w:p>
    <w:p w:rsidR="00856609" w:rsidRPr="00FF7E58" w:rsidRDefault="00856609" w:rsidP="0043164D">
      <w:pPr>
        <w:bidi/>
        <w:spacing w:after="0" w:line="240" w:lineRule="auto"/>
        <w:ind w:left="48"/>
        <w:jc w:val="center"/>
        <w:rPr>
          <w:rFonts w:ascii="Simplified Arabic" w:hAnsi="Simplified Arabic" w:cs="Simplified Arabic"/>
          <w:b/>
          <w:bCs/>
          <w:rtl/>
        </w:rPr>
      </w:pPr>
      <w:r w:rsidRPr="00FF7E58">
        <w:rPr>
          <w:rFonts w:ascii="Simplified Arabic" w:hAnsi="Simplified Arabic" w:cs="Simplified Arabic" w:hint="cs"/>
          <w:b/>
          <w:bCs/>
          <w:rtl/>
        </w:rPr>
        <w:t xml:space="preserve">شكل (12): نسبة الشباب الفلسطيني العاملين </w:t>
      </w:r>
      <w:r w:rsidR="004F7A9E">
        <w:rPr>
          <w:rFonts w:ascii="Simplified Arabic" w:hAnsi="Simplified Arabic" w:cs="Simplified Arabic" w:hint="cs"/>
          <w:b/>
          <w:bCs/>
          <w:rtl/>
        </w:rPr>
        <w:t xml:space="preserve">والمتعطلين الذين سبق لهم العمل </w:t>
      </w:r>
      <w:r w:rsidRPr="00FF7E58">
        <w:rPr>
          <w:rFonts w:ascii="Simplified Arabic" w:hAnsi="Simplified Arabic" w:cs="Simplified Arabic" w:hint="cs"/>
          <w:b/>
          <w:bCs/>
          <w:rtl/>
        </w:rPr>
        <w:t xml:space="preserve">داخل اسرائيل </w:t>
      </w:r>
      <w:r w:rsidR="004F7A9E">
        <w:rPr>
          <w:rFonts w:ascii="Simplified Arabic" w:hAnsi="Simplified Arabic" w:cs="Simplified Arabic" w:hint="cs"/>
          <w:b/>
          <w:bCs/>
          <w:rtl/>
        </w:rPr>
        <w:t>ا</w:t>
      </w:r>
      <w:r w:rsidRPr="00FF7E58">
        <w:rPr>
          <w:rFonts w:ascii="Simplified Arabic" w:hAnsi="Simplified Arabic" w:cs="Simplified Arabic" w:hint="cs"/>
          <w:b/>
          <w:bCs/>
          <w:rtl/>
        </w:rPr>
        <w:t>و</w:t>
      </w:r>
      <w:r w:rsidR="004F7A9E">
        <w:rPr>
          <w:rFonts w:ascii="Simplified Arabic" w:hAnsi="Simplified Arabic" w:cs="Simplified Arabic" w:hint="cs"/>
          <w:b/>
          <w:bCs/>
          <w:rtl/>
        </w:rPr>
        <w:t xml:space="preserve"> في </w:t>
      </w:r>
      <w:r w:rsidRPr="00FF7E58">
        <w:rPr>
          <w:rFonts w:ascii="Simplified Arabic" w:hAnsi="Simplified Arabic" w:cs="Simplified Arabic" w:hint="cs"/>
          <w:b/>
          <w:bCs/>
          <w:rtl/>
        </w:rPr>
        <w:t>المستعمرات الاسرائيلية</w:t>
      </w:r>
      <w:r w:rsidR="0043164D">
        <w:rPr>
          <w:rFonts w:ascii="Simplified Arabic" w:hAnsi="Simplified Arabic" w:cs="Simplified Arabic" w:hint="cs"/>
          <w:b/>
          <w:bCs/>
          <w:rtl/>
        </w:rPr>
        <w:t xml:space="preserve">، </w:t>
      </w:r>
      <w:r w:rsidRPr="00FF7E58">
        <w:rPr>
          <w:rFonts w:ascii="Simplified Arabic" w:hAnsi="Simplified Arabic" w:cs="Simplified Arabic" w:hint="cs"/>
          <w:b/>
          <w:bCs/>
          <w:rtl/>
        </w:rPr>
        <w:t>2007، 2017</w:t>
      </w:r>
    </w:p>
    <w:tbl>
      <w:tblPr>
        <w:tblStyle w:val="TableGrid"/>
        <w:bidiVisual/>
        <w:tblW w:w="0" w:type="auto"/>
        <w:tblInd w:w="156" w:type="dxa"/>
        <w:tblLook w:val="04A0" w:firstRow="1" w:lastRow="0" w:firstColumn="1" w:lastColumn="0" w:noHBand="0" w:noVBand="1"/>
      </w:tblPr>
      <w:tblGrid>
        <w:gridCol w:w="8766"/>
      </w:tblGrid>
      <w:tr w:rsidR="00856609" w:rsidTr="00637FCF">
        <w:trPr>
          <w:trHeight w:val="3892"/>
        </w:trPr>
        <w:tc>
          <w:tcPr>
            <w:tcW w:w="8674" w:type="dxa"/>
          </w:tcPr>
          <w:p w:rsidR="00856609" w:rsidRDefault="00943B2A" w:rsidP="00446292">
            <w:pPr>
              <w:bidi/>
              <w:jc w:val="center"/>
              <w:rPr>
                <w:rFonts w:ascii="Simplified Arabic" w:hAnsi="Simplified Arabic" w:cs="Simplified Arabic"/>
                <w:b/>
                <w:bCs/>
                <w:rtl/>
              </w:rPr>
            </w:pPr>
            <w:r w:rsidRPr="005E3A0C">
              <w:rPr>
                <w:rFonts w:ascii="Simplified Arabic" w:hAnsi="Simplified Arabic" w:cs="Simplified Arabic" w:hint="cs"/>
                <w:noProof/>
                <w:color w:val="000000" w:themeColor="text1"/>
                <w:sz w:val="24"/>
                <w:szCs w:val="24"/>
                <w:rtl/>
              </w:rPr>
              <w:drawing>
                <wp:inline distT="0" distB="0" distL="0" distR="0">
                  <wp:extent cx="5426710" cy="2399640"/>
                  <wp:effectExtent l="0" t="0" r="2540" b="1270"/>
                  <wp:docPr id="3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856609" w:rsidRPr="00FF7E58" w:rsidRDefault="00856609" w:rsidP="001C0342">
      <w:pPr>
        <w:bidi/>
        <w:spacing w:after="0" w:line="240" w:lineRule="auto"/>
        <w:ind w:left="48"/>
        <w:rPr>
          <w:rFonts w:ascii="Simplified Arabic" w:hAnsi="Simplified Arabic" w:cs="Simplified Arabic"/>
          <w:rtl/>
        </w:rPr>
      </w:pPr>
      <w:r w:rsidRPr="00FF7E58">
        <w:rPr>
          <w:rFonts w:ascii="Simplified Arabic" w:hAnsi="Simplified Arabic" w:cs="Simplified Arabic" w:hint="cs"/>
          <w:sz w:val="18"/>
          <w:szCs w:val="18"/>
          <w:rtl/>
        </w:rPr>
        <w:t xml:space="preserve">المصدر: الجهاز المركزي للإحصاء الفلسطيني، 2020.  بيانات التعداد العام للسكان والمساكن والمنشات </w:t>
      </w:r>
      <w:r w:rsidR="001C0342">
        <w:rPr>
          <w:rFonts w:ascii="Simplified Arabic" w:hAnsi="Simplified Arabic" w:cs="Simplified Arabic" w:hint="cs"/>
          <w:sz w:val="18"/>
          <w:szCs w:val="18"/>
          <w:rtl/>
        </w:rPr>
        <w:t>2017</w:t>
      </w:r>
      <w:r w:rsidRPr="00FF7E58">
        <w:rPr>
          <w:rFonts w:ascii="Simplified Arabic" w:hAnsi="Simplified Arabic" w:cs="Simplified Arabic" w:hint="cs"/>
          <w:sz w:val="18"/>
          <w:szCs w:val="18"/>
          <w:rtl/>
        </w:rPr>
        <w:t>،</w:t>
      </w:r>
      <w:r w:rsidR="001C0342">
        <w:rPr>
          <w:rFonts w:ascii="Simplified Arabic" w:hAnsi="Simplified Arabic" w:cs="Simplified Arabic" w:hint="cs"/>
          <w:sz w:val="18"/>
          <w:szCs w:val="18"/>
          <w:rtl/>
        </w:rPr>
        <w:t>2007</w:t>
      </w:r>
      <w:r w:rsidRPr="00FF7E58">
        <w:rPr>
          <w:rFonts w:ascii="Simplified Arabic" w:hAnsi="Simplified Arabic" w:cs="Simplified Arabic" w:hint="cs"/>
          <w:rtl/>
        </w:rPr>
        <w:t xml:space="preserve">.  </w:t>
      </w:r>
    </w:p>
    <w:p w:rsidR="00856609" w:rsidRDefault="00856609" w:rsidP="00856609">
      <w:pPr>
        <w:bidi/>
        <w:spacing w:after="0" w:line="240" w:lineRule="auto"/>
        <w:ind w:left="48"/>
        <w:rPr>
          <w:rFonts w:ascii="Simplified Arabic" w:hAnsi="Simplified Arabic" w:cs="Simplified Arabic"/>
          <w:sz w:val="20"/>
          <w:szCs w:val="20"/>
          <w:rtl/>
        </w:rPr>
      </w:pPr>
    </w:p>
    <w:p w:rsidR="00856609" w:rsidRDefault="00856609" w:rsidP="00630F28">
      <w:pPr>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sz w:val="24"/>
          <w:szCs w:val="24"/>
          <w:rtl/>
        </w:rPr>
        <w:t xml:space="preserve">هذا وقد تبين أن هنالك بعض </w:t>
      </w:r>
      <w:r w:rsidR="00AC6C4B">
        <w:rPr>
          <w:rFonts w:ascii="Simplified Arabic" w:hAnsi="Simplified Arabic" w:cs="Simplified Arabic" w:hint="cs"/>
          <w:sz w:val="24"/>
          <w:szCs w:val="24"/>
          <w:rtl/>
        </w:rPr>
        <w:t>الإ</w:t>
      </w:r>
      <w:r w:rsidR="00AC6C4B" w:rsidRPr="0011796E">
        <w:rPr>
          <w:rFonts w:ascii="Simplified Arabic" w:hAnsi="Simplified Arabic" w:cs="Simplified Arabic"/>
          <w:sz w:val="24"/>
          <w:szCs w:val="24"/>
          <w:rtl/>
        </w:rPr>
        <w:t xml:space="preserve">ختلافات </w:t>
      </w:r>
      <w:r w:rsidRPr="0011796E">
        <w:rPr>
          <w:rFonts w:ascii="Simplified Arabic" w:hAnsi="Simplified Arabic" w:cs="Simplified Arabic"/>
          <w:sz w:val="24"/>
          <w:szCs w:val="24"/>
          <w:rtl/>
        </w:rPr>
        <w:t xml:space="preserve">ما بين قطاع غزة والضفة الغربية بخصوص أماكن عمل الشباب وفي المقدمة تلك المتعلقة بالعمل لدى أصحاب عمل اسرائيليين. ففي حين بلغت نسبة شباب </w:t>
      </w:r>
      <w:r>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الذين يعملون لدى أصحاب عمل إسرائيليين 20% (16% داخل إسرائيل، و4% داخل المستعمرات الإسرائيلية)</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أي شاب/ة واحد من كل 5 شباب</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 لا شئ</w:t>
      </w:r>
      <w:r w:rsidRPr="0011796E">
        <w:rPr>
          <w:rFonts w:ascii="Simplified Arabic" w:hAnsi="Simplified Arabic" w:cs="Simplified Arabic"/>
          <w:sz w:val="24"/>
          <w:szCs w:val="24"/>
          <w:rtl/>
        </w:rPr>
        <w:t xml:space="preserve"> في قطاع غزة.</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 </w:t>
      </w:r>
      <w:r>
        <w:rPr>
          <w:rFonts w:ascii="Simplified Arabic" w:hAnsi="Simplified Arabic" w:cs="Simplified Arabic"/>
          <w:sz w:val="24"/>
          <w:szCs w:val="24"/>
          <w:rtl/>
        </w:rPr>
        <w:t>ويعود هذا ال</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ختلاف أولا بسبب الحصار المفروض على قطاع غزة</w:t>
      </w:r>
      <w:r>
        <w:rPr>
          <w:rFonts w:ascii="Simplified Arabic" w:hAnsi="Simplified Arabic" w:cs="Simplified Arabic"/>
          <w:sz w:val="24"/>
          <w:szCs w:val="24"/>
          <w:rtl/>
        </w:rPr>
        <w:t>، وثا</w:t>
      </w:r>
      <w:r>
        <w:rPr>
          <w:rFonts w:ascii="Simplified Arabic" w:hAnsi="Simplified Arabic" w:cs="Simplified Arabic" w:hint="cs"/>
          <w:sz w:val="24"/>
          <w:szCs w:val="24"/>
          <w:rtl/>
        </w:rPr>
        <w:t>ني</w:t>
      </w:r>
      <w:r w:rsidRPr="0011796E">
        <w:rPr>
          <w:rFonts w:ascii="Simplified Arabic" w:hAnsi="Simplified Arabic" w:cs="Simplified Arabic"/>
          <w:sz w:val="24"/>
          <w:szCs w:val="24"/>
          <w:rtl/>
        </w:rPr>
        <w:t>ا عدم وجود مستعمرات إسرائيلية على أر</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ض</w:t>
      </w:r>
      <w:r>
        <w:rPr>
          <w:rFonts w:ascii="Simplified Arabic" w:hAnsi="Simplified Arabic" w:cs="Simplified Arabic" w:hint="cs"/>
          <w:sz w:val="24"/>
          <w:szCs w:val="24"/>
          <w:rtl/>
        </w:rPr>
        <w:t>ي</w:t>
      </w:r>
      <w:r w:rsidRPr="0011796E">
        <w:rPr>
          <w:rFonts w:ascii="Simplified Arabic" w:hAnsi="Simplified Arabic" w:cs="Simplified Arabic"/>
          <w:sz w:val="24"/>
          <w:szCs w:val="24"/>
          <w:rtl/>
        </w:rPr>
        <w:t xml:space="preserve"> </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منذ إنسحاب القوات الإسرائيلية منه في عام 2005. كما ولوحظت بعض الفوارق ما بين </w:t>
      </w:r>
      <w:r>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فيما يتعلق بالعمل ضمن نفس المحافظة وفي نفس التجمع السكاني. فقد أظهر شباب </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ميلا أكثر نحو العمل في نفس التجمع السكاني (40% مقابل 27</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من شباب </w:t>
      </w:r>
      <w:r>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وفي نفس المحافظة </w:t>
      </w:r>
      <w:r w:rsidR="000D4A8D">
        <w:rPr>
          <w:rFonts w:ascii="Simplified Arabic" w:hAnsi="Simplified Arabic" w:cs="Simplified Arabic" w:hint="cs"/>
          <w:sz w:val="24"/>
          <w:szCs w:val="24"/>
          <w:rtl/>
        </w:rPr>
        <w:t>(</w:t>
      </w:r>
      <w:r w:rsidR="00630F28">
        <w:rPr>
          <w:rFonts w:ascii="Simplified Arabic" w:hAnsi="Simplified Arabic" w:cs="Simplified Arabic" w:hint="cs"/>
          <w:sz w:val="24"/>
          <w:szCs w:val="24"/>
          <w:rtl/>
        </w:rPr>
        <w:t>46</w:t>
      </w:r>
      <w:r w:rsidRPr="0011796E">
        <w:rPr>
          <w:rFonts w:ascii="Simplified Arabic" w:hAnsi="Simplified Arabic" w:cs="Simplified Arabic"/>
          <w:sz w:val="24"/>
          <w:szCs w:val="24"/>
          <w:rtl/>
        </w:rPr>
        <w:t>% في قطاع غزة مقابل 40% في الضفة الغربية</w:t>
      </w:r>
      <w:r w:rsidR="000D4A8D">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w:t>
      </w:r>
    </w:p>
    <w:p w:rsidR="00856609" w:rsidRPr="00637FCF" w:rsidRDefault="00856609" w:rsidP="00856609">
      <w:pPr>
        <w:bidi/>
        <w:spacing w:after="0" w:line="240" w:lineRule="auto"/>
        <w:ind w:left="48"/>
        <w:jc w:val="both"/>
        <w:rPr>
          <w:rFonts w:ascii="Simplified Arabic" w:hAnsi="Simplified Arabic" w:cs="Simplified Arabic"/>
          <w:sz w:val="16"/>
          <w:szCs w:val="16"/>
          <w:rtl/>
        </w:rPr>
      </w:pPr>
    </w:p>
    <w:p w:rsidR="00856609" w:rsidRDefault="00856609" w:rsidP="00856609">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أما عند المقارنة ما بين المحافظات في كل من المنطقتين فقد لوحظ بعض الفوارق فيما يتعلق بأماكن عمل الشباب وذلك على النحو التالي:</w:t>
      </w:r>
    </w:p>
    <w:p w:rsidR="00856609" w:rsidRPr="006A2AE8" w:rsidRDefault="00856609" w:rsidP="00856609">
      <w:pPr>
        <w:pStyle w:val="ListParagraph"/>
        <w:numPr>
          <w:ilvl w:val="0"/>
          <w:numId w:val="8"/>
        </w:numPr>
        <w:bidi/>
        <w:spacing w:after="0" w:line="240" w:lineRule="auto"/>
        <w:jc w:val="both"/>
        <w:rPr>
          <w:rFonts w:ascii="Simplified Arabic" w:hAnsi="Simplified Arabic" w:cs="Simplified Arabic"/>
          <w:b/>
          <w:bCs/>
          <w:sz w:val="24"/>
          <w:szCs w:val="24"/>
        </w:rPr>
      </w:pPr>
      <w:r w:rsidRPr="00714A44">
        <w:rPr>
          <w:rFonts w:ascii="Simplified Arabic" w:hAnsi="Simplified Arabic" w:cs="Simplified Arabic"/>
          <w:b/>
          <w:bCs/>
          <w:sz w:val="24"/>
          <w:szCs w:val="24"/>
          <w:rtl/>
        </w:rPr>
        <w:t>العمل داخل إسرائيل:</w:t>
      </w:r>
    </w:p>
    <w:p w:rsidR="004C37A8" w:rsidRDefault="00856609" w:rsidP="000E498D">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 المحافظة الأولى في الضفة الغربية</w:t>
      </w:r>
      <w:r w:rsidR="00157E5D">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التي سجلت أعلى نسبة للشباب الذين يعلمون </w:t>
      </w:r>
      <w:r>
        <w:rPr>
          <w:rFonts w:ascii="Simplified Arabic" w:hAnsi="Simplified Arabic" w:cs="Simplified Arabic" w:hint="cs"/>
          <w:sz w:val="24"/>
          <w:szCs w:val="24"/>
          <w:rtl/>
        </w:rPr>
        <w:t>أو</w:t>
      </w:r>
      <w:r w:rsidR="00EE4704">
        <w:rPr>
          <w:rFonts w:ascii="Simplified Arabic" w:hAnsi="Simplified Arabic" w:cs="Simplified Arabic" w:hint="cs"/>
          <w:sz w:val="24"/>
          <w:szCs w:val="24"/>
          <w:rtl/>
        </w:rPr>
        <w:t xml:space="preserve"> المتعطلون الذين</w:t>
      </w:r>
      <w:r>
        <w:rPr>
          <w:rFonts w:ascii="Simplified Arabic" w:hAnsi="Simplified Arabic" w:cs="Simplified Arabic" w:hint="cs"/>
          <w:sz w:val="24"/>
          <w:szCs w:val="24"/>
          <w:rtl/>
        </w:rPr>
        <w:t xml:space="preserve"> سبق لهم العمل </w:t>
      </w:r>
      <w:r w:rsidRPr="0011796E">
        <w:rPr>
          <w:rFonts w:ascii="Simplified Arabic" w:hAnsi="Simplified Arabic" w:cs="Simplified Arabic"/>
          <w:sz w:val="24"/>
          <w:szCs w:val="24"/>
          <w:rtl/>
        </w:rPr>
        <w:t>داخل إسرائيل كانت محافظة جنين (25%)، يليها مباشرة محافظة الخليل 24% (أي تقريبا شاب من كل أربعة شباب في كلا المحافظتين)، ثم محافظة طولكرم 19% (تقريبا شاب من بين كل خمسة شباب)</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قلقيلية (16%)، طوباس والأغوار</w:t>
      </w:r>
      <w:r w:rsidR="00EE4704">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الشمالية (13%)، وبيت لحم (11%). أما في باقي محافظات الضفة الغربية فلم تتعدى تلك النسبة 10%. أما المحافظة التي سجل الشباب فيها أدنى نسبة للعمل داخل إسرائيل فهي محافظة أريحا والأغوار حيث لم تتعدى تلك النسبة 4% (أي بفارق يصل </w:t>
      </w:r>
      <w:r w:rsidR="00AC6C4B">
        <w:rPr>
          <w:rFonts w:ascii="Simplified Arabic" w:hAnsi="Simplified Arabic" w:cs="Simplified Arabic" w:hint="cs"/>
          <w:sz w:val="24"/>
          <w:szCs w:val="24"/>
          <w:rtl/>
        </w:rPr>
        <w:t>إلى</w:t>
      </w:r>
      <w:r w:rsidR="00AC6C4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21 </w:t>
      </w:r>
      <w:r w:rsidR="00AC6C4B">
        <w:rPr>
          <w:rFonts w:ascii="Simplified Arabic" w:hAnsi="Simplified Arabic" w:cs="Simplified Arabic" w:hint="cs"/>
          <w:sz w:val="24"/>
          <w:szCs w:val="24"/>
          <w:rtl/>
        </w:rPr>
        <w:t>%</w:t>
      </w:r>
      <w:r w:rsidR="000E498D">
        <w:rPr>
          <w:rFonts w:ascii="Simplified Arabic" w:hAnsi="Simplified Arabic" w:cs="Simplified Arabic"/>
          <w:sz w:val="24"/>
          <w:szCs w:val="24"/>
          <w:rtl/>
        </w:rPr>
        <w:t xml:space="preserve"> عن أعلى محافظة وهي جنين)</w:t>
      </w:r>
      <w:r w:rsidR="000E498D">
        <w:rPr>
          <w:rFonts w:ascii="Simplified Arabic" w:hAnsi="Simplified Arabic" w:cs="Simplified Arabic" w:hint="cs"/>
          <w:sz w:val="24"/>
          <w:szCs w:val="24"/>
          <w:rtl/>
        </w:rPr>
        <w:t>.</w:t>
      </w:r>
    </w:p>
    <w:p w:rsidR="00477082" w:rsidRDefault="00477082" w:rsidP="00477082">
      <w:pPr>
        <w:pStyle w:val="ListParagraph"/>
        <w:bidi/>
        <w:spacing w:after="0" w:line="240" w:lineRule="auto"/>
        <w:ind w:left="48"/>
        <w:jc w:val="both"/>
        <w:rPr>
          <w:rFonts w:ascii="Simplified Arabic" w:hAnsi="Simplified Arabic" w:cs="Simplified Arabic"/>
          <w:sz w:val="24"/>
          <w:szCs w:val="24"/>
          <w:rtl/>
        </w:rPr>
      </w:pPr>
    </w:p>
    <w:p w:rsidR="00856609" w:rsidRPr="00714A44" w:rsidRDefault="00856609" w:rsidP="00856609">
      <w:pPr>
        <w:pStyle w:val="ListParagraph"/>
        <w:numPr>
          <w:ilvl w:val="0"/>
          <w:numId w:val="8"/>
        </w:numPr>
        <w:bidi/>
        <w:spacing w:after="0" w:line="240" w:lineRule="auto"/>
        <w:jc w:val="both"/>
        <w:rPr>
          <w:rFonts w:ascii="Simplified Arabic" w:hAnsi="Simplified Arabic" w:cs="Simplified Arabic"/>
          <w:b/>
          <w:bCs/>
          <w:sz w:val="24"/>
          <w:szCs w:val="24"/>
        </w:rPr>
      </w:pPr>
      <w:r w:rsidRPr="00714A44">
        <w:rPr>
          <w:rFonts w:ascii="Simplified Arabic" w:hAnsi="Simplified Arabic" w:cs="Simplified Arabic"/>
          <w:b/>
          <w:bCs/>
          <w:sz w:val="24"/>
          <w:szCs w:val="24"/>
          <w:rtl/>
        </w:rPr>
        <w:lastRenderedPageBreak/>
        <w:t>العمل داخل "المستعمرات الإسرائيلية":</w:t>
      </w:r>
    </w:p>
    <w:p w:rsidR="00856609" w:rsidRDefault="00856609" w:rsidP="000E498D">
      <w:pPr>
        <w:bidi/>
        <w:spacing w:after="0" w:line="240" w:lineRule="auto"/>
        <w:ind w:left="48"/>
        <w:jc w:val="both"/>
        <w:rPr>
          <w:rFonts w:ascii="Simplified Arabic" w:hAnsi="Simplified Arabic" w:cs="Simplified Arabic"/>
          <w:sz w:val="24"/>
          <w:szCs w:val="24"/>
          <w:rtl/>
        </w:rPr>
      </w:pPr>
      <w:r w:rsidRPr="00714A44">
        <w:rPr>
          <w:rFonts w:ascii="Simplified Arabic" w:hAnsi="Simplified Arabic" w:cs="Simplified Arabic"/>
          <w:sz w:val="24"/>
          <w:szCs w:val="24"/>
          <w:rtl/>
        </w:rPr>
        <w:t xml:space="preserve"> في الوقت الذي كانت فيه نسبة الشباب الذين يعملون </w:t>
      </w:r>
      <w:r>
        <w:rPr>
          <w:rFonts w:ascii="Simplified Arabic" w:hAnsi="Simplified Arabic" w:cs="Simplified Arabic" w:hint="cs"/>
          <w:sz w:val="24"/>
          <w:szCs w:val="24"/>
          <w:rtl/>
        </w:rPr>
        <w:t xml:space="preserve">أو </w:t>
      </w:r>
      <w:r w:rsidR="00453016">
        <w:rPr>
          <w:rFonts w:ascii="Simplified Arabic" w:hAnsi="Simplified Arabic" w:cs="Simplified Arabic" w:hint="cs"/>
          <w:sz w:val="24"/>
          <w:szCs w:val="24"/>
          <w:rtl/>
        </w:rPr>
        <w:t>المتعطلون</w:t>
      </w:r>
      <w:r>
        <w:rPr>
          <w:rFonts w:ascii="Simplified Arabic" w:hAnsi="Simplified Arabic" w:cs="Simplified Arabic" w:hint="cs"/>
          <w:sz w:val="24"/>
          <w:szCs w:val="24"/>
          <w:rtl/>
        </w:rPr>
        <w:t xml:space="preserve"> الذين سبق لهم العمل </w:t>
      </w:r>
      <w:r w:rsidRPr="00714A44">
        <w:rPr>
          <w:rFonts w:ascii="Simplified Arabic" w:hAnsi="Simplified Arabic" w:cs="Simplified Arabic"/>
          <w:sz w:val="24"/>
          <w:szCs w:val="24"/>
          <w:rtl/>
        </w:rPr>
        <w:t xml:space="preserve">داخل اسرائيل من محافظة سلفيت منخفضة نسبيا فقد سجلت هذه المحافظة أعلى نسبة للشباب الذين يعملون داخل المستعمرات الإسرائيلية في الضفة الغربية (23%) والسبب الرئيسي ربما يعود الى كثافة المستعمرات في محافظة سلفيت وكذلك وجود بعض المناطق الصناعية مثل "بركان" في تلك المحافظة. </w:t>
      </w:r>
      <w:r w:rsidR="00AC6C4B">
        <w:rPr>
          <w:rFonts w:ascii="Simplified Arabic" w:hAnsi="Simplified Arabic" w:cs="Simplified Arabic" w:hint="cs"/>
          <w:sz w:val="24"/>
          <w:szCs w:val="24"/>
          <w:rtl/>
        </w:rPr>
        <w:t>وهذا</w:t>
      </w:r>
      <w:r w:rsidRPr="00714A44">
        <w:rPr>
          <w:rFonts w:ascii="Simplified Arabic" w:hAnsi="Simplified Arabic" w:cs="Simplified Arabic"/>
          <w:sz w:val="24"/>
          <w:szCs w:val="24"/>
          <w:rtl/>
        </w:rPr>
        <w:t xml:space="preserve"> ينطبق بطريقة أو بأخرى على محافظة أريحا والأغوار</w:t>
      </w:r>
      <w:r>
        <w:rPr>
          <w:rFonts w:ascii="Simplified Arabic" w:hAnsi="Simplified Arabic" w:cs="Simplified Arabic" w:hint="cs"/>
          <w:sz w:val="24"/>
          <w:szCs w:val="24"/>
          <w:rtl/>
        </w:rPr>
        <w:t>،</w:t>
      </w:r>
      <w:r w:rsidRPr="00714A44">
        <w:rPr>
          <w:rFonts w:ascii="Simplified Arabic" w:hAnsi="Simplified Arabic" w:cs="Simplified Arabic"/>
          <w:sz w:val="24"/>
          <w:szCs w:val="24"/>
          <w:rtl/>
        </w:rPr>
        <w:t xml:space="preserve"> ففي الوقت الذي سجلت فيها هذه المحافظة أدنى نسبة للعمل في اسرائيل من بين محافظات الضفة الغربية </w:t>
      </w:r>
      <w:r>
        <w:rPr>
          <w:rFonts w:ascii="Simplified Arabic" w:hAnsi="Simplified Arabic" w:cs="Simplified Arabic" w:hint="cs"/>
          <w:sz w:val="24"/>
          <w:szCs w:val="24"/>
          <w:rtl/>
        </w:rPr>
        <w:t>ا</w:t>
      </w:r>
      <w:r w:rsidRPr="00714A44">
        <w:rPr>
          <w:rFonts w:ascii="Simplified Arabic" w:hAnsi="Simplified Arabic" w:cs="Simplified Arabic"/>
          <w:sz w:val="24"/>
          <w:szCs w:val="24"/>
          <w:rtl/>
        </w:rPr>
        <w:t>ل</w:t>
      </w:r>
      <w:r>
        <w:rPr>
          <w:rFonts w:ascii="Simplified Arabic" w:hAnsi="Simplified Arabic" w:cs="Simplified Arabic" w:hint="cs"/>
          <w:sz w:val="24"/>
          <w:szCs w:val="24"/>
          <w:rtl/>
        </w:rPr>
        <w:t>بالغ عددها</w:t>
      </w:r>
      <w:r w:rsidRPr="00714A44">
        <w:rPr>
          <w:rFonts w:ascii="Simplified Arabic" w:hAnsi="Simplified Arabic" w:cs="Simplified Arabic"/>
          <w:sz w:val="24"/>
          <w:szCs w:val="24"/>
          <w:rtl/>
        </w:rPr>
        <w:t xml:space="preserve"> 11</w:t>
      </w:r>
      <w:r>
        <w:rPr>
          <w:rFonts w:ascii="Simplified Arabic" w:hAnsi="Simplified Arabic" w:cs="Simplified Arabic" w:hint="cs"/>
          <w:sz w:val="24"/>
          <w:szCs w:val="24"/>
          <w:rtl/>
        </w:rPr>
        <w:t xml:space="preserve"> محافظة</w:t>
      </w:r>
      <w:r w:rsidRPr="00714A44">
        <w:rPr>
          <w:rFonts w:ascii="Simplified Arabic" w:hAnsi="Simplified Arabic" w:cs="Simplified Arabic"/>
          <w:sz w:val="24"/>
          <w:szCs w:val="24"/>
          <w:rtl/>
        </w:rPr>
        <w:t xml:space="preserve">، </w:t>
      </w:r>
      <w:r w:rsidR="00AC6C4B">
        <w:rPr>
          <w:rFonts w:ascii="Simplified Arabic" w:hAnsi="Simplified Arabic" w:cs="Simplified Arabic" w:hint="cs"/>
          <w:sz w:val="24"/>
          <w:szCs w:val="24"/>
          <w:rtl/>
        </w:rPr>
        <w:t>فإنها</w:t>
      </w:r>
      <w:r w:rsidR="00AC6C4B" w:rsidRPr="00714A44">
        <w:rPr>
          <w:rFonts w:ascii="Simplified Arabic" w:hAnsi="Simplified Arabic" w:cs="Simplified Arabic"/>
          <w:sz w:val="24"/>
          <w:szCs w:val="24"/>
          <w:rtl/>
        </w:rPr>
        <w:t xml:space="preserve"> </w:t>
      </w:r>
      <w:r w:rsidRPr="00714A44">
        <w:rPr>
          <w:rFonts w:ascii="Simplified Arabic" w:hAnsi="Simplified Arabic" w:cs="Simplified Arabic"/>
          <w:sz w:val="24"/>
          <w:szCs w:val="24"/>
          <w:rtl/>
        </w:rPr>
        <w:t xml:space="preserve">في نفس الوقت، </w:t>
      </w:r>
      <w:r w:rsidR="00AC6C4B">
        <w:rPr>
          <w:rFonts w:ascii="Simplified Arabic" w:hAnsi="Simplified Arabic" w:cs="Simplified Arabic" w:hint="cs"/>
          <w:sz w:val="24"/>
          <w:szCs w:val="24"/>
          <w:rtl/>
        </w:rPr>
        <w:t>إ</w:t>
      </w:r>
      <w:r w:rsidR="00AC6C4B" w:rsidRPr="00714A44">
        <w:rPr>
          <w:rFonts w:ascii="Simplified Arabic" w:hAnsi="Simplified Arabic" w:cs="Simplified Arabic"/>
          <w:sz w:val="24"/>
          <w:szCs w:val="24"/>
          <w:rtl/>
        </w:rPr>
        <w:t xml:space="preserve">حتلت </w:t>
      </w:r>
      <w:r w:rsidRPr="00714A44">
        <w:rPr>
          <w:rFonts w:ascii="Simplified Arabic" w:hAnsi="Simplified Arabic" w:cs="Simplified Arabic"/>
          <w:sz w:val="24"/>
          <w:szCs w:val="24"/>
          <w:rtl/>
        </w:rPr>
        <w:t xml:space="preserve">المركز الثاني (15%)  بعد سلفيت من حيث </w:t>
      </w:r>
      <w:r w:rsidR="00AC6C4B">
        <w:rPr>
          <w:rFonts w:ascii="Simplified Arabic" w:hAnsi="Simplified Arabic" w:cs="Simplified Arabic" w:hint="cs"/>
          <w:sz w:val="24"/>
          <w:szCs w:val="24"/>
          <w:rtl/>
        </w:rPr>
        <w:t>إ</w:t>
      </w:r>
      <w:r w:rsidR="00AC6C4B" w:rsidRPr="00714A44">
        <w:rPr>
          <w:rFonts w:ascii="Simplified Arabic" w:hAnsi="Simplified Arabic" w:cs="Simplified Arabic"/>
          <w:sz w:val="24"/>
          <w:szCs w:val="24"/>
          <w:rtl/>
        </w:rPr>
        <w:t xml:space="preserve">رتفاع </w:t>
      </w:r>
      <w:r w:rsidRPr="00714A44">
        <w:rPr>
          <w:rFonts w:ascii="Simplified Arabic" w:hAnsi="Simplified Arabic" w:cs="Simplified Arabic"/>
          <w:sz w:val="24"/>
          <w:szCs w:val="24"/>
          <w:rtl/>
        </w:rPr>
        <w:t>نسبة الشباب الذين يعملون في المستعمرات. هذا وقد جاءت محافظة قلقيلية في المرتبة الثالثة (11%)، تليها محافظة بيت لحم في المرتبة الرابعة (9%).</w:t>
      </w:r>
      <w:r w:rsidR="002775EF">
        <w:rPr>
          <w:rFonts w:ascii="Simplified Arabic" w:hAnsi="Simplified Arabic" w:cs="Simplified Arabic"/>
          <w:sz w:val="24"/>
          <w:szCs w:val="24"/>
          <w:rtl/>
        </w:rPr>
        <w:t xml:space="preserve"> أما في باقي المحافظات فلم تتعد</w:t>
      </w:r>
      <w:r w:rsidR="002775EF">
        <w:rPr>
          <w:rFonts w:ascii="Simplified Arabic" w:hAnsi="Simplified Arabic" w:cs="Simplified Arabic" w:hint="cs"/>
          <w:sz w:val="24"/>
          <w:szCs w:val="24"/>
          <w:rtl/>
        </w:rPr>
        <w:t>َّ</w:t>
      </w:r>
      <w:r w:rsidRPr="00714A44">
        <w:rPr>
          <w:rFonts w:ascii="Simplified Arabic" w:hAnsi="Simplified Arabic" w:cs="Simplified Arabic"/>
          <w:sz w:val="24"/>
          <w:szCs w:val="24"/>
          <w:rtl/>
        </w:rPr>
        <w:t xml:space="preserve"> تلك النسبة 6%</w:t>
      </w:r>
      <w:r w:rsidR="009B4FDD">
        <w:rPr>
          <w:rFonts w:ascii="Simplified Arabic" w:hAnsi="Simplified Arabic" w:cs="Simplified Arabic" w:hint="cs"/>
          <w:sz w:val="24"/>
          <w:szCs w:val="24"/>
          <w:rtl/>
        </w:rPr>
        <w:t xml:space="preserve"> في كل منها</w:t>
      </w:r>
      <w:r w:rsidRPr="00714A44">
        <w:rPr>
          <w:rFonts w:ascii="Simplified Arabic" w:hAnsi="Simplified Arabic" w:cs="Simplified Arabic"/>
          <w:sz w:val="24"/>
          <w:szCs w:val="24"/>
          <w:rtl/>
        </w:rPr>
        <w:t xml:space="preserve">. </w:t>
      </w:r>
    </w:p>
    <w:p w:rsidR="000E498D" w:rsidRPr="008A6EF8" w:rsidRDefault="000E498D" w:rsidP="000E498D">
      <w:pPr>
        <w:bidi/>
        <w:spacing w:after="0" w:line="240" w:lineRule="auto"/>
        <w:ind w:left="48"/>
        <w:jc w:val="both"/>
        <w:rPr>
          <w:rFonts w:ascii="Simplified Arabic" w:hAnsi="Simplified Arabic" w:cs="Simplified Arabic"/>
          <w:sz w:val="18"/>
          <w:szCs w:val="18"/>
          <w:rtl/>
        </w:rPr>
      </w:pPr>
    </w:p>
    <w:p w:rsidR="00453016" w:rsidRPr="00714A44" w:rsidRDefault="00453016" w:rsidP="00453016">
      <w:pPr>
        <w:pStyle w:val="ListParagraph"/>
        <w:numPr>
          <w:ilvl w:val="0"/>
          <w:numId w:val="8"/>
        </w:num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العمل في نفس المحافظة او نفس التجمع:</w:t>
      </w:r>
    </w:p>
    <w:p w:rsidR="00856609" w:rsidRDefault="00856609" w:rsidP="00453016">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لقد بلغت نسبة الشباب الذين يعملون</w:t>
      </w:r>
      <w:r w:rsidR="00453016">
        <w:rPr>
          <w:rFonts w:ascii="Simplified Arabic" w:hAnsi="Simplified Arabic" w:cs="Simplified Arabic" w:hint="cs"/>
          <w:sz w:val="24"/>
          <w:szCs w:val="24"/>
          <w:rtl/>
        </w:rPr>
        <w:t xml:space="preserve"> او المتعطلون الذين سبق لهم العمل</w:t>
      </w:r>
      <w:r w:rsidRPr="0011796E">
        <w:rPr>
          <w:rFonts w:ascii="Simplified Arabic" w:hAnsi="Simplified Arabic" w:cs="Simplified Arabic"/>
          <w:sz w:val="24"/>
          <w:szCs w:val="24"/>
          <w:rtl/>
        </w:rPr>
        <w:t xml:space="preserve"> في نفس المحافظة 63% في محافظة رام الله</w:t>
      </w:r>
      <w:r>
        <w:rPr>
          <w:rFonts w:ascii="Simplified Arabic" w:hAnsi="Simplified Arabic" w:cs="Simplified Arabic" w:hint="cs"/>
          <w:sz w:val="24"/>
          <w:szCs w:val="24"/>
          <w:rtl/>
        </w:rPr>
        <w:t xml:space="preserve"> والبيرة</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الأمر الذي يعكس حقيقة كون </w:t>
      </w:r>
      <w:r>
        <w:rPr>
          <w:rFonts w:ascii="Simplified Arabic" w:hAnsi="Simplified Arabic" w:cs="Simplified Arabic" w:hint="cs"/>
          <w:sz w:val="24"/>
          <w:szCs w:val="24"/>
          <w:rtl/>
        </w:rPr>
        <w:t xml:space="preserve">محافظة </w:t>
      </w:r>
      <w:r w:rsidRPr="0011796E">
        <w:rPr>
          <w:rFonts w:ascii="Simplified Arabic" w:hAnsi="Simplified Arabic" w:cs="Simplified Arabic"/>
          <w:sz w:val="24"/>
          <w:szCs w:val="24"/>
          <w:rtl/>
        </w:rPr>
        <w:t xml:space="preserve">رام الله </w:t>
      </w:r>
      <w:r>
        <w:rPr>
          <w:rFonts w:ascii="Simplified Arabic" w:hAnsi="Simplified Arabic" w:cs="Simplified Arabic" w:hint="cs"/>
          <w:sz w:val="24"/>
          <w:szCs w:val="24"/>
          <w:rtl/>
        </w:rPr>
        <w:t xml:space="preserve">والبيرة </w:t>
      </w:r>
      <w:r w:rsidRPr="0011796E">
        <w:rPr>
          <w:rFonts w:ascii="Simplified Arabic" w:hAnsi="Simplified Arabic" w:cs="Simplified Arabic"/>
          <w:sz w:val="24"/>
          <w:szCs w:val="24"/>
          <w:rtl/>
        </w:rPr>
        <w:t xml:space="preserve">تمثل المركز الأول للمؤسسات السياسية </w:t>
      </w:r>
      <w:r w:rsidR="008610A6" w:rsidRPr="0011796E">
        <w:rPr>
          <w:rFonts w:ascii="Simplified Arabic" w:hAnsi="Simplified Arabic" w:cs="Simplified Arabic"/>
          <w:sz w:val="24"/>
          <w:szCs w:val="24"/>
          <w:rtl/>
        </w:rPr>
        <w:t>و</w:t>
      </w:r>
      <w:r w:rsidR="008610A6">
        <w:rPr>
          <w:rFonts w:ascii="Simplified Arabic" w:hAnsi="Simplified Arabic" w:cs="Simplified Arabic" w:hint="cs"/>
          <w:sz w:val="24"/>
          <w:szCs w:val="24"/>
          <w:rtl/>
        </w:rPr>
        <w:t>إ</w:t>
      </w:r>
      <w:r w:rsidR="008610A6" w:rsidRPr="0011796E">
        <w:rPr>
          <w:rFonts w:ascii="Simplified Arabic" w:hAnsi="Simplified Arabic" w:cs="Simplified Arabic"/>
          <w:sz w:val="24"/>
          <w:szCs w:val="24"/>
          <w:rtl/>
        </w:rPr>
        <w:t xml:space="preserve">لى </w:t>
      </w:r>
      <w:r w:rsidRPr="0011796E">
        <w:rPr>
          <w:rFonts w:ascii="Simplified Arabic" w:hAnsi="Simplified Arabic" w:cs="Simplified Arabic"/>
          <w:sz w:val="24"/>
          <w:szCs w:val="24"/>
          <w:rtl/>
        </w:rPr>
        <w:t xml:space="preserve">حد ما </w:t>
      </w:r>
      <w:r w:rsidR="008610A6">
        <w:rPr>
          <w:rFonts w:ascii="Simplified Arabic" w:hAnsi="Simplified Arabic" w:cs="Simplified Arabic" w:hint="cs"/>
          <w:sz w:val="24"/>
          <w:szCs w:val="24"/>
          <w:rtl/>
        </w:rPr>
        <w:t>الإ</w:t>
      </w:r>
      <w:r w:rsidR="008610A6" w:rsidRPr="0011796E">
        <w:rPr>
          <w:rFonts w:ascii="Simplified Arabic" w:hAnsi="Simplified Arabic" w:cs="Simplified Arabic"/>
          <w:sz w:val="24"/>
          <w:szCs w:val="24"/>
          <w:rtl/>
        </w:rPr>
        <w:t>قتصادية</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تليها محافظة أريحا والأغوار (51%)</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453016" w:rsidRPr="0011796E">
        <w:rPr>
          <w:rFonts w:ascii="Simplified Arabic" w:hAnsi="Simplified Arabic" w:cs="Simplified Arabic"/>
          <w:sz w:val="24"/>
          <w:szCs w:val="24"/>
          <w:rtl/>
        </w:rPr>
        <w:t xml:space="preserve">محافظة </w:t>
      </w:r>
      <w:r w:rsidRPr="0011796E">
        <w:rPr>
          <w:rFonts w:ascii="Simplified Arabic" w:hAnsi="Simplified Arabic" w:cs="Simplified Arabic"/>
          <w:sz w:val="24"/>
          <w:szCs w:val="24"/>
          <w:rtl/>
        </w:rPr>
        <w:t xml:space="preserve">وبيت لحم (46%). أما في قطاع غزة فقد </w:t>
      </w:r>
      <w:r w:rsidR="008610A6">
        <w:rPr>
          <w:rFonts w:ascii="Simplified Arabic" w:hAnsi="Simplified Arabic" w:cs="Simplified Arabic" w:hint="cs"/>
          <w:sz w:val="24"/>
          <w:szCs w:val="24"/>
          <w:rtl/>
        </w:rPr>
        <w:t>إ</w:t>
      </w:r>
      <w:r w:rsidR="008610A6" w:rsidRPr="0011796E">
        <w:rPr>
          <w:rFonts w:ascii="Simplified Arabic" w:hAnsi="Simplified Arabic" w:cs="Simplified Arabic"/>
          <w:sz w:val="24"/>
          <w:szCs w:val="24"/>
          <w:rtl/>
        </w:rPr>
        <w:t xml:space="preserve">حتلت </w:t>
      </w:r>
      <w:r w:rsidRPr="0011796E">
        <w:rPr>
          <w:rFonts w:ascii="Simplified Arabic" w:hAnsi="Simplified Arabic" w:cs="Simplified Arabic"/>
          <w:sz w:val="24"/>
          <w:szCs w:val="24"/>
          <w:rtl/>
        </w:rPr>
        <w:t>محافظة رفح المرتبة الأولى على هذا الصعيد (57%)</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تليها </w:t>
      </w:r>
      <w:r w:rsidR="00453016" w:rsidRPr="0011796E">
        <w:rPr>
          <w:rFonts w:ascii="Simplified Arabic" w:hAnsi="Simplified Arabic" w:cs="Simplified Arabic"/>
          <w:sz w:val="24"/>
          <w:szCs w:val="24"/>
          <w:rtl/>
        </w:rPr>
        <w:t xml:space="preserve">محافظة </w:t>
      </w:r>
      <w:r w:rsidRPr="0011796E">
        <w:rPr>
          <w:rFonts w:ascii="Simplified Arabic" w:hAnsi="Simplified Arabic" w:cs="Simplified Arabic"/>
          <w:sz w:val="24"/>
          <w:szCs w:val="24"/>
          <w:rtl/>
        </w:rPr>
        <w:t>خانيونس (49%)، و</w:t>
      </w:r>
      <w:r w:rsidR="00453016" w:rsidRPr="0011796E">
        <w:rPr>
          <w:rFonts w:ascii="Simplified Arabic" w:hAnsi="Simplified Arabic" w:cs="Simplified Arabic"/>
          <w:sz w:val="24"/>
          <w:szCs w:val="24"/>
          <w:rtl/>
        </w:rPr>
        <w:t xml:space="preserve">محافظة </w:t>
      </w:r>
      <w:r w:rsidRPr="0011796E">
        <w:rPr>
          <w:rFonts w:ascii="Simplified Arabic" w:hAnsi="Simplified Arabic" w:cs="Simplified Arabic"/>
          <w:sz w:val="24"/>
          <w:szCs w:val="24"/>
          <w:rtl/>
        </w:rPr>
        <w:t xml:space="preserve">غزة (45%). أما بخصوص نسبة الشباب الذين يعملون في نفس </w:t>
      </w:r>
      <w:r>
        <w:rPr>
          <w:rFonts w:ascii="Simplified Arabic" w:hAnsi="Simplified Arabic" w:cs="Simplified Arabic" w:hint="cs"/>
          <w:sz w:val="24"/>
          <w:szCs w:val="24"/>
          <w:rtl/>
        </w:rPr>
        <w:t>التجمع</w:t>
      </w:r>
      <w:r w:rsidRPr="0011796E">
        <w:rPr>
          <w:rFonts w:ascii="Simplified Arabic" w:hAnsi="Simplified Arabic" w:cs="Simplified Arabic"/>
          <w:sz w:val="24"/>
          <w:szCs w:val="24"/>
          <w:rtl/>
        </w:rPr>
        <w:t xml:space="preserve"> الذي يسكنون فيه فقد بلغت النسبة الأعلى في محافظة قلقيلية (34%)، تليها محافظة الخليل (32%)</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Pr>
          <w:rFonts w:ascii="Simplified Arabic" w:hAnsi="Simplified Arabic" w:cs="Simplified Arabic"/>
          <w:sz w:val="24"/>
          <w:szCs w:val="24"/>
          <w:rtl/>
        </w:rPr>
        <w:t>ثم محافظ</w:t>
      </w:r>
      <w:r>
        <w:rPr>
          <w:rFonts w:ascii="Simplified Arabic" w:hAnsi="Simplified Arabic" w:cs="Simplified Arabic" w:hint="cs"/>
          <w:sz w:val="24"/>
          <w:szCs w:val="24"/>
          <w:rtl/>
        </w:rPr>
        <w:t>تي</w:t>
      </w:r>
      <w:r>
        <w:rPr>
          <w:rFonts w:ascii="Simplified Arabic" w:hAnsi="Simplified Arabic" w:cs="Simplified Arabic"/>
          <w:sz w:val="24"/>
          <w:szCs w:val="24"/>
          <w:rtl/>
        </w:rPr>
        <w:t xml:space="preserve"> طولكرم وسلفيت (28% لك</w:t>
      </w:r>
      <w:r>
        <w:rPr>
          <w:rFonts w:ascii="Simplified Arabic" w:hAnsi="Simplified Arabic" w:cs="Simplified Arabic" w:hint="cs"/>
          <w:sz w:val="24"/>
          <w:szCs w:val="24"/>
          <w:rtl/>
        </w:rPr>
        <w:t>ل</w:t>
      </w:r>
      <w:r w:rsidRPr="0011796E">
        <w:rPr>
          <w:rFonts w:ascii="Simplified Arabic" w:hAnsi="Simplified Arabic" w:cs="Simplified Arabic"/>
          <w:sz w:val="24"/>
          <w:szCs w:val="24"/>
          <w:rtl/>
        </w:rPr>
        <w:t xml:space="preserve"> منهما). فيما احتلت محافظة غزة المرتبة الأولى في </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(48%)</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تليها </w:t>
      </w:r>
      <w:r>
        <w:rPr>
          <w:rFonts w:ascii="Simplified Arabic" w:hAnsi="Simplified Arabic" w:cs="Simplified Arabic" w:hint="cs"/>
          <w:sz w:val="24"/>
          <w:szCs w:val="24"/>
          <w:rtl/>
        </w:rPr>
        <w:t xml:space="preserve">محافظة </w:t>
      </w:r>
      <w:r w:rsidRPr="0011796E">
        <w:rPr>
          <w:rFonts w:ascii="Simplified Arabic" w:hAnsi="Simplified Arabic" w:cs="Simplified Arabic"/>
          <w:sz w:val="24"/>
          <w:szCs w:val="24"/>
          <w:rtl/>
        </w:rPr>
        <w:t>خانيونس (38%).</w:t>
      </w:r>
    </w:p>
    <w:p w:rsidR="00856609" w:rsidRPr="008A6EF8" w:rsidRDefault="00856609" w:rsidP="00856609">
      <w:pPr>
        <w:pStyle w:val="ListParagraph"/>
        <w:bidi/>
        <w:spacing w:after="0" w:line="240" w:lineRule="auto"/>
        <w:ind w:left="48"/>
        <w:jc w:val="both"/>
        <w:rPr>
          <w:rFonts w:ascii="Simplified Arabic" w:hAnsi="Simplified Arabic" w:cs="Simplified Arabic"/>
          <w:sz w:val="18"/>
          <w:szCs w:val="18"/>
          <w:rtl/>
        </w:rPr>
      </w:pPr>
    </w:p>
    <w:p w:rsidR="00856609" w:rsidRPr="0011796E" w:rsidRDefault="00856609" w:rsidP="00453016">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وأخيرا</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فقد لوحظت بعض الإختلافات على أساس </w:t>
      </w:r>
      <w:r w:rsidR="00453016">
        <w:rPr>
          <w:rFonts w:ascii="Simplified Arabic" w:hAnsi="Simplified Arabic" w:cs="Simplified Arabic" w:hint="cs"/>
          <w:sz w:val="24"/>
          <w:szCs w:val="24"/>
          <w:rtl/>
        </w:rPr>
        <w:t>الجنس</w:t>
      </w:r>
      <w:r w:rsidRPr="0011796E">
        <w:rPr>
          <w:rFonts w:ascii="Simplified Arabic" w:hAnsi="Simplified Arabic" w:cs="Simplified Arabic"/>
          <w:sz w:val="24"/>
          <w:szCs w:val="24"/>
          <w:rtl/>
        </w:rPr>
        <w:t>:</w:t>
      </w:r>
    </w:p>
    <w:p w:rsidR="00856609" w:rsidRPr="0011796E" w:rsidRDefault="00856609" w:rsidP="00D14FF7">
      <w:pPr>
        <w:pStyle w:val="ListParagraph"/>
        <w:numPr>
          <w:ilvl w:val="0"/>
          <w:numId w:val="9"/>
        </w:numPr>
        <w:bidi/>
        <w:spacing w:after="0" w:line="240" w:lineRule="auto"/>
        <w:jc w:val="both"/>
        <w:rPr>
          <w:rFonts w:ascii="Simplified Arabic" w:hAnsi="Simplified Arabic" w:cs="Simplified Arabic"/>
          <w:sz w:val="24"/>
          <w:szCs w:val="24"/>
        </w:rPr>
      </w:pPr>
      <w:r w:rsidRPr="0011796E">
        <w:rPr>
          <w:rFonts w:ascii="Simplified Arabic" w:hAnsi="Simplified Arabic" w:cs="Simplified Arabic"/>
          <w:sz w:val="24"/>
          <w:szCs w:val="24"/>
          <w:rtl/>
        </w:rPr>
        <w:t>نسبة الشابات اللواتي يعملن لدى أصحاب عمل إسرائيليين (</w:t>
      </w:r>
      <w:r>
        <w:rPr>
          <w:rFonts w:ascii="Simplified Arabic" w:hAnsi="Simplified Arabic" w:cs="Simplified Arabic" w:hint="cs"/>
          <w:sz w:val="24"/>
          <w:szCs w:val="24"/>
          <w:rtl/>
        </w:rPr>
        <w:t>0.8</w:t>
      </w:r>
      <w:r w:rsidRPr="0011796E">
        <w:rPr>
          <w:rFonts w:ascii="Simplified Arabic" w:hAnsi="Simplified Arabic" w:cs="Simplified Arabic"/>
          <w:sz w:val="24"/>
          <w:szCs w:val="24"/>
          <w:rtl/>
        </w:rPr>
        <w:t xml:space="preserve">%) سواء داخل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سرائيل (</w:t>
      </w:r>
      <w:r>
        <w:rPr>
          <w:rFonts w:ascii="Simplified Arabic" w:hAnsi="Simplified Arabic" w:cs="Simplified Arabic" w:hint="cs"/>
          <w:sz w:val="24"/>
          <w:szCs w:val="24"/>
          <w:rtl/>
        </w:rPr>
        <w:t>0.6</w:t>
      </w:r>
      <w:r w:rsidRPr="0011796E">
        <w:rPr>
          <w:rFonts w:ascii="Simplified Arabic" w:hAnsi="Simplified Arabic" w:cs="Simplified Arabic"/>
          <w:sz w:val="24"/>
          <w:szCs w:val="24"/>
          <w:rtl/>
        </w:rPr>
        <w:t>%) أو داخل المستعمرات (</w:t>
      </w:r>
      <w:r>
        <w:rPr>
          <w:rFonts w:ascii="Simplified Arabic" w:hAnsi="Simplified Arabic" w:cs="Simplified Arabic" w:hint="cs"/>
          <w:sz w:val="24"/>
          <w:szCs w:val="24"/>
          <w:rtl/>
        </w:rPr>
        <w:t>0.2</w:t>
      </w:r>
      <w:r w:rsidRPr="0011796E">
        <w:rPr>
          <w:rFonts w:ascii="Simplified Arabic" w:hAnsi="Simplified Arabic" w:cs="Simplified Arabic"/>
          <w:sz w:val="24"/>
          <w:szCs w:val="24"/>
          <w:rtl/>
        </w:rPr>
        <w:t xml:space="preserve">%) هي أقل بشكل كبير من نسبة الشبان 16.6% (13.3% داخل </w:t>
      </w:r>
      <w:r>
        <w:rPr>
          <w:rFonts w:ascii="Simplified Arabic" w:hAnsi="Simplified Arabic" w:cs="Simplified Arabic"/>
          <w:sz w:val="24"/>
          <w:szCs w:val="24"/>
          <w:rtl/>
        </w:rPr>
        <w:t>اسرائيل و</w:t>
      </w:r>
      <w:r w:rsidRPr="0011796E">
        <w:rPr>
          <w:rFonts w:ascii="Simplified Arabic" w:hAnsi="Simplified Arabic" w:cs="Simplified Arabic"/>
          <w:sz w:val="24"/>
          <w:szCs w:val="24"/>
          <w:rtl/>
        </w:rPr>
        <w:t>3.3% يعملون في المستعمرات الإسرائيلية المقامة على أرض الضفة الغربية)، أي بفارق مقداره</w:t>
      </w:r>
      <w:r w:rsidR="008610A6">
        <w:rPr>
          <w:rFonts w:ascii="Simplified Arabic" w:hAnsi="Simplified Arabic" w:cs="Simplified Arabic" w:hint="cs"/>
          <w:sz w:val="24"/>
          <w:szCs w:val="24"/>
          <w:rtl/>
        </w:rPr>
        <w:t xml:space="preserve"> تقريبا</w:t>
      </w:r>
      <w:r w:rsidRPr="0011796E">
        <w:rPr>
          <w:rFonts w:ascii="Simplified Arabic" w:hAnsi="Simplified Arabic" w:cs="Simplified Arabic"/>
          <w:sz w:val="24"/>
          <w:szCs w:val="24"/>
          <w:rtl/>
        </w:rPr>
        <w:t xml:space="preserve"> 16</w:t>
      </w:r>
      <w:r w:rsidR="008610A6">
        <w:rPr>
          <w:rFonts w:ascii="Simplified Arabic" w:hAnsi="Simplified Arabic" w:cs="Simplified Arabic" w:hint="cs"/>
          <w:sz w:val="24"/>
          <w:szCs w:val="24"/>
          <w:rtl/>
        </w:rPr>
        <w:t>%</w:t>
      </w:r>
      <w:r w:rsidRPr="0011796E">
        <w:rPr>
          <w:rFonts w:ascii="Simplified Arabic" w:hAnsi="Simplified Arabic" w:cs="Simplified Arabic"/>
          <w:sz w:val="24"/>
          <w:szCs w:val="24"/>
          <w:rtl/>
        </w:rPr>
        <w:t>.</w:t>
      </w:r>
    </w:p>
    <w:p w:rsidR="00856609" w:rsidRPr="0011796E" w:rsidRDefault="00856609" w:rsidP="008610A6">
      <w:pPr>
        <w:pStyle w:val="ListParagraph"/>
        <w:numPr>
          <w:ilvl w:val="0"/>
          <w:numId w:val="9"/>
        </w:num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نسبة الشابات اللواتي يعملن في "نفس المحافظة" التي </w:t>
      </w:r>
      <w:r>
        <w:rPr>
          <w:rFonts w:ascii="Simplified Arabic" w:hAnsi="Simplified Arabic" w:cs="Simplified Arabic" w:hint="cs"/>
          <w:sz w:val="24"/>
          <w:szCs w:val="24"/>
          <w:rtl/>
        </w:rPr>
        <w:t>يقمن</w:t>
      </w:r>
      <w:r w:rsidRPr="0011796E">
        <w:rPr>
          <w:rFonts w:ascii="Simplified Arabic" w:hAnsi="Simplified Arabic" w:cs="Simplified Arabic"/>
          <w:sz w:val="24"/>
          <w:szCs w:val="24"/>
          <w:rtl/>
        </w:rPr>
        <w:t xml:space="preserve"> بها (54%) هي أعلى من نسبة الذكور (39%)</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أي بفارق مقداره 15 </w:t>
      </w:r>
      <w:r w:rsidR="008610A6">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w:t>
      </w:r>
    </w:p>
    <w:p w:rsidR="00856609" w:rsidRDefault="00856609" w:rsidP="008610A6">
      <w:pPr>
        <w:pStyle w:val="ListParagraph"/>
        <w:numPr>
          <w:ilvl w:val="0"/>
          <w:numId w:val="9"/>
        </w:numPr>
        <w:bidi/>
        <w:spacing w:after="0" w:line="240" w:lineRule="auto"/>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على غير المتوقع، </w:t>
      </w:r>
      <w:r w:rsidR="008610A6">
        <w:rPr>
          <w:rFonts w:ascii="Simplified Arabic" w:hAnsi="Simplified Arabic" w:cs="Simplified Arabic" w:hint="cs"/>
          <w:sz w:val="24"/>
          <w:szCs w:val="24"/>
          <w:rtl/>
        </w:rPr>
        <w:t>فإن</w:t>
      </w:r>
      <w:r w:rsidR="008610A6"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نسبة الشابات اللواتي يعملن من البيت تكاد تكون نفس نسبة الشبان الذين يعلمون في البيت حوالي 2% أي أن العمل في البيت ليس شائعا لدى الشباب الفلسطيني ذكورا وإناثا (2 من كل 100 شاب/ة فقط يعملون من البيت). </w:t>
      </w:r>
    </w:p>
    <w:p w:rsidR="00837CD0" w:rsidRDefault="00837CD0" w:rsidP="00837CD0">
      <w:pPr>
        <w:bidi/>
        <w:spacing w:after="0" w:line="240" w:lineRule="auto"/>
        <w:jc w:val="both"/>
        <w:rPr>
          <w:rFonts w:ascii="Simplified Arabic" w:hAnsi="Simplified Arabic" w:cs="Simplified Arabic"/>
          <w:sz w:val="18"/>
          <w:szCs w:val="18"/>
          <w:rtl/>
        </w:rPr>
      </w:pPr>
    </w:p>
    <w:p w:rsidR="00856609" w:rsidRPr="008E4695" w:rsidRDefault="00856609" w:rsidP="00856609">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9.4 </w:t>
      </w:r>
      <w:r w:rsidRPr="008E4695">
        <w:rPr>
          <w:rFonts w:ascii="Simplified Arabic" w:hAnsi="Simplified Arabic" w:cs="Simplified Arabic"/>
          <w:b/>
          <w:bCs/>
          <w:sz w:val="24"/>
          <w:szCs w:val="24"/>
          <w:rtl/>
        </w:rPr>
        <w:t>الحالة العملية الرئيسية</w:t>
      </w:r>
    </w:p>
    <w:p w:rsidR="00856609" w:rsidRDefault="00856609" w:rsidP="00CB5A5D">
      <w:pPr>
        <w:pStyle w:val="ListParagraph"/>
        <w:bidi/>
        <w:spacing w:after="0" w:line="240" w:lineRule="auto"/>
        <w:ind w:left="48"/>
        <w:jc w:val="both"/>
        <w:rPr>
          <w:rFonts w:ascii="Simplified Arabic" w:hAnsi="Simplified Arabic" w:cs="Simplified Arabic"/>
          <w:sz w:val="24"/>
          <w:szCs w:val="24"/>
        </w:rPr>
      </w:pPr>
      <w:r w:rsidRPr="0011796E">
        <w:rPr>
          <w:rFonts w:ascii="Simplified Arabic" w:hAnsi="Simplified Arabic" w:cs="Simplified Arabic"/>
          <w:sz w:val="24"/>
          <w:szCs w:val="24"/>
          <w:rtl/>
        </w:rPr>
        <w:t>(صاحب عمل</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عامل</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منتظم</w:t>
      </w:r>
      <w:r w:rsidRPr="00E336E6">
        <w:rPr>
          <w:rFonts w:ascii="Simplified Arabic" w:hAnsi="Simplified Arabic" w:cs="Simplified Arabic"/>
          <w:sz w:val="24"/>
          <w:szCs w:val="24"/>
          <w:rtl/>
        </w:rPr>
        <w:t xml:space="preserve"> </w:t>
      </w:r>
      <w:r>
        <w:rPr>
          <w:rFonts w:ascii="Simplified Arabic" w:hAnsi="Simplified Arabic" w:cs="Simplified Arabic"/>
          <w:sz w:val="24"/>
          <w:szCs w:val="24"/>
          <w:rtl/>
        </w:rPr>
        <w:t>بأجر،</w:t>
      </w:r>
      <w:r w:rsidRPr="0011796E">
        <w:rPr>
          <w:rFonts w:ascii="Simplified Arabic" w:hAnsi="Simplified Arabic" w:cs="Simplified Arabic"/>
          <w:sz w:val="24"/>
          <w:szCs w:val="24"/>
          <w:rtl/>
        </w:rPr>
        <w:t xml:space="preserve"> أو </w:t>
      </w:r>
      <w:r>
        <w:rPr>
          <w:rFonts w:ascii="Simplified Arabic" w:hAnsi="Simplified Arabic" w:cs="Simplified Arabic" w:hint="cs"/>
          <w:sz w:val="24"/>
          <w:szCs w:val="24"/>
          <w:rtl/>
        </w:rPr>
        <w:t>عضو</w:t>
      </w:r>
      <w:r w:rsidRPr="0011796E">
        <w:rPr>
          <w:rFonts w:ascii="Simplified Arabic" w:hAnsi="Simplified Arabic" w:cs="Simplified Arabic"/>
          <w:sz w:val="24"/>
          <w:szCs w:val="24"/>
          <w:rtl/>
        </w:rPr>
        <w:t xml:space="preserve"> أسرة </w:t>
      </w:r>
      <w:r>
        <w:rPr>
          <w:rFonts w:ascii="Simplified Arabic" w:hAnsi="Simplified Arabic" w:cs="Simplified Arabic" w:hint="cs"/>
          <w:sz w:val="24"/>
          <w:szCs w:val="24"/>
          <w:rtl/>
        </w:rPr>
        <w:t>غير مدفوع</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ال</w:t>
      </w:r>
      <w:r w:rsidRPr="0011796E">
        <w:rPr>
          <w:rFonts w:ascii="Simplified Arabic" w:hAnsi="Simplified Arabic" w:cs="Simplified Arabic"/>
          <w:sz w:val="24"/>
          <w:szCs w:val="24"/>
          <w:rtl/>
        </w:rPr>
        <w:t xml:space="preserve">أجر...الخ) ليس مفاجئا أن نجد أن نسبة "أصحاب العمل" ما بين الشبان والشابات الذين كانوا أو مازالوا يعملون في </w:t>
      </w:r>
      <w:r>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منخفضة (5%) وذلك لأننا نتحدث عن فئة من السكان هي في بدايات حياتها العملية (15-29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rPr>
        <w:t>) وبالتالي ليس سهلا عليه</w:t>
      </w:r>
      <w:r>
        <w:rPr>
          <w:rFonts w:ascii="Simplified Arabic" w:hAnsi="Simplified Arabic" w:cs="Simplified Arabic"/>
          <w:sz w:val="24"/>
          <w:szCs w:val="24"/>
          <w:rtl/>
        </w:rPr>
        <w:t>ا أن تمتلك منشأة تقوم بتشغيل ال</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خرين (على الأقل مستخدم أو عامل واحد) أو تمتلك جزءا منها ويشمل هذا الشباب الذين يعملون في المقاولات ويقومون بتشغيل مستخدم أو عامل واحد على الأقل بأجر. أما نسبة من "يعملون لحسابهم" من الشباب ولا يش</w:t>
      </w:r>
      <w:r>
        <w:rPr>
          <w:rFonts w:ascii="Simplified Arabic" w:hAnsi="Simplified Arabic" w:cs="Simplified Arabic"/>
          <w:sz w:val="24"/>
          <w:szCs w:val="24"/>
          <w:rtl/>
        </w:rPr>
        <w:t>غلون أي مستخدم بأجر في منش</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 xml:space="preserve">تهم التي </w:t>
      </w:r>
      <w:r w:rsidRPr="0011796E">
        <w:rPr>
          <w:rFonts w:ascii="Simplified Arabic" w:hAnsi="Simplified Arabic" w:cs="Simplified Arabic"/>
          <w:sz w:val="24"/>
          <w:szCs w:val="24"/>
          <w:rtl/>
        </w:rPr>
        <w:lastRenderedPageBreak/>
        <w:t xml:space="preserve">يمتلكونها أو يمتلكون جزءا منها بما في ذلك الأشخاص </w:t>
      </w:r>
      <w:r>
        <w:rPr>
          <w:rFonts w:ascii="Simplified Arabic" w:hAnsi="Simplified Arabic" w:cs="Simplified Arabic"/>
          <w:sz w:val="24"/>
          <w:szCs w:val="24"/>
          <w:rtl/>
        </w:rPr>
        <w:t>الذين يعملون لحسابهم خارج المنش</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ت فقد بلغت 14%. أما الغالبية الك</w:t>
      </w:r>
      <w:r>
        <w:rPr>
          <w:rFonts w:ascii="Simplified Arabic" w:hAnsi="Simplified Arabic" w:cs="Simplified Arabic"/>
          <w:sz w:val="24"/>
          <w:szCs w:val="24"/>
          <w:rtl/>
        </w:rPr>
        <w:t xml:space="preserve">بيرة من الشبان والشابات (77%) </w:t>
      </w:r>
      <w:r w:rsidR="008610A6">
        <w:rPr>
          <w:rFonts w:ascii="Simplified Arabic" w:hAnsi="Simplified Arabic" w:cs="Simplified Arabic" w:hint="cs"/>
          <w:sz w:val="24"/>
          <w:szCs w:val="24"/>
          <w:rtl/>
        </w:rPr>
        <w:t>فإ</w:t>
      </w:r>
      <w:r w:rsidR="008610A6" w:rsidRPr="0011796E">
        <w:rPr>
          <w:rFonts w:ascii="Simplified Arabic" w:hAnsi="Simplified Arabic" w:cs="Simplified Arabic"/>
          <w:sz w:val="24"/>
          <w:szCs w:val="24"/>
          <w:rtl/>
        </w:rPr>
        <w:t xml:space="preserve">نهم </w:t>
      </w:r>
      <w:r w:rsidRPr="0011796E">
        <w:rPr>
          <w:rFonts w:ascii="Simplified Arabic" w:hAnsi="Simplified Arabic" w:cs="Simplified Arabic"/>
          <w:sz w:val="24"/>
          <w:szCs w:val="24"/>
          <w:rtl/>
        </w:rPr>
        <w:t>يعملون</w:t>
      </w:r>
      <w:r w:rsidR="008610A6">
        <w:rPr>
          <w:rFonts w:ascii="Simplified Arabic" w:hAnsi="Simplified Arabic" w:cs="Simplified Arabic" w:hint="cs"/>
          <w:sz w:val="24"/>
          <w:szCs w:val="24"/>
          <w:rtl/>
        </w:rPr>
        <w:t xml:space="preserve"> بأجر</w:t>
      </w:r>
      <w:r w:rsidRPr="0011796E">
        <w:rPr>
          <w:rFonts w:ascii="Simplified Arabic" w:hAnsi="Simplified Arabic" w:cs="Simplified Arabic"/>
          <w:sz w:val="24"/>
          <w:szCs w:val="24"/>
          <w:rtl/>
        </w:rPr>
        <w:t xml:space="preserve"> بشكل منتظم (49%) أو </w:t>
      </w:r>
      <w:r w:rsidR="008610A6">
        <w:rPr>
          <w:rFonts w:ascii="Simplified Arabic" w:hAnsi="Simplified Arabic" w:cs="Simplified Arabic" w:hint="cs"/>
          <w:sz w:val="24"/>
          <w:szCs w:val="24"/>
          <w:rtl/>
        </w:rPr>
        <w:t>بأجر</w:t>
      </w:r>
      <w:r w:rsidR="00837CD0">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بشكل غير منتظم كالعمال بصورة عارضة أو العاملون على أساس يومي (بالمياومة) أو أسبوعي بلا أي إرتباط رسمي (28%).  أما الفئة المتبقية (4%) فتمثل أولئك الشباب الذين يعلمون لحساب عائلاتهم </w:t>
      </w:r>
      <w:r w:rsidR="00837CD0">
        <w:rPr>
          <w:rFonts w:ascii="Simplified Arabic" w:hAnsi="Simplified Arabic" w:cs="Simplified Arabic" w:hint="cs"/>
          <w:sz w:val="24"/>
          <w:szCs w:val="24"/>
          <w:rtl/>
        </w:rPr>
        <w:t>غير مدفوعي الاجر</w:t>
      </w:r>
      <w:r w:rsidRPr="0011796E">
        <w:rPr>
          <w:rFonts w:ascii="Simplified Arabic" w:hAnsi="Simplified Arabic" w:cs="Simplified Arabic"/>
          <w:sz w:val="24"/>
          <w:szCs w:val="24"/>
          <w:rtl/>
        </w:rPr>
        <w:t xml:space="preserve"> (أي لا يتقاضون نظيرا وليس لهم نصيب محدد في الأرباح). </w:t>
      </w:r>
    </w:p>
    <w:p w:rsidR="00856609" w:rsidRPr="008A6EF8" w:rsidRDefault="00856609" w:rsidP="00856609">
      <w:pPr>
        <w:pStyle w:val="ListParagraph"/>
        <w:bidi/>
        <w:spacing w:after="0" w:line="240" w:lineRule="auto"/>
        <w:ind w:left="48"/>
        <w:jc w:val="both"/>
        <w:rPr>
          <w:rFonts w:ascii="Simplified Arabic" w:hAnsi="Simplified Arabic" w:cs="Simplified Arabic"/>
          <w:sz w:val="20"/>
          <w:szCs w:val="20"/>
          <w:rtl/>
        </w:rPr>
      </w:pPr>
    </w:p>
    <w:p w:rsidR="00856609" w:rsidRDefault="00856609" w:rsidP="00053000">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ومما يذكر أنه عند المقارنة بين تعدادي عام 2007 و2017،  ف</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ننا نلاحظ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رتفاعا محدودا في نسبة "أصحاب العمل" ما بين الشبان والشابات </w:t>
      </w:r>
      <w:r w:rsidR="00837CD0">
        <w:rPr>
          <w:rFonts w:ascii="Simplified Arabic" w:hAnsi="Simplified Arabic" w:cs="Simplified Arabic" w:hint="cs"/>
          <w:sz w:val="24"/>
          <w:szCs w:val="24"/>
          <w:rtl/>
        </w:rPr>
        <w:t>العاملين او المتعطلين</w:t>
      </w:r>
      <w:r>
        <w:rPr>
          <w:rFonts w:ascii="Simplified Arabic" w:hAnsi="Simplified Arabic" w:cs="Simplified Arabic" w:hint="cs"/>
          <w:sz w:val="24"/>
          <w:szCs w:val="24"/>
          <w:rtl/>
        </w:rPr>
        <w:t xml:space="preserve"> الذين سبق لهم العمل </w:t>
      </w:r>
      <w:r w:rsidRPr="0011796E">
        <w:rPr>
          <w:rFonts w:ascii="Simplified Arabic" w:hAnsi="Simplified Arabic" w:cs="Simplified Arabic"/>
          <w:sz w:val="24"/>
          <w:szCs w:val="24"/>
          <w:rtl/>
        </w:rPr>
        <w:t xml:space="preserve">في فلسطين (من 4% في عام 2007 الى 5% في عام 2017)، وكذلك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رتفاعا في نسبة من "يعملون لحسابهم" من الشباب، من 9% في عام 2007 الى 14% في عام 2017. وبالمقابل هنالك </w:t>
      </w:r>
      <w:r>
        <w:rPr>
          <w:rFonts w:ascii="Simplified Arabic" w:hAnsi="Simplified Arabic" w:cs="Simplified Arabic" w:hint="cs"/>
          <w:sz w:val="24"/>
          <w:szCs w:val="24"/>
          <w:rtl/>
        </w:rPr>
        <w:t>ان</w:t>
      </w:r>
      <w:r w:rsidRPr="0011796E">
        <w:rPr>
          <w:rFonts w:ascii="Simplified Arabic" w:hAnsi="Simplified Arabic" w:cs="Simplified Arabic"/>
          <w:sz w:val="24"/>
          <w:szCs w:val="24"/>
          <w:rtl/>
        </w:rPr>
        <w:t xml:space="preserve">خفاض مقداره </w:t>
      </w:r>
      <w:r w:rsidR="00053000">
        <w:rPr>
          <w:rFonts w:ascii="Simplified Arabic" w:hAnsi="Simplified Arabic" w:cs="Simplified Arabic"/>
          <w:sz w:val="24"/>
          <w:szCs w:val="24"/>
        </w:rPr>
        <w:t>7</w:t>
      </w:r>
      <w:r w:rsidRPr="0011796E">
        <w:rPr>
          <w:rFonts w:ascii="Simplified Arabic" w:hAnsi="Simplified Arabic" w:cs="Simplified Arabic"/>
          <w:sz w:val="24"/>
          <w:szCs w:val="24"/>
          <w:rtl/>
        </w:rPr>
        <w:t xml:space="preserve">% في نسبة الشباب الذين يعملون سواء بشكل منتظم بأجر أو بشكل غير منتظم بأجر (من </w:t>
      </w:r>
      <w:r w:rsidR="00053000">
        <w:rPr>
          <w:rFonts w:ascii="Simplified Arabic" w:hAnsi="Simplified Arabic" w:cs="Simplified Arabic"/>
          <w:sz w:val="24"/>
          <w:szCs w:val="24"/>
        </w:rPr>
        <w:t>84</w:t>
      </w:r>
      <w:r w:rsidRPr="0011796E">
        <w:rPr>
          <w:rFonts w:ascii="Simplified Arabic" w:hAnsi="Simplified Arabic" w:cs="Simplified Arabic"/>
          <w:sz w:val="24"/>
          <w:szCs w:val="24"/>
          <w:rtl/>
        </w:rPr>
        <w:t>% في 2007 الى 77% في 2017) والتي تمثل الشريحة الأكبر من الشباب العاملين</w:t>
      </w:r>
      <w:r>
        <w:rPr>
          <w:rFonts w:ascii="Simplified Arabic" w:hAnsi="Simplified Arabic" w:cs="Simplified Arabic" w:hint="cs"/>
          <w:sz w:val="24"/>
          <w:szCs w:val="24"/>
          <w:rtl/>
        </w:rPr>
        <w:t xml:space="preserve"> أو</w:t>
      </w:r>
      <w:r w:rsidR="00837CD0">
        <w:rPr>
          <w:rFonts w:ascii="Simplified Arabic" w:hAnsi="Simplified Arabic" w:cs="Simplified Arabic" w:hint="cs"/>
          <w:sz w:val="24"/>
          <w:szCs w:val="24"/>
          <w:rtl/>
        </w:rPr>
        <w:t>المتعطلين</w:t>
      </w:r>
      <w:r>
        <w:rPr>
          <w:rFonts w:ascii="Simplified Arabic" w:hAnsi="Simplified Arabic" w:cs="Simplified Arabic" w:hint="cs"/>
          <w:sz w:val="24"/>
          <w:szCs w:val="24"/>
          <w:rtl/>
        </w:rPr>
        <w:t xml:space="preserve"> الذين سبق لهم العمل</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وبالمقابل إرتفعت </w:t>
      </w:r>
      <w:r>
        <w:rPr>
          <w:rFonts w:ascii="Simplified Arabic" w:hAnsi="Simplified Arabic" w:cs="Simplified Arabic" w:hint="cs"/>
          <w:sz w:val="24"/>
          <w:szCs w:val="24"/>
          <w:rtl/>
        </w:rPr>
        <w:t>بمقدار</w:t>
      </w:r>
      <w:r w:rsidRPr="0011796E">
        <w:rPr>
          <w:rFonts w:ascii="Simplified Arabic" w:hAnsi="Simplified Arabic" w:cs="Simplified Arabic"/>
          <w:sz w:val="24"/>
          <w:szCs w:val="24"/>
          <w:rtl/>
        </w:rPr>
        <w:t xml:space="preserve"> (1%) نسبة الشباب الذين يعلمون لحساب عائلاتهم </w:t>
      </w:r>
      <w:r w:rsidR="00837CD0">
        <w:rPr>
          <w:rFonts w:ascii="Simplified Arabic" w:hAnsi="Simplified Arabic" w:cs="Simplified Arabic" w:hint="cs"/>
          <w:sz w:val="24"/>
          <w:szCs w:val="24"/>
          <w:rtl/>
        </w:rPr>
        <w:t>غير مدفوعي الاجر</w:t>
      </w:r>
      <w:r w:rsidRPr="0011796E">
        <w:rPr>
          <w:rFonts w:ascii="Simplified Arabic" w:hAnsi="Simplified Arabic" w:cs="Simplified Arabic"/>
          <w:sz w:val="24"/>
          <w:szCs w:val="24"/>
          <w:rtl/>
        </w:rPr>
        <w:t xml:space="preserve"> من 3% في عام 2007 الى 4% في عام 2017.</w:t>
      </w:r>
    </w:p>
    <w:p w:rsidR="00856609" w:rsidRPr="008A6EF8" w:rsidRDefault="00856609" w:rsidP="00856609">
      <w:pPr>
        <w:bidi/>
        <w:spacing w:after="0" w:line="240" w:lineRule="auto"/>
        <w:ind w:left="48"/>
        <w:jc w:val="both"/>
        <w:rPr>
          <w:rFonts w:ascii="Simplified Arabic" w:hAnsi="Simplified Arabic" w:cs="Simplified Arabic"/>
          <w:sz w:val="20"/>
          <w:szCs w:val="20"/>
          <w:rtl/>
        </w:rPr>
      </w:pPr>
    </w:p>
    <w:p w:rsidR="00856609" w:rsidRPr="0011796E" w:rsidRDefault="00856609" w:rsidP="002775EF">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وقد لوحظت بعض الفوارق ما بين الضفة الغربية وقطاع غزة وخاصة على صعيد نسبة الشباب (ذكورا وإناثا) الذين يعلمون </w:t>
      </w:r>
      <w:r>
        <w:rPr>
          <w:rFonts w:ascii="Simplified Arabic" w:hAnsi="Simplified Arabic" w:cs="Simplified Arabic" w:hint="cs"/>
          <w:sz w:val="24"/>
          <w:szCs w:val="24"/>
          <w:rtl/>
        </w:rPr>
        <w:t>كعاملين</w:t>
      </w:r>
      <w:r w:rsidRPr="0011796E">
        <w:rPr>
          <w:rFonts w:ascii="Simplified Arabic" w:hAnsi="Simplified Arabic" w:cs="Simplified Arabic"/>
          <w:sz w:val="24"/>
          <w:szCs w:val="24"/>
          <w:rtl/>
        </w:rPr>
        <w:t xml:space="preserve"> "بعمل منتظم بأجر" وذلك لصالح الضفة الغربية. ففي حين وصلت تلك النسبة بين شباب الضفة الغربية 54% لم تتعد بين شباب </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35% أي بفارق 19</w:t>
      </w:r>
      <w:r w:rsidR="008610A6">
        <w:rPr>
          <w:rFonts w:ascii="Simplified Arabic" w:hAnsi="Simplified Arabic" w:cs="Simplified Arabic" w:hint="cs"/>
          <w:sz w:val="24"/>
          <w:szCs w:val="24"/>
          <w:rtl/>
        </w:rPr>
        <w:t>%</w:t>
      </w:r>
      <w:r w:rsidRPr="0011796E">
        <w:rPr>
          <w:rFonts w:ascii="Simplified Arabic" w:hAnsi="Simplified Arabic" w:cs="Simplified Arabic"/>
          <w:sz w:val="24"/>
          <w:szCs w:val="24"/>
          <w:rtl/>
        </w:rPr>
        <w:t>. وبالمقابل تنخفض نسبة الشباب في الضفة الغربية الذين يعملون في "عمل غير منتظم</w:t>
      </w:r>
      <w:r w:rsidRPr="00E336E6">
        <w:rPr>
          <w:rFonts w:ascii="Simplified Arabic" w:hAnsi="Simplified Arabic" w:cs="Simplified Arabic"/>
          <w:sz w:val="24"/>
          <w:szCs w:val="24"/>
          <w:rtl/>
        </w:rPr>
        <w:t xml:space="preserve"> </w:t>
      </w:r>
      <w:r>
        <w:rPr>
          <w:rFonts w:ascii="Simplified Arabic" w:hAnsi="Simplified Arabic" w:cs="Simplified Arabic" w:hint="cs"/>
          <w:sz w:val="24"/>
          <w:szCs w:val="24"/>
          <w:rtl/>
        </w:rPr>
        <w:t>بأجر</w:t>
      </w:r>
      <w:r w:rsidRPr="0011796E">
        <w:rPr>
          <w:rFonts w:ascii="Simplified Arabic" w:hAnsi="Simplified Arabic" w:cs="Simplified Arabic"/>
          <w:sz w:val="24"/>
          <w:szCs w:val="24"/>
          <w:rtl/>
        </w:rPr>
        <w:t>" إلى 24% في حين وصلت تلك النسبة بين شباب قطاع غزة الى 39%. كما لوحظ أن نسبة الشباب الذين يعملون لحسابهم في قطاع غزة هي أعلى قليلا من نظيراتها في الضفة الغربية (18% مقابل 13%</w:t>
      </w:r>
      <w:r w:rsidR="00837CD0">
        <w:rPr>
          <w:rFonts w:ascii="Simplified Arabic" w:hAnsi="Simplified Arabic" w:cs="Simplified Arabic" w:hint="cs"/>
          <w:sz w:val="24"/>
          <w:szCs w:val="24"/>
          <w:rtl/>
        </w:rPr>
        <w:t xml:space="preserve"> على التوالي</w:t>
      </w:r>
      <w:r w:rsidRPr="0011796E">
        <w:rPr>
          <w:rFonts w:ascii="Simplified Arabic" w:hAnsi="Simplified Arabic" w:cs="Simplified Arabic"/>
          <w:sz w:val="24"/>
          <w:szCs w:val="24"/>
          <w:rtl/>
        </w:rPr>
        <w:t>)</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أي بفارق 5</w:t>
      </w:r>
      <w:r w:rsidR="008610A6">
        <w:rPr>
          <w:rFonts w:ascii="Simplified Arabic" w:hAnsi="Simplified Arabic" w:cs="Simplified Arabic" w:hint="cs"/>
          <w:sz w:val="24"/>
          <w:szCs w:val="24"/>
          <w:rtl/>
        </w:rPr>
        <w:t>%</w:t>
      </w:r>
      <w:r w:rsidR="0047085E">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لصالح شباب </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أما فيما يتعلق بالمحافظات. فقد لوحظت الفوارق التالية:</w:t>
      </w:r>
    </w:p>
    <w:p w:rsidR="00856609" w:rsidRPr="000049A3" w:rsidRDefault="00856609" w:rsidP="00837CD0">
      <w:pPr>
        <w:pStyle w:val="ListParagraph"/>
        <w:numPr>
          <w:ilvl w:val="0"/>
          <w:numId w:val="10"/>
        </w:numPr>
        <w:bidi/>
        <w:spacing w:after="0" w:line="240" w:lineRule="auto"/>
        <w:ind w:left="473" w:hanging="425"/>
        <w:jc w:val="both"/>
        <w:rPr>
          <w:rFonts w:ascii="Simplified Arabic" w:hAnsi="Simplified Arabic" w:cs="Simplified Arabic"/>
          <w:sz w:val="24"/>
          <w:szCs w:val="24"/>
        </w:rPr>
      </w:pPr>
      <w:r w:rsidRPr="000049A3">
        <w:rPr>
          <w:rFonts w:ascii="Simplified Arabic" w:hAnsi="Simplified Arabic" w:cs="Simplified Arabic"/>
          <w:sz w:val="24"/>
          <w:szCs w:val="24"/>
          <w:rtl/>
        </w:rPr>
        <w:t>يوجد بعض الفوارق المحدودة ما بين المحافظات المختلفة من حيث نسب الشباب الذين "يعملون لحسابهم" ففي حين بلغت تلك النسبة أعلى مستوياتها في محافظتي الخليل (16</w:t>
      </w:r>
      <w:r w:rsidR="00837CD0">
        <w:rPr>
          <w:rFonts w:ascii="Simplified Arabic" w:hAnsi="Simplified Arabic" w:cs="Simplified Arabic"/>
          <w:sz w:val="24"/>
          <w:szCs w:val="24"/>
        </w:rPr>
        <w:t>%</w:t>
      </w:r>
      <w:r w:rsidRPr="000049A3">
        <w:rPr>
          <w:rFonts w:ascii="Simplified Arabic" w:hAnsi="Simplified Arabic" w:cs="Simplified Arabic"/>
          <w:sz w:val="24"/>
          <w:szCs w:val="24"/>
          <w:rtl/>
        </w:rPr>
        <w:t>) و</w:t>
      </w:r>
      <w:r w:rsidR="00837CD0">
        <w:rPr>
          <w:rFonts w:ascii="Simplified Arabic" w:hAnsi="Simplified Arabic" w:cs="Simplified Arabic" w:hint="cs"/>
          <w:sz w:val="24"/>
          <w:szCs w:val="24"/>
          <w:rtl/>
        </w:rPr>
        <w:t xml:space="preserve">محافظة </w:t>
      </w:r>
      <w:r w:rsidRPr="000049A3">
        <w:rPr>
          <w:rFonts w:ascii="Simplified Arabic" w:hAnsi="Simplified Arabic" w:cs="Simplified Arabic"/>
          <w:sz w:val="24"/>
          <w:szCs w:val="24"/>
          <w:rtl/>
        </w:rPr>
        <w:t>جنين (15%)، لم تتعد تلك النسبة 10% في محافظات طوباس والأغوار الشمالية، وقلقيلية، ورام الله والبيرة والقدس</w:t>
      </w:r>
      <w:r w:rsidR="00997E97">
        <w:rPr>
          <w:rFonts w:ascii="Simplified Arabic" w:hAnsi="Simplified Arabic" w:cs="Simplified Arabic" w:hint="cs"/>
          <w:sz w:val="24"/>
          <w:szCs w:val="24"/>
          <w:rtl/>
        </w:rPr>
        <w:t xml:space="preserve"> لكل منهما</w:t>
      </w:r>
      <w:r w:rsidRPr="000049A3">
        <w:rPr>
          <w:rFonts w:ascii="Simplified Arabic" w:hAnsi="Simplified Arabic" w:cs="Simplified Arabic"/>
          <w:sz w:val="24"/>
          <w:szCs w:val="24"/>
          <w:rtl/>
        </w:rPr>
        <w:t>. أما في باقي المحافظات فقد تراوحت ما بين 12-14%. أما الفوارق بين محافظات قطاع غزة فقد كانت محدودة على هذا الصعيد ولا تتجاوز 3</w:t>
      </w:r>
      <w:r w:rsidR="008610A6">
        <w:rPr>
          <w:rFonts w:ascii="Simplified Arabic" w:hAnsi="Simplified Arabic" w:cs="Simplified Arabic" w:hint="cs"/>
          <w:sz w:val="24"/>
          <w:szCs w:val="24"/>
          <w:rtl/>
        </w:rPr>
        <w:t>%</w:t>
      </w:r>
      <w:r w:rsidRPr="000049A3">
        <w:rPr>
          <w:rFonts w:ascii="Simplified Arabic" w:hAnsi="Simplified Arabic" w:cs="Simplified Arabic"/>
          <w:sz w:val="24"/>
          <w:szCs w:val="24"/>
          <w:rtl/>
        </w:rPr>
        <w:t xml:space="preserve"> (حيث بلغت في محافظة رفح 21% و</w:t>
      </w:r>
      <w:r w:rsidR="00837CD0">
        <w:rPr>
          <w:rFonts w:ascii="Simplified Arabic" w:hAnsi="Simplified Arabic" w:cs="Simplified Arabic" w:hint="cs"/>
          <w:sz w:val="24"/>
          <w:szCs w:val="24"/>
          <w:rtl/>
        </w:rPr>
        <w:t xml:space="preserve">محافظة </w:t>
      </w:r>
      <w:r w:rsidRPr="000049A3">
        <w:rPr>
          <w:rFonts w:ascii="Simplified Arabic" w:hAnsi="Simplified Arabic" w:cs="Simplified Arabic"/>
          <w:sz w:val="24"/>
          <w:szCs w:val="24"/>
          <w:rtl/>
        </w:rPr>
        <w:t xml:space="preserve">خانيونس 19% في حين بلغت </w:t>
      </w:r>
      <w:r>
        <w:rPr>
          <w:rFonts w:ascii="Simplified Arabic" w:hAnsi="Simplified Arabic" w:cs="Simplified Arabic" w:hint="cs"/>
          <w:sz w:val="24"/>
          <w:szCs w:val="24"/>
          <w:rtl/>
        </w:rPr>
        <w:t xml:space="preserve">في </w:t>
      </w:r>
      <w:r w:rsidRPr="000049A3">
        <w:rPr>
          <w:rFonts w:ascii="Simplified Arabic" w:hAnsi="Simplified Arabic" w:cs="Simplified Arabic"/>
          <w:sz w:val="24"/>
          <w:szCs w:val="24"/>
          <w:rtl/>
        </w:rPr>
        <w:t>باقي المحافظات 18%</w:t>
      </w:r>
      <w:r w:rsidR="00997E97">
        <w:rPr>
          <w:rFonts w:ascii="Simplified Arabic" w:hAnsi="Simplified Arabic" w:cs="Simplified Arabic" w:hint="cs"/>
          <w:sz w:val="24"/>
          <w:szCs w:val="24"/>
          <w:rtl/>
        </w:rPr>
        <w:t xml:space="preserve"> لكل منهما</w:t>
      </w:r>
      <w:r w:rsidRPr="000049A3">
        <w:rPr>
          <w:rFonts w:ascii="Simplified Arabic" w:hAnsi="Simplified Arabic" w:cs="Simplified Arabic"/>
          <w:sz w:val="24"/>
          <w:szCs w:val="24"/>
          <w:rtl/>
        </w:rPr>
        <w:t xml:space="preserve">).  </w:t>
      </w:r>
    </w:p>
    <w:p w:rsidR="00856609" w:rsidRPr="008A6EF8" w:rsidRDefault="00856609" w:rsidP="00856609">
      <w:pPr>
        <w:pStyle w:val="ListParagraph"/>
        <w:bidi/>
        <w:spacing w:after="0" w:line="240" w:lineRule="auto"/>
        <w:ind w:left="48"/>
        <w:jc w:val="both"/>
        <w:rPr>
          <w:rFonts w:ascii="Simplified Arabic" w:hAnsi="Simplified Arabic" w:cs="Simplified Arabic"/>
          <w:sz w:val="20"/>
          <w:szCs w:val="20"/>
        </w:rPr>
      </w:pPr>
    </w:p>
    <w:p w:rsidR="00856609" w:rsidRPr="0011796E" w:rsidRDefault="00856609" w:rsidP="00514BD0">
      <w:pPr>
        <w:pStyle w:val="ListParagraph"/>
        <w:numPr>
          <w:ilvl w:val="0"/>
          <w:numId w:val="10"/>
        </w:numPr>
        <w:bidi/>
        <w:spacing w:after="0" w:line="240" w:lineRule="auto"/>
        <w:ind w:left="473" w:hanging="425"/>
        <w:jc w:val="both"/>
        <w:rPr>
          <w:rFonts w:ascii="Simplified Arabic" w:hAnsi="Simplified Arabic" w:cs="Simplified Arabic"/>
          <w:sz w:val="24"/>
          <w:szCs w:val="24"/>
        </w:rPr>
      </w:pPr>
      <w:r w:rsidRPr="0011796E">
        <w:rPr>
          <w:rFonts w:ascii="Simplified Arabic" w:hAnsi="Simplified Arabic" w:cs="Simplified Arabic"/>
          <w:sz w:val="24"/>
          <w:szCs w:val="24"/>
          <w:rtl/>
        </w:rPr>
        <w:t>كما لوحظت بعض الفوارق بين المحافظات فيما يتعلق بالعمل المأجور المنتظم</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ففي حين بلغت نسبة الشباب الذين يعلمون بعمل مأجور منتظم في محافظة رام الله والبيرة 67% وفي </w:t>
      </w:r>
      <w:r w:rsidR="0047085E" w:rsidRPr="0011796E">
        <w:rPr>
          <w:rFonts w:ascii="Simplified Arabic" w:hAnsi="Simplified Arabic" w:cs="Simplified Arabic"/>
          <w:sz w:val="24"/>
          <w:szCs w:val="24"/>
          <w:rtl/>
        </w:rPr>
        <w:t xml:space="preserve">محافظة </w:t>
      </w:r>
      <w:r w:rsidRPr="0011796E">
        <w:rPr>
          <w:rFonts w:ascii="Simplified Arabic" w:hAnsi="Simplified Arabic" w:cs="Simplified Arabic"/>
          <w:sz w:val="24"/>
          <w:szCs w:val="24"/>
          <w:rtl/>
        </w:rPr>
        <w:t xml:space="preserve">القدس </w:t>
      </w:r>
      <w:r>
        <w:rPr>
          <w:rFonts w:ascii="Simplified Arabic" w:hAnsi="Simplified Arabic" w:cs="Simplified Arabic" w:hint="cs"/>
          <w:sz w:val="24"/>
          <w:szCs w:val="24"/>
          <w:rtl/>
        </w:rPr>
        <w:t>65</w:t>
      </w:r>
      <w:r w:rsidR="002775EF">
        <w:rPr>
          <w:rFonts w:ascii="Simplified Arabic" w:hAnsi="Simplified Arabic" w:cs="Simplified Arabic"/>
          <w:sz w:val="24"/>
          <w:szCs w:val="24"/>
          <w:rtl/>
        </w:rPr>
        <w:t>% لم تتعد</w:t>
      </w:r>
      <w:r w:rsidR="002775EF">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تلك النسبة في محافظة "طوباس والأغوار الشمالية" 36% أي بفارق يصل الى 31 </w:t>
      </w:r>
      <w:r>
        <w:rPr>
          <w:rFonts w:ascii="Simplified Arabic" w:hAnsi="Simplified Arabic" w:cs="Simplified Arabic"/>
          <w:sz w:val="24"/>
          <w:szCs w:val="24"/>
          <w:rtl/>
        </w:rPr>
        <w:t>درجة</w:t>
      </w:r>
      <w:r w:rsidRPr="0011796E">
        <w:rPr>
          <w:rFonts w:ascii="Simplified Arabic" w:hAnsi="Simplified Arabic" w:cs="Simplified Arabic"/>
          <w:sz w:val="24"/>
          <w:szCs w:val="24"/>
          <w:rtl/>
        </w:rPr>
        <w:t xml:space="preserve"> مئوية عن محافظة رام الله والبيرة. وقد تراوحت النسبة في محافظات طولكرم، وسلفيت، ونابلس، وقلقيلية، وأريحا والأغوار ما بين</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55- 59%.</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 أما في محافظات جنين وبيت لحم والخليل فقد تراوحت تلك النسبة ما بين 45-50%.</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 أما في قطاع غزة فقد سجلت محافظة دير البلح أعلى نسبة للشباب الذين يعلمون بعمل مأجور منتظم (38%)، يليها محافظة غزة (36%)، </w:t>
      </w:r>
      <w:r w:rsidR="0047085E" w:rsidRPr="0011796E">
        <w:rPr>
          <w:rFonts w:ascii="Simplified Arabic" w:hAnsi="Simplified Arabic" w:cs="Simplified Arabic"/>
          <w:sz w:val="24"/>
          <w:szCs w:val="24"/>
          <w:rtl/>
        </w:rPr>
        <w:t xml:space="preserve">محافظة </w:t>
      </w:r>
      <w:r w:rsidRPr="0011796E">
        <w:rPr>
          <w:rFonts w:ascii="Simplified Arabic" w:hAnsi="Simplified Arabic" w:cs="Simplified Arabic"/>
          <w:sz w:val="24"/>
          <w:szCs w:val="24"/>
          <w:rtl/>
        </w:rPr>
        <w:t xml:space="preserve">شمال غزة (35%)، </w:t>
      </w:r>
      <w:r w:rsidR="0047085E" w:rsidRPr="0011796E">
        <w:rPr>
          <w:rFonts w:ascii="Simplified Arabic" w:hAnsi="Simplified Arabic" w:cs="Simplified Arabic"/>
          <w:sz w:val="24"/>
          <w:szCs w:val="24"/>
          <w:rtl/>
        </w:rPr>
        <w:t xml:space="preserve">محافظة </w:t>
      </w:r>
      <w:r w:rsidRPr="0011796E">
        <w:rPr>
          <w:rFonts w:ascii="Simplified Arabic" w:hAnsi="Simplified Arabic" w:cs="Simplified Arabic"/>
          <w:sz w:val="24"/>
          <w:szCs w:val="24"/>
          <w:rtl/>
        </w:rPr>
        <w:t>رفح (32%)</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وأخيرا </w:t>
      </w:r>
      <w:r w:rsidR="0047085E" w:rsidRPr="0011796E">
        <w:rPr>
          <w:rFonts w:ascii="Simplified Arabic" w:hAnsi="Simplified Arabic" w:cs="Simplified Arabic"/>
          <w:sz w:val="24"/>
          <w:szCs w:val="24"/>
          <w:rtl/>
        </w:rPr>
        <w:t xml:space="preserve">محافظة </w:t>
      </w:r>
      <w:r w:rsidRPr="0011796E">
        <w:rPr>
          <w:rFonts w:ascii="Simplified Arabic" w:hAnsi="Simplified Arabic" w:cs="Simplified Arabic"/>
          <w:sz w:val="24"/>
          <w:szCs w:val="24"/>
          <w:rtl/>
        </w:rPr>
        <w:t xml:space="preserve">خانيونس (28%). </w:t>
      </w:r>
    </w:p>
    <w:p w:rsidR="00856609" w:rsidRPr="008A6EF8" w:rsidRDefault="00856609" w:rsidP="00856609">
      <w:pPr>
        <w:pStyle w:val="ListParagraph"/>
        <w:bidi/>
        <w:spacing w:after="0" w:line="240" w:lineRule="auto"/>
        <w:ind w:left="48"/>
        <w:jc w:val="both"/>
        <w:rPr>
          <w:rFonts w:ascii="Simplified Arabic" w:hAnsi="Simplified Arabic" w:cs="Simplified Arabic"/>
          <w:sz w:val="18"/>
          <w:szCs w:val="18"/>
          <w:rtl/>
        </w:rPr>
      </w:pPr>
    </w:p>
    <w:p w:rsidR="00856609" w:rsidRDefault="00856609" w:rsidP="00514BD0">
      <w:pPr>
        <w:pStyle w:val="ListParagraph"/>
        <w:numPr>
          <w:ilvl w:val="0"/>
          <w:numId w:val="10"/>
        </w:numPr>
        <w:bidi/>
        <w:spacing w:after="0" w:line="240" w:lineRule="auto"/>
        <w:ind w:left="473" w:hanging="425"/>
        <w:jc w:val="both"/>
        <w:rPr>
          <w:rFonts w:ascii="Simplified Arabic" w:hAnsi="Simplified Arabic" w:cs="Simplified Arabic"/>
          <w:sz w:val="24"/>
          <w:szCs w:val="24"/>
        </w:rPr>
      </w:pPr>
      <w:r w:rsidRPr="0011796E">
        <w:rPr>
          <w:rFonts w:ascii="Simplified Arabic" w:hAnsi="Simplified Arabic" w:cs="Simplified Arabic"/>
          <w:sz w:val="24"/>
          <w:szCs w:val="24"/>
          <w:rtl/>
        </w:rPr>
        <w:lastRenderedPageBreak/>
        <w:t xml:space="preserve">أما فيما يتعلق بنسبة الشباب الذين يعملون </w:t>
      </w:r>
      <w:r>
        <w:rPr>
          <w:rFonts w:ascii="Simplified Arabic" w:hAnsi="Simplified Arabic" w:cs="Simplified Arabic" w:hint="cs"/>
          <w:sz w:val="24"/>
          <w:szCs w:val="24"/>
          <w:rtl/>
        </w:rPr>
        <w:t xml:space="preserve">لدى الأسرة </w:t>
      </w:r>
      <w:r w:rsidR="0047085E">
        <w:rPr>
          <w:rFonts w:ascii="Simplified Arabic" w:hAnsi="Simplified Arabic" w:cs="Simplified Arabic" w:hint="cs"/>
          <w:sz w:val="24"/>
          <w:szCs w:val="24"/>
          <w:rtl/>
        </w:rPr>
        <w:t>غير مدفوعي الاجر</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فرغم أن الفوارق بين المحافظات كانت محدودة إلى أن محافظة "طوباس والأغوار الشمالية" قد سجلت أعلى نسبة في الضفة الغربية (</w:t>
      </w:r>
      <w:r>
        <w:rPr>
          <w:rFonts w:ascii="Simplified Arabic" w:hAnsi="Simplified Arabic" w:cs="Simplified Arabic" w:hint="cs"/>
          <w:sz w:val="24"/>
          <w:szCs w:val="24"/>
          <w:rtl/>
        </w:rPr>
        <w:t>10</w:t>
      </w:r>
      <w:r w:rsidRPr="0011796E">
        <w:rPr>
          <w:rFonts w:ascii="Simplified Arabic" w:hAnsi="Simplified Arabic" w:cs="Simplified Arabic"/>
          <w:sz w:val="24"/>
          <w:szCs w:val="24"/>
          <w:rtl/>
        </w:rPr>
        <w:t xml:space="preserve">%)، تليها محافظة أريحا والأغوار (6%) في حين لم تتعد باقي محافظات </w:t>
      </w:r>
      <w:r>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نسبة 5%.</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 أما المحافظات التي سجلت أدنى نسبة من الشباب الذين يعلمون بعمل غير مدفوع لصالح العائلة في الضفة الغربية فهي بيت لحم والقدس (3% لكل منهما) في حين سجلت محافظة خانيونس النسبة الأقل في قطاع غزة (4%) ورفح  النسبة الأعلى (6%). </w:t>
      </w:r>
    </w:p>
    <w:p w:rsidR="00856609" w:rsidRPr="008A6EF8" w:rsidRDefault="00856609" w:rsidP="00856609">
      <w:pPr>
        <w:bidi/>
        <w:spacing w:after="0" w:line="240" w:lineRule="auto"/>
        <w:ind w:left="48"/>
        <w:jc w:val="both"/>
        <w:rPr>
          <w:rFonts w:ascii="Simplified Arabic" w:hAnsi="Simplified Arabic" w:cs="Simplified Arabic"/>
          <w:sz w:val="18"/>
          <w:szCs w:val="18"/>
          <w:rtl/>
        </w:rPr>
      </w:pPr>
    </w:p>
    <w:p w:rsidR="00856609" w:rsidRPr="0011796E" w:rsidRDefault="00856609" w:rsidP="00856609">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كما لوحظت فروق في "الحالة العملية الرئيسية" على أساس النوع الإجتماعي</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يمكن تلخيصها فيما يلي:</w:t>
      </w:r>
    </w:p>
    <w:p w:rsidR="00856609" w:rsidRPr="00890201" w:rsidRDefault="00856609" w:rsidP="00890201">
      <w:pPr>
        <w:pStyle w:val="ListParagraph"/>
        <w:numPr>
          <w:ilvl w:val="0"/>
          <w:numId w:val="10"/>
        </w:numPr>
        <w:bidi/>
        <w:spacing w:after="0" w:line="240" w:lineRule="auto"/>
        <w:ind w:left="282" w:hanging="283"/>
        <w:jc w:val="both"/>
        <w:rPr>
          <w:rFonts w:ascii="Simplified Arabic" w:hAnsi="Simplified Arabic" w:cs="Simplified Arabic"/>
          <w:sz w:val="23"/>
          <w:szCs w:val="23"/>
        </w:rPr>
      </w:pPr>
      <w:r w:rsidRPr="00890201">
        <w:rPr>
          <w:rFonts w:ascii="Simplified Arabic" w:hAnsi="Simplified Arabic" w:cs="Simplified Arabic"/>
          <w:sz w:val="23"/>
          <w:szCs w:val="23"/>
          <w:rtl/>
        </w:rPr>
        <w:t>نسبة الشابات اللواتي يعملن كمستخدمات في "عمل منتظم بأجر" هي أعلى من نسبة الشبان بحوالي 33</w:t>
      </w:r>
      <w:r w:rsidR="008610A6" w:rsidRPr="00890201">
        <w:rPr>
          <w:rFonts w:ascii="Simplified Arabic" w:hAnsi="Simplified Arabic" w:cs="Simplified Arabic" w:hint="cs"/>
          <w:sz w:val="23"/>
          <w:szCs w:val="23"/>
          <w:rtl/>
        </w:rPr>
        <w:t>%</w:t>
      </w:r>
      <w:r w:rsidRPr="00890201">
        <w:rPr>
          <w:rFonts w:ascii="Simplified Arabic" w:hAnsi="Simplified Arabic" w:cs="Simplified Arabic"/>
          <w:sz w:val="23"/>
          <w:szCs w:val="23"/>
          <w:rtl/>
        </w:rPr>
        <w:t xml:space="preserve"> (78%، و45% على التوالي) ويعكس هذا الفرق ميلا واضحا لدى الإناث للعمل في أعمال ووظائف منتظمة وتميل للثبات أو الإستقرار.</w:t>
      </w:r>
    </w:p>
    <w:p w:rsidR="00856609" w:rsidRPr="00890201" w:rsidRDefault="00856609" w:rsidP="0007057A">
      <w:pPr>
        <w:pStyle w:val="ListParagraph"/>
        <w:numPr>
          <w:ilvl w:val="0"/>
          <w:numId w:val="10"/>
        </w:numPr>
        <w:bidi/>
        <w:spacing w:after="0" w:line="240" w:lineRule="auto"/>
        <w:ind w:left="282" w:hanging="283"/>
        <w:jc w:val="both"/>
        <w:rPr>
          <w:rFonts w:ascii="Simplified Arabic" w:hAnsi="Simplified Arabic" w:cs="Simplified Arabic"/>
          <w:sz w:val="23"/>
          <w:szCs w:val="23"/>
        </w:rPr>
      </w:pPr>
      <w:r w:rsidRPr="00890201">
        <w:rPr>
          <w:rFonts w:ascii="Simplified Arabic" w:hAnsi="Simplified Arabic" w:cs="Simplified Arabic"/>
          <w:sz w:val="23"/>
          <w:szCs w:val="23"/>
          <w:rtl/>
        </w:rPr>
        <w:t>وبالمقابل لوحظ بأن نسبة الشبان الذين يعملون كمستخدمين لكن في "عمل غير منتظم</w:t>
      </w:r>
      <w:r w:rsidRPr="00890201">
        <w:rPr>
          <w:rFonts w:ascii="Simplified Arabic" w:hAnsi="Simplified Arabic" w:cs="Simplified Arabic" w:hint="cs"/>
          <w:sz w:val="23"/>
          <w:szCs w:val="23"/>
          <w:rtl/>
        </w:rPr>
        <w:t xml:space="preserve">  بأجر</w:t>
      </w:r>
      <w:r w:rsidRPr="00890201">
        <w:rPr>
          <w:rFonts w:ascii="Simplified Arabic" w:hAnsi="Simplified Arabic" w:cs="Simplified Arabic"/>
          <w:sz w:val="23"/>
          <w:szCs w:val="23"/>
          <w:rtl/>
        </w:rPr>
        <w:t>"  هي أعلى من نسبة ا</w:t>
      </w:r>
      <w:r w:rsidR="00514BD0" w:rsidRPr="00890201">
        <w:rPr>
          <w:rFonts w:ascii="Simplified Arabic" w:hAnsi="Simplified Arabic" w:cs="Simplified Arabic" w:hint="cs"/>
          <w:sz w:val="23"/>
          <w:szCs w:val="23"/>
          <w:rtl/>
        </w:rPr>
        <w:t>لإ</w:t>
      </w:r>
      <w:r w:rsidRPr="00890201">
        <w:rPr>
          <w:rFonts w:ascii="Simplified Arabic" w:hAnsi="Simplified Arabic" w:cs="Simplified Arabic"/>
          <w:sz w:val="23"/>
          <w:szCs w:val="23"/>
          <w:rtl/>
        </w:rPr>
        <w:t xml:space="preserve">ناث بحوالي </w:t>
      </w:r>
      <w:r w:rsidR="00514BD0" w:rsidRPr="00890201">
        <w:rPr>
          <w:rFonts w:ascii="Simplified Arabic" w:hAnsi="Simplified Arabic" w:cs="Simplified Arabic" w:hint="cs"/>
          <w:sz w:val="23"/>
          <w:szCs w:val="23"/>
          <w:rtl/>
        </w:rPr>
        <w:t>16%</w:t>
      </w:r>
      <w:r w:rsidRPr="00890201">
        <w:rPr>
          <w:rFonts w:ascii="Simplified Arabic" w:hAnsi="Simplified Arabic" w:cs="Simplified Arabic"/>
          <w:sz w:val="23"/>
          <w:szCs w:val="23"/>
          <w:rtl/>
        </w:rPr>
        <w:t xml:space="preserve"> (</w:t>
      </w:r>
      <w:r w:rsidR="00514BD0" w:rsidRPr="00890201">
        <w:rPr>
          <w:rFonts w:ascii="Simplified Arabic" w:hAnsi="Simplified Arabic" w:cs="Simplified Arabic" w:hint="cs"/>
          <w:sz w:val="23"/>
          <w:szCs w:val="23"/>
          <w:rtl/>
        </w:rPr>
        <w:t>30</w:t>
      </w:r>
      <w:r w:rsidR="0007057A">
        <w:rPr>
          <w:rFonts w:ascii="Simplified Arabic" w:hAnsi="Simplified Arabic" w:cs="Simplified Arabic" w:hint="cs"/>
          <w:sz w:val="23"/>
          <w:szCs w:val="23"/>
          <w:rtl/>
        </w:rPr>
        <w:t>%</w:t>
      </w:r>
      <w:r w:rsidRPr="00890201">
        <w:rPr>
          <w:rFonts w:ascii="Simplified Arabic" w:hAnsi="Simplified Arabic" w:cs="Simplified Arabic"/>
          <w:sz w:val="23"/>
          <w:szCs w:val="23"/>
          <w:rtl/>
        </w:rPr>
        <w:t>، و14% على التوالي) كما تبين أيضا أن نسبة الشبان الذين هم أصحاب عمل (</w:t>
      </w:r>
      <w:r w:rsidR="00DC7E7F" w:rsidRPr="00890201">
        <w:rPr>
          <w:rFonts w:ascii="Simplified Arabic" w:hAnsi="Simplified Arabic" w:cs="Simplified Arabic" w:hint="cs"/>
          <w:sz w:val="23"/>
          <w:szCs w:val="23"/>
          <w:rtl/>
        </w:rPr>
        <w:t>5</w:t>
      </w:r>
      <w:r w:rsidR="0007057A">
        <w:rPr>
          <w:rFonts w:ascii="Simplified Arabic" w:hAnsi="Simplified Arabic" w:cs="Simplified Arabic" w:hint="cs"/>
          <w:sz w:val="23"/>
          <w:szCs w:val="23"/>
          <w:rtl/>
        </w:rPr>
        <w:t>%</w:t>
      </w:r>
      <w:r w:rsidRPr="00890201">
        <w:rPr>
          <w:rFonts w:ascii="Simplified Arabic" w:hAnsi="Simplified Arabic" w:cs="Simplified Arabic"/>
          <w:sz w:val="23"/>
          <w:szCs w:val="23"/>
          <w:rtl/>
        </w:rPr>
        <w:t>) أو يعملون لحسابهم (16%) هى أعلى من نسب ال</w:t>
      </w:r>
      <w:r w:rsidRPr="00890201">
        <w:rPr>
          <w:rFonts w:ascii="Simplified Arabic" w:hAnsi="Simplified Arabic" w:cs="Simplified Arabic" w:hint="cs"/>
          <w:sz w:val="23"/>
          <w:szCs w:val="23"/>
          <w:rtl/>
        </w:rPr>
        <w:t>ا</w:t>
      </w:r>
      <w:r w:rsidRPr="00890201">
        <w:rPr>
          <w:rFonts w:ascii="Simplified Arabic" w:hAnsi="Simplified Arabic" w:cs="Simplified Arabic"/>
          <w:sz w:val="23"/>
          <w:szCs w:val="23"/>
          <w:rtl/>
        </w:rPr>
        <w:t xml:space="preserve">ناث (2% و5% على التوالي)، أي </w:t>
      </w:r>
      <w:r w:rsidRPr="00890201">
        <w:rPr>
          <w:rFonts w:ascii="Simplified Arabic" w:hAnsi="Simplified Arabic" w:cs="Simplified Arabic" w:hint="cs"/>
          <w:sz w:val="23"/>
          <w:szCs w:val="23"/>
          <w:rtl/>
        </w:rPr>
        <w:t>ب</w:t>
      </w:r>
      <w:r w:rsidRPr="00890201">
        <w:rPr>
          <w:rFonts w:ascii="Simplified Arabic" w:hAnsi="Simplified Arabic" w:cs="Simplified Arabic"/>
          <w:sz w:val="23"/>
          <w:szCs w:val="23"/>
          <w:rtl/>
        </w:rPr>
        <w:t>فارق مقداره</w:t>
      </w:r>
      <w:r w:rsidR="00514BD0" w:rsidRPr="00890201">
        <w:rPr>
          <w:rFonts w:ascii="Simplified Arabic" w:hAnsi="Simplified Arabic" w:cs="Simplified Arabic" w:hint="cs"/>
          <w:sz w:val="23"/>
          <w:szCs w:val="23"/>
          <w:rtl/>
        </w:rPr>
        <w:t xml:space="preserve"> (</w:t>
      </w:r>
      <w:r w:rsidR="00DC7E7F" w:rsidRPr="00890201">
        <w:rPr>
          <w:rFonts w:ascii="Simplified Arabic" w:hAnsi="Simplified Arabic" w:cs="Simplified Arabic" w:hint="cs"/>
          <w:sz w:val="23"/>
          <w:szCs w:val="23"/>
          <w:rtl/>
        </w:rPr>
        <w:t>3</w:t>
      </w:r>
      <w:r w:rsidR="0007057A">
        <w:rPr>
          <w:rFonts w:ascii="Simplified Arabic" w:hAnsi="Simplified Arabic" w:cs="Simplified Arabic" w:hint="cs"/>
          <w:sz w:val="23"/>
          <w:szCs w:val="23"/>
          <w:rtl/>
        </w:rPr>
        <w:t>%</w:t>
      </w:r>
      <w:r w:rsidR="00514BD0" w:rsidRPr="00890201">
        <w:rPr>
          <w:rFonts w:ascii="Simplified Arabic" w:hAnsi="Simplified Arabic" w:cs="Simplified Arabic" w:hint="cs"/>
          <w:sz w:val="23"/>
          <w:szCs w:val="23"/>
          <w:rtl/>
        </w:rPr>
        <w:t>،</w:t>
      </w:r>
      <w:r w:rsidRPr="00890201">
        <w:rPr>
          <w:rFonts w:ascii="Simplified Arabic" w:hAnsi="Simplified Arabic" w:cs="Simplified Arabic"/>
          <w:sz w:val="23"/>
          <w:szCs w:val="23"/>
          <w:rtl/>
        </w:rPr>
        <w:t xml:space="preserve"> و</w:t>
      </w:r>
      <w:r w:rsidR="0007057A">
        <w:rPr>
          <w:rFonts w:ascii="Simplified Arabic" w:hAnsi="Simplified Arabic" w:cs="Simplified Arabic" w:hint="cs"/>
          <w:sz w:val="23"/>
          <w:szCs w:val="23"/>
          <w:rtl/>
        </w:rPr>
        <w:t>11</w:t>
      </w:r>
      <w:r w:rsidRPr="00890201">
        <w:rPr>
          <w:rFonts w:ascii="Simplified Arabic" w:hAnsi="Simplified Arabic" w:cs="Simplified Arabic"/>
          <w:sz w:val="23"/>
          <w:szCs w:val="23"/>
          <w:rtl/>
        </w:rPr>
        <w:t>%</w:t>
      </w:r>
      <w:r w:rsidRPr="00890201">
        <w:rPr>
          <w:rFonts w:ascii="Simplified Arabic" w:hAnsi="Simplified Arabic" w:cs="Simplified Arabic" w:hint="cs"/>
          <w:sz w:val="23"/>
          <w:szCs w:val="23"/>
          <w:rtl/>
        </w:rPr>
        <w:t xml:space="preserve"> على التوالي</w:t>
      </w:r>
      <w:r w:rsidR="00F220BC" w:rsidRPr="00890201">
        <w:rPr>
          <w:rFonts w:ascii="Simplified Arabic" w:hAnsi="Simplified Arabic" w:cs="Simplified Arabic" w:hint="cs"/>
          <w:sz w:val="23"/>
          <w:szCs w:val="23"/>
          <w:rtl/>
        </w:rPr>
        <w:t>)</w:t>
      </w:r>
      <w:r w:rsidRPr="00890201">
        <w:rPr>
          <w:rFonts w:ascii="Simplified Arabic" w:hAnsi="Simplified Arabic" w:cs="Simplified Arabic"/>
          <w:sz w:val="23"/>
          <w:szCs w:val="23"/>
          <w:rtl/>
        </w:rPr>
        <w:t xml:space="preserve">.  </w:t>
      </w:r>
    </w:p>
    <w:p w:rsidR="00856609" w:rsidRPr="00B23872" w:rsidRDefault="00856609" w:rsidP="00856609">
      <w:pPr>
        <w:pStyle w:val="ListParagraph"/>
        <w:bidi/>
        <w:spacing w:after="0" w:line="240" w:lineRule="auto"/>
        <w:ind w:left="48"/>
        <w:jc w:val="both"/>
        <w:rPr>
          <w:rFonts w:ascii="Simplified Arabic" w:hAnsi="Simplified Arabic" w:cs="Simplified Arabic"/>
          <w:sz w:val="18"/>
          <w:szCs w:val="18"/>
        </w:rPr>
      </w:pPr>
    </w:p>
    <w:p w:rsidR="00856609" w:rsidRPr="00FA468A" w:rsidRDefault="00856609" w:rsidP="00856609">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10.4 </w:t>
      </w:r>
      <w:r w:rsidRPr="00FA468A">
        <w:rPr>
          <w:rFonts w:ascii="Simplified Arabic" w:hAnsi="Simplified Arabic" w:cs="Simplified Arabic"/>
          <w:b/>
          <w:bCs/>
          <w:sz w:val="24"/>
          <w:szCs w:val="24"/>
          <w:rtl/>
        </w:rPr>
        <w:t xml:space="preserve">توفر </w:t>
      </w:r>
      <w:r>
        <w:rPr>
          <w:rFonts w:ascii="Simplified Arabic" w:hAnsi="Simplified Arabic" w:cs="Simplified Arabic"/>
          <w:b/>
          <w:bCs/>
          <w:sz w:val="24"/>
          <w:szCs w:val="24"/>
          <w:rtl/>
        </w:rPr>
        <w:t>عقد العمل</w:t>
      </w:r>
    </w:p>
    <w:p w:rsidR="00856609" w:rsidRDefault="00856609" w:rsidP="00854939">
      <w:pPr>
        <w:pStyle w:val="ListParagraph"/>
        <w:bidi/>
        <w:spacing w:after="0" w:line="240" w:lineRule="auto"/>
        <w:ind w:left="48"/>
        <w:jc w:val="both"/>
        <w:rPr>
          <w:rFonts w:ascii="Simplified Arabic" w:hAnsi="Simplified Arabic" w:cs="Simplified Arabic"/>
          <w:sz w:val="24"/>
          <w:szCs w:val="24"/>
        </w:rPr>
      </w:pPr>
      <w:r>
        <w:rPr>
          <w:rFonts w:ascii="Simplified Arabic" w:hAnsi="Simplified Arabic" w:cs="Simplified Arabic" w:hint="cs"/>
          <w:sz w:val="24"/>
          <w:szCs w:val="24"/>
          <w:rtl/>
        </w:rPr>
        <w:t xml:space="preserve">لقد </w:t>
      </w:r>
      <w:r w:rsidRPr="00FA468A">
        <w:rPr>
          <w:rFonts w:ascii="Simplified Arabic" w:hAnsi="Simplified Arabic" w:cs="Simplified Arabic"/>
          <w:sz w:val="24"/>
          <w:szCs w:val="24"/>
          <w:rtl/>
        </w:rPr>
        <w:t>تبين أن حوالي 58%</w:t>
      </w:r>
      <w:r>
        <w:rPr>
          <w:rFonts w:ascii="Simplified Arabic" w:hAnsi="Simplified Arabic" w:cs="Simplified Arabic" w:hint="cs"/>
          <w:sz w:val="24"/>
          <w:szCs w:val="24"/>
          <w:rtl/>
        </w:rPr>
        <w:t xml:space="preserve"> من</w:t>
      </w:r>
      <w:r w:rsidRPr="00FA468A">
        <w:rPr>
          <w:rFonts w:ascii="Simplified Arabic" w:hAnsi="Simplified Arabic" w:cs="Simplified Arabic"/>
          <w:sz w:val="24"/>
          <w:szCs w:val="24"/>
          <w:rtl/>
        </w:rPr>
        <w:t xml:space="preserve"> </w:t>
      </w:r>
      <w:r>
        <w:rPr>
          <w:rFonts w:ascii="Simplified Arabic" w:hAnsi="Simplified Arabic" w:cs="Simplified Arabic"/>
          <w:sz w:val="24"/>
          <w:szCs w:val="24"/>
          <w:rtl/>
        </w:rPr>
        <w:t>الشباب والشابات تقريبا</w:t>
      </w:r>
      <w:r w:rsidRPr="00FA468A">
        <w:rPr>
          <w:rFonts w:ascii="Simplified Arabic" w:hAnsi="Simplified Arabic" w:cs="Simplified Arabic"/>
          <w:sz w:val="24"/>
          <w:szCs w:val="24"/>
          <w:rtl/>
        </w:rPr>
        <w:t xml:space="preserve"> الذين يعملون </w:t>
      </w:r>
      <w:r w:rsidR="00854939">
        <w:rPr>
          <w:rFonts w:ascii="Simplified Arabic" w:hAnsi="Simplified Arabic" w:cs="Simplified Arabic" w:hint="cs"/>
          <w:sz w:val="24"/>
          <w:szCs w:val="24"/>
          <w:rtl/>
        </w:rPr>
        <w:t>او المتعطلون</w:t>
      </w:r>
      <w:r>
        <w:rPr>
          <w:rFonts w:ascii="Simplified Arabic" w:hAnsi="Simplified Arabic" w:cs="Simplified Arabic" w:hint="cs"/>
          <w:sz w:val="24"/>
          <w:szCs w:val="24"/>
          <w:rtl/>
        </w:rPr>
        <w:t xml:space="preserve"> الذين سبق لهم العمل أ</w:t>
      </w:r>
      <w:r w:rsidRPr="00FA468A">
        <w:rPr>
          <w:rFonts w:ascii="Simplified Arabic" w:hAnsi="Simplified Arabic" w:cs="Simplified Arabic"/>
          <w:sz w:val="24"/>
          <w:szCs w:val="24"/>
          <w:rtl/>
        </w:rPr>
        <w:t>ي أكثر من النصف لا يعملون وفقا ل"عقد عمل مكتوب" مع صاحب العمل، وأن 17% لديهم "عقد عمل شفوي" مع أصحاب أعمالهم. أما الربع المتبقي</w:t>
      </w:r>
      <w:r>
        <w:rPr>
          <w:rFonts w:ascii="Simplified Arabic" w:hAnsi="Simplified Arabic" w:cs="Simplified Arabic" w:hint="cs"/>
          <w:sz w:val="24"/>
          <w:szCs w:val="24"/>
          <w:rtl/>
        </w:rPr>
        <w:t xml:space="preserve"> حوالي</w:t>
      </w:r>
      <w:r w:rsidRPr="00FA468A">
        <w:rPr>
          <w:rFonts w:ascii="Simplified Arabic" w:hAnsi="Simplified Arabic" w:cs="Simplified Arabic"/>
          <w:sz w:val="24"/>
          <w:szCs w:val="24"/>
          <w:rtl/>
        </w:rPr>
        <w:t xml:space="preserve"> (26%) فيمثل أولئك الذين لديهم عقد عمل مكتوب (12.1% لديهم عقد عمل مكتوب لفترة محددة، و13.4% لديهم عقد عمل مكتوب لكن لفترة غير محددة).</w:t>
      </w:r>
    </w:p>
    <w:p w:rsidR="00343987" w:rsidRPr="00E23C86" w:rsidRDefault="00856609" w:rsidP="00E23C86">
      <w:pPr>
        <w:pStyle w:val="ListParagraph"/>
        <w:bidi/>
        <w:spacing w:after="0" w:line="240" w:lineRule="auto"/>
        <w:ind w:left="48"/>
        <w:jc w:val="both"/>
        <w:rPr>
          <w:rFonts w:ascii="Simplified Arabic" w:hAnsi="Simplified Arabic" w:cs="Simplified Arabic"/>
          <w:b/>
          <w:bCs/>
          <w:sz w:val="16"/>
          <w:szCs w:val="16"/>
          <w:rtl/>
        </w:rPr>
      </w:pPr>
      <w:r>
        <w:rPr>
          <w:rFonts w:ascii="Simplified Arabic" w:hAnsi="Simplified Arabic" w:cs="Simplified Arabic"/>
          <w:sz w:val="24"/>
          <w:szCs w:val="24"/>
          <w:rtl/>
        </w:rPr>
        <w:t xml:space="preserve"> </w:t>
      </w:r>
    </w:p>
    <w:p w:rsidR="00856609" w:rsidRPr="008D4BB6" w:rsidRDefault="00856609" w:rsidP="00343987">
      <w:pPr>
        <w:bidi/>
        <w:spacing w:after="0" w:line="240" w:lineRule="auto"/>
        <w:jc w:val="center"/>
        <w:rPr>
          <w:rFonts w:ascii="Simplified Arabic" w:hAnsi="Simplified Arabic" w:cs="Simplified Arabic"/>
          <w:b/>
          <w:bCs/>
          <w:rtl/>
        </w:rPr>
      </w:pPr>
      <w:r w:rsidRPr="008D4BB6">
        <w:rPr>
          <w:rFonts w:ascii="Simplified Arabic" w:hAnsi="Simplified Arabic" w:cs="Simplified Arabic"/>
          <w:b/>
          <w:bCs/>
          <w:rtl/>
        </w:rPr>
        <w:t xml:space="preserve">شكل (13)؛ </w:t>
      </w:r>
      <w:r w:rsidRPr="008D4BB6">
        <w:rPr>
          <w:rFonts w:ascii="Simplified Arabic" w:hAnsi="Simplified Arabic" w:cs="Simplified Arabic" w:hint="cs"/>
          <w:b/>
          <w:bCs/>
          <w:rtl/>
        </w:rPr>
        <w:t>التوزيع ال</w:t>
      </w:r>
      <w:r w:rsidRPr="008D4BB6">
        <w:rPr>
          <w:rFonts w:ascii="Simplified Arabic" w:hAnsi="Simplified Arabic" w:cs="Simplified Arabic"/>
          <w:b/>
          <w:bCs/>
          <w:rtl/>
        </w:rPr>
        <w:t>نسب</w:t>
      </w:r>
      <w:r w:rsidRPr="008D4BB6">
        <w:rPr>
          <w:rFonts w:ascii="Simplified Arabic" w:hAnsi="Simplified Arabic" w:cs="Simplified Arabic" w:hint="cs"/>
          <w:b/>
          <w:bCs/>
          <w:rtl/>
        </w:rPr>
        <w:t>ي ل</w:t>
      </w:r>
      <w:r w:rsidRPr="008D4BB6">
        <w:rPr>
          <w:rFonts w:ascii="Simplified Arabic" w:hAnsi="Simplified Arabic" w:cs="Simplified Arabic"/>
          <w:b/>
          <w:bCs/>
          <w:rtl/>
        </w:rPr>
        <w:t xml:space="preserve">لشباب الفلسطيني العاملين </w:t>
      </w:r>
      <w:r w:rsidRPr="006F6CE8">
        <w:rPr>
          <w:rFonts w:ascii="Simplified Arabic" w:hAnsi="Simplified Arabic" w:cs="Simplified Arabic" w:hint="cs"/>
          <w:b/>
          <w:bCs/>
          <w:rtl/>
        </w:rPr>
        <w:t xml:space="preserve">أو </w:t>
      </w:r>
      <w:r w:rsidR="00854939">
        <w:rPr>
          <w:rFonts w:ascii="Simplified Arabic" w:hAnsi="Simplified Arabic" w:cs="Simplified Arabic" w:hint="cs"/>
          <w:b/>
          <w:bCs/>
          <w:rtl/>
        </w:rPr>
        <w:t>المتعطلين</w:t>
      </w:r>
      <w:r w:rsidRPr="006F6CE8">
        <w:rPr>
          <w:rFonts w:ascii="Simplified Arabic" w:hAnsi="Simplified Arabic" w:cs="Simplified Arabic" w:hint="cs"/>
          <w:b/>
          <w:bCs/>
          <w:rtl/>
        </w:rPr>
        <w:t xml:space="preserve"> الذين سبق لهم العمل ال</w:t>
      </w:r>
      <w:r w:rsidRPr="006F6CE8">
        <w:rPr>
          <w:rFonts w:ascii="Simplified Arabic" w:hAnsi="Simplified Arabic" w:cs="Simplified Arabic"/>
          <w:b/>
          <w:bCs/>
          <w:rtl/>
        </w:rPr>
        <w:t>مستخدمين</w:t>
      </w:r>
      <w:r w:rsidRPr="008D4BB6">
        <w:rPr>
          <w:rFonts w:ascii="Simplified Arabic" w:hAnsi="Simplified Arabic" w:cs="Simplified Arabic"/>
          <w:b/>
          <w:bCs/>
          <w:rtl/>
        </w:rPr>
        <w:t xml:space="preserve"> </w:t>
      </w:r>
      <w:r w:rsidR="008610A6">
        <w:rPr>
          <w:rFonts w:ascii="Simplified Arabic" w:hAnsi="Simplified Arabic" w:cs="Simplified Arabic" w:hint="cs"/>
          <w:b/>
          <w:bCs/>
          <w:rtl/>
        </w:rPr>
        <w:t>بأ</w:t>
      </w:r>
      <w:r w:rsidR="008610A6" w:rsidRPr="008D4BB6">
        <w:rPr>
          <w:rFonts w:ascii="Simplified Arabic" w:hAnsi="Simplified Arabic" w:cs="Simplified Arabic"/>
          <w:b/>
          <w:bCs/>
          <w:rtl/>
        </w:rPr>
        <w:t xml:space="preserve">جر </w:t>
      </w:r>
      <w:r w:rsidRPr="008D4BB6">
        <w:rPr>
          <w:rFonts w:ascii="Simplified Arabic" w:hAnsi="Simplified Arabic" w:cs="Simplified Arabic"/>
          <w:b/>
          <w:bCs/>
          <w:rtl/>
        </w:rPr>
        <w:t xml:space="preserve">في </w:t>
      </w:r>
      <w:r w:rsidRPr="008D4BB6">
        <w:rPr>
          <w:rFonts w:ascii="Simplified Arabic" w:hAnsi="Simplified Arabic" w:cs="Simplified Arabic" w:hint="cs"/>
          <w:b/>
          <w:bCs/>
          <w:rtl/>
        </w:rPr>
        <w:t>فلسطين</w:t>
      </w:r>
      <w:r w:rsidRPr="008D4BB6">
        <w:rPr>
          <w:rFonts w:ascii="Simplified Arabic" w:hAnsi="Simplified Arabic" w:cs="Simplified Arabic"/>
          <w:b/>
          <w:bCs/>
          <w:rtl/>
        </w:rPr>
        <w:t xml:space="preserve"> حسب نوع عقد العمل</w:t>
      </w:r>
      <w:r w:rsidRPr="008D4BB6">
        <w:rPr>
          <w:rFonts w:ascii="Simplified Arabic" w:hAnsi="Simplified Arabic" w:cs="Simplified Arabic" w:hint="cs"/>
          <w:b/>
          <w:bCs/>
          <w:rtl/>
        </w:rPr>
        <w:t>، 2017</w:t>
      </w:r>
    </w:p>
    <w:tbl>
      <w:tblPr>
        <w:tblStyle w:val="TableGrid"/>
        <w:bidiVisual/>
        <w:tblW w:w="0" w:type="auto"/>
        <w:tblInd w:w="48" w:type="dxa"/>
        <w:tblLook w:val="04A0" w:firstRow="1" w:lastRow="0" w:firstColumn="1" w:lastColumn="0" w:noHBand="0" w:noVBand="1"/>
      </w:tblPr>
      <w:tblGrid>
        <w:gridCol w:w="9013"/>
      </w:tblGrid>
      <w:tr w:rsidR="00856609" w:rsidTr="002539F3">
        <w:trPr>
          <w:trHeight w:val="3425"/>
        </w:trPr>
        <w:tc>
          <w:tcPr>
            <w:tcW w:w="9013" w:type="dxa"/>
            <w:vAlign w:val="center"/>
          </w:tcPr>
          <w:p w:rsidR="00856609" w:rsidRDefault="002539F3" w:rsidP="00890201">
            <w:pPr>
              <w:pStyle w:val="ListParagraph"/>
              <w:bidi/>
              <w:ind w:left="0"/>
              <w:jc w:val="center"/>
              <w:rPr>
                <w:rFonts w:ascii="Arial" w:hAnsi="Arial" w:cs="Arial"/>
                <w:b/>
                <w:bCs/>
                <w:rtl/>
              </w:rPr>
            </w:pPr>
            <w:r>
              <w:rPr>
                <w:noProof/>
              </w:rPr>
              <mc:AlternateContent>
                <mc:Choice Requires="wps">
                  <w:drawing>
                    <wp:anchor distT="0" distB="0" distL="114300" distR="114300" simplePos="0" relativeHeight="251670528" behindDoc="0" locked="0" layoutInCell="1" allowOverlap="1">
                      <wp:simplePos x="0" y="0"/>
                      <wp:positionH relativeFrom="column">
                        <wp:posOffset>-65405</wp:posOffset>
                      </wp:positionH>
                      <wp:positionV relativeFrom="paragraph">
                        <wp:posOffset>925195</wp:posOffset>
                      </wp:positionV>
                      <wp:extent cx="457200" cy="244475"/>
                      <wp:effectExtent l="0" t="7938" r="0" b="0"/>
                      <wp:wrapNone/>
                      <wp:docPr id="42" name="Text Box 42"/>
                      <wp:cNvGraphicFramePr/>
                      <a:graphic xmlns:a="http://schemas.openxmlformats.org/drawingml/2006/main">
                        <a:graphicData uri="http://schemas.microsoft.com/office/word/2010/wordprocessingShape">
                          <wps:wsp>
                            <wps:cNvSpPr txBox="1"/>
                            <wps:spPr>
                              <a:xfrm rot="16200000">
                                <a:off x="0" y="0"/>
                                <a:ext cx="457200" cy="244475"/>
                              </a:xfrm>
                              <a:prstGeom prst="rect">
                                <a:avLst/>
                              </a:prstGeom>
                              <a:solidFill>
                                <a:schemeClr val="lt1"/>
                              </a:solidFill>
                              <a:ln w="6350">
                                <a:noFill/>
                              </a:ln>
                            </wps:spPr>
                            <wps:txbx>
                              <w:txbxContent>
                                <w:p w:rsidR="007C3024" w:rsidRDefault="007C3024">
                                  <w:r>
                                    <w:rPr>
                                      <w:rFonts w:hint="cs"/>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2" o:spid="_x0000_s1036" type="#_x0000_t202" style="position:absolute;left:0;text-align:left;margin-left:-5.15pt;margin-top:72.85pt;width:36pt;height:19.2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" fillcolor="white [3201]" stroked="f" strokeweight=".5pt">
                      <v:textbox>
                        <w:txbxContent>
                          <w:p w:rsidR="007C3024" w:rsidRDefault="007C3024">
                            <w:r>
                              <w:rPr>
                                <w:rFonts w:hint="cs"/>
                                <w:rtl/>
                              </w:rPr>
                              <w:t>النسبة</w:t>
                            </w:r>
                          </w:p>
                        </w:txbxContent>
                      </v:textbox>
                    </v:shape>
                  </w:pict>
                </mc:Fallback>
              </mc:AlternateContent>
            </w:r>
            <w:r>
              <w:rPr>
                <w:noProof/>
              </w:rPr>
              <w:drawing>
                <wp:inline distT="0" distB="0" distL="0" distR="0" wp14:anchorId="12B63047" wp14:editId="50136515">
                  <wp:extent cx="5105400" cy="2298879"/>
                  <wp:effectExtent l="0" t="0" r="0" b="635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856609" w:rsidRPr="00CD6B80" w:rsidRDefault="00856609" w:rsidP="00856609">
      <w:pPr>
        <w:pStyle w:val="ListParagraph"/>
        <w:bidi/>
        <w:spacing w:after="0" w:line="240" w:lineRule="auto"/>
        <w:ind w:left="48"/>
        <w:jc w:val="both"/>
        <w:rPr>
          <w:rFonts w:ascii="Simplified Arabic" w:hAnsi="Simplified Arabic" w:cs="Simplified Arabic"/>
          <w:sz w:val="18"/>
          <w:szCs w:val="18"/>
          <w:rtl/>
        </w:rPr>
      </w:pPr>
      <w:r w:rsidRPr="00CD6B80">
        <w:rPr>
          <w:rFonts w:ascii="Simplified Arabic" w:hAnsi="Simplified Arabic" w:cs="Simplified Arabic" w:hint="cs"/>
          <w:sz w:val="18"/>
          <w:szCs w:val="18"/>
          <w:rtl/>
        </w:rPr>
        <w:t xml:space="preserve">المصدر: الجهاز المركزي للإحصاء الفلسطيني، 2020.  التعداد العام للسكان والمساكن والمنشات 2017.  </w:t>
      </w:r>
    </w:p>
    <w:p w:rsidR="00890201" w:rsidRPr="00890201" w:rsidRDefault="00890201" w:rsidP="00890201">
      <w:pPr>
        <w:pStyle w:val="ListParagraph"/>
        <w:bidi/>
        <w:spacing w:after="0" w:line="240" w:lineRule="auto"/>
        <w:ind w:left="48"/>
        <w:jc w:val="both"/>
        <w:rPr>
          <w:rFonts w:ascii="Simplified Arabic" w:hAnsi="Simplified Arabic" w:cs="Simplified Arabic"/>
          <w:sz w:val="18"/>
          <w:szCs w:val="18"/>
          <w:rtl/>
        </w:rPr>
      </w:pPr>
    </w:p>
    <w:p w:rsidR="00856609" w:rsidRPr="0011796E" w:rsidRDefault="00856609" w:rsidP="00890201">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وقد لوحظ أن نسبة الشباب والشابات الذي يعملون وفقا لعقد عمل مكتوب في قطاع غزة هي أعلى من الضفة الغربية بحوالي 10</w:t>
      </w:r>
      <w:r w:rsidR="008610A6">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ففي الوقت الذي </w:t>
      </w:r>
      <w:r w:rsidR="008610A6">
        <w:rPr>
          <w:rFonts w:ascii="Simplified Arabic" w:hAnsi="Simplified Arabic" w:cs="Simplified Arabic" w:hint="cs"/>
          <w:sz w:val="24"/>
          <w:szCs w:val="24"/>
          <w:rtl/>
        </w:rPr>
        <w:t>صرح</w:t>
      </w:r>
      <w:r w:rsidR="00890201">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فيه حوالي ثلث الشباب والشابات من قطاع غزة (33%) بأن لديهم عقد عمل مكتوب سواء لفترة محددة أو غير محددة</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لم تتجاوز تلك النسبة 23% من نظرائهم في الضفة الغربية أي حوالي الربع فقط. </w:t>
      </w:r>
    </w:p>
    <w:p w:rsidR="00856609" w:rsidRPr="00B539B5" w:rsidRDefault="00856609" w:rsidP="00856609">
      <w:pPr>
        <w:pStyle w:val="ListParagraph"/>
        <w:bidi/>
        <w:spacing w:after="0" w:line="240" w:lineRule="auto"/>
        <w:ind w:left="48"/>
        <w:jc w:val="both"/>
        <w:rPr>
          <w:rFonts w:ascii="Simplified Arabic" w:hAnsi="Simplified Arabic" w:cs="Simplified Arabic"/>
          <w:sz w:val="18"/>
          <w:szCs w:val="18"/>
          <w:rtl/>
        </w:rPr>
      </w:pPr>
    </w:p>
    <w:p w:rsidR="00856609" w:rsidRDefault="00856609" w:rsidP="002539F3">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lastRenderedPageBreak/>
        <w:t>كما لوحظ أيضا</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Pr>
          <w:rFonts w:ascii="Simplified Arabic" w:hAnsi="Simplified Arabic" w:cs="Simplified Arabic"/>
          <w:sz w:val="24"/>
          <w:szCs w:val="24"/>
          <w:rtl/>
        </w:rPr>
        <w:t>وجود ف</w:t>
      </w:r>
      <w:r>
        <w:rPr>
          <w:rFonts w:ascii="Simplified Arabic" w:hAnsi="Simplified Arabic" w:cs="Simplified Arabic" w:hint="cs"/>
          <w:sz w:val="24"/>
          <w:szCs w:val="24"/>
          <w:rtl/>
        </w:rPr>
        <w:t>روق</w:t>
      </w:r>
      <w:r w:rsidRPr="0011796E">
        <w:rPr>
          <w:rFonts w:ascii="Simplified Arabic" w:hAnsi="Simplified Arabic" w:cs="Simplified Arabic"/>
          <w:sz w:val="24"/>
          <w:szCs w:val="24"/>
          <w:rtl/>
        </w:rPr>
        <w:t xml:space="preserve"> جوهرية وكبيرة جدا فيما يتعلق بتوفر عقد عمل مكتوب عند مقارنة الشابات الاناث مع الشباب الذكور في </w:t>
      </w:r>
      <w:r>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يصل الى 39</w:t>
      </w:r>
      <w:r w:rsidR="008610A6">
        <w:rPr>
          <w:rFonts w:ascii="Simplified Arabic" w:hAnsi="Simplified Arabic" w:cs="Simplified Arabic" w:hint="cs"/>
          <w:sz w:val="24"/>
          <w:szCs w:val="24"/>
          <w:rtl/>
        </w:rPr>
        <w:t>%</w:t>
      </w:r>
      <w:r w:rsidR="00377787">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ففي حين بلغت نسبة الإناث اللواتي ذكرن بأنه يوجد عقد عمل مكتوب مع صاحب العمل سواء لفترة محددة أو غير محددة 59% لم تتجاوز تلك النسبة لدى الذكور 20%. يبدو أن هذا الفارق يعود لوجود ميل أو تفضيل "مجتمعي"، ذات طابع ذكوري، أن تعمل المرأة في وظائف  عامة أو رسمية و واضحة بينما تميل الثقافة المجتمعية عموما إلى تقبل عمل الرجل مهما كان، فهذا لا يضيره بشيء. يضاف لذلك أن الوظيفة العمومية أو "الرسمية" تقترن عادة بتوفير مجموعة من "الحقوق"، أو "المزايا" مثل الحق في الحصول على "إجازة أمومة"...الخ.</w:t>
      </w:r>
    </w:p>
    <w:p w:rsidR="00856609" w:rsidRPr="00E23C86" w:rsidRDefault="00856609" w:rsidP="00856609">
      <w:pPr>
        <w:pStyle w:val="ListParagraph"/>
        <w:bidi/>
        <w:spacing w:after="0" w:line="240" w:lineRule="auto"/>
        <w:ind w:left="48"/>
        <w:jc w:val="both"/>
        <w:rPr>
          <w:rFonts w:ascii="Simplified Arabic" w:hAnsi="Simplified Arabic" w:cs="Simplified Arabic"/>
          <w:sz w:val="16"/>
          <w:szCs w:val="16"/>
          <w:rtl/>
        </w:rPr>
      </w:pPr>
      <w:r w:rsidRPr="0011796E">
        <w:rPr>
          <w:rFonts w:ascii="Simplified Arabic" w:hAnsi="Simplified Arabic" w:cs="Simplified Arabic"/>
          <w:sz w:val="24"/>
          <w:szCs w:val="24"/>
          <w:rtl/>
        </w:rPr>
        <w:t xml:space="preserve"> </w:t>
      </w:r>
    </w:p>
    <w:p w:rsidR="00856609" w:rsidRDefault="00856609" w:rsidP="00890201">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وأخيرا، لا بد من </w:t>
      </w:r>
      <w:r w:rsidR="008610A6">
        <w:rPr>
          <w:rFonts w:ascii="Simplified Arabic" w:hAnsi="Simplified Arabic" w:cs="Simplified Arabic" w:hint="cs"/>
          <w:sz w:val="24"/>
          <w:szCs w:val="24"/>
          <w:rtl/>
        </w:rPr>
        <w:t>الإ</w:t>
      </w:r>
      <w:r w:rsidR="008610A6" w:rsidRPr="0011796E">
        <w:rPr>
          <w:rFonts w:ascii="Simplified Arabic" w:hAnsi="Simplified Arabic" w:cs="Simplified Arabic"/>
          <w:sz w:val="24"/>
          <w:szCs w:val="24"/>
          <w:rtl/>
        </w:rPr>
        <w:t xml:space="preserve">شارة </w:t>
      </w:r>
      <w:r w:rsidR="008610A6">
        <w:rPr>
          <w:rFonts w:ascii="Simplified Arabic" w:hAnsi="Simplified Arabic" w:cs="Simplified Arabic" w:hint="cs"/>
          <w:sz w:val="24"/>
          <w:szCs w:val="24"/>
          <w:rtl/>
        </w:rPr>
        <w:t>إلى</w:t>
      </w:r>
      <w:r w:rsidR="008610A6"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وجود بعض </w:t>
      </w:r>
      <w:r w:rsidR="008610A6">
        <w:rPr>
          <w:rFonts w:ascii="Simplified Arabic" w:hAnsi="Simplified Arabic" w:cs="Simplified Arabic" w:hint="cs"/>
          <w:sz w:val="24"/>
          <w:szCs w:val="24"/>
          <w:rtl/>
        </w:rPr>
        <w:t>الإ</w:t>
      </w:r>
      <w:r w:rsidR="008610A6" w:rsidRPr="0011796E">
        <w:rPr>
          <w:rFonts w:ascii="Simplified Arabic" w:hAnsi="Simplified Arabic" w:cs="Simplified Arabic"/>
          <w:sz w:val="24"/>
          <w:szCs w:val="24"/>
          <w:rtl/>
        </w:rPr>
        <w:t xml:space="preserve">ختلافات </w:t>
      </w:r>
      <w:r w:rsidRPr="0011796E">
        <w:rPr>
          <w:rFonts w:ascii="Simplified Arabic" w:hAnsi="Simplified Arabic" w:cs="Simplified Arabic"/>
          <w:sz w:val="24"/>
          <w:szCs w:val="24"/>
          <w:rtl/>
        </w:rPr>
        <w:t>فيما يتعلق بتوفر/عدم توفر عقد عمل بين المحافظات المختلفة. فمثلا يلاحظ أن نسبة الشبان ممن لديهم عقد عمل</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مكتوب سواء لفترة محددة أو غير محددة في محافظة رام الله والبيرة تصل الى حوالي 36% وهي الأعلى بين محافظات </w:t>
      </w:r>
      <w:r>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في حين لم تتجاوز تلك النسبة في محافظة الخليل 16% التي كانت الأدنى بين محافظات الضفة الغربية، أي بفارق يصل الى 20</w:t>
      </w:r>
      <w:r w:rsidR="008610A6">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w:t>
      </w:r>
      <w:r w:rsidR="008610A6">
        <w:rPr>
          <w:rFonts w:ascii="Simplified Arabic" w:hAnsi="Simplified Arabic" w:cs="Simplified Arabic" w:hint="cs"/>
          <w:sz w:val="24"/>
          <w:szCs w:val="24"/>
          <w:rtl/>
        </w:rPr>
        <w:t>وهذا</w:t>
      </w:r>
      <w:r w:rsidRPr="0011796E">
        <w:rPr>
          <w:rFonts w:ascii="Simplified Arabic" w:hAnsi="Simplified Arabic" w:cs="Simplified Arabic"/>
          <w:sz w:val="24"/>
          <w:szCs w:val="24"/>
          <w:rtl/>
        </w:rPr>
        <w:t xml:space="preserve"> ينطبق عند إجراء المقارنة بين محافظات </w:t>
      </w:r>
      <w:r>
        <w:rPr>
          <w:rFonts w:ascii="Simplified Arabic" w:hAnsi="Simplified Arabic" w:cs="Simplified Arabic" w:hint="cs"/>
          <w:sz w:val="24"/>
          <w:szCs w:val="24"/>
          <w:rtl/>
        </w:rPr>
        <w:t xml:space="preserve">قطاع </w:t>
      </w:r>
      <w:r w:rsidRPr="0011796E">
        <w:rPr>
          <w:rFonts w:ascii="Simplified Arabic" w:hAnsi="Simplified Arabic" w:cs="Simplified Arabic"/>
          <w:sz w:val="24"/>
          <w:szCs w:val="24"/>
          <w:rtl/>
        </w:rPr>
        <w:t xml:space="preserve">غزة. ففي حين وصلت نسبة الشبان الذين يعلمون وفقا لعقد عمل مكتوب سواء لفترة محددة أو غير محددة في محافظة رفح </w:t>
      </w:r>
      <w:r>
        <w:rPr>
          <w:rFonts w:ascii="Simplified Arabic" w:hAnsi="Simplified Arabic" w:cs="Simplified Arabic" w:hint="cs"/>
          <w:sz w:val="24"/>
          <w:szCs w:val="24"/>
          <w:rtl/>
        </w:rPr>
        <w:t>42</w:t>
      </w:r>
      <w:r w:rsidRPr="0011796E">
        <w:rPr>
          <w:rFonts w:ascii="Simplified Arabic" w:hAnsi="Simplified Arabic" w:cs="Simplified Arabic"/>
          <w:sz w:val="24"/>
          <w:szCs w:val="24"/>
          <w:rtl/>
        </w:rPr>
        <w:t xml:space="preserve">%، وهي الأعلى على هذا الصعيد في </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لم تتعد تلك النسبة في محافظة غزة </w:t>
      </w:r>
      <w:r>
        <w:rPr>
          <w:rFonts w:ascii="Simplified Arabic" w:hAnsi="Simplified Arabic" w:cs="Simplified Arabic" w:hint="cs"/>
          <w:sz w:val="24"/>
          <w:szCs w:val="24"/>
          <w:rtl/>
        </w:rPr>
        <w:t>30</w:t>
      </w:r>
      <w:r w:rsidRPr="0011796E">
        <w:rPr>
          <w:rFonts w:ascii="Simplified Arabic" w:hAnsi="Simplified Arabic" w:cs="Simplified Arabic"/>
          <w:sz w:val="24"/>
          <w:szCs w:val="24"/>
          <w:rtl/>
        </w:rPr>
        <w:t>%</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وهي الأدنى في </w:t>
      </w:r>
      <w:r>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أي بفارق يصل </w:t>
      </w:r>
      <w:r w:rsidR="00A16DBB">
        <w:rPr>
          <w:rFonts w:ascii="Simplified Arabic" w:hAnsi="Simplified Arabic" w:cs="Simplified Arabic" w:hint="cs"/>
          <w:sz w:val="24"/>
          <w:szCs w:val="24"/>
          <w:rtl/>
        </w:rPr>
        <w:t>إلى</w:t>
      </w:r>
      <w:r w:rsidR="00A16DB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12</w:t>
      </w:r>
      <w:r w:rsidR="00A16DBB">
        <w:rPr>
          <w:rFonts w:ascii="Simplified Arabic" w:hAnsi="Simplified Arabic" w:cs="Simplified Arabic" w:hint="cs"/>
          <w:sz w:val="24"/>
          <w:szCs w:val="24"/>
          <w:rtl/>
        </w:rPr>
        <w:t>%</w:t>
      </w:r>
      <w:r w:rsidRPr="0011796E">
        <w:rPr>
          <w:rFonts w:ascii="Simplified Arabic" w:hAnsi="Simplified Arabic" w:cs="Simplified Arabic"/>
          <w:sz w:val="24"/>
          <w:szCs w:val="24"/>
          <w:rtl/>
        </w:rPr>
        <w:t>.</w:t>
      </w:r>
    </w:p>
    <w:p w:rsidR="00E23C86" w:rsidRPr="00B539B5" w:rsidRDefault="00E23C86" w:rsidP="00E23C86">
      <w:pPr>
        <w:bidi/>
        <w:spacing w:after="0" w:line="240" w:lineRule="auto"/>
        <w:ind w:left="48"/>
        <w:jc w:val="both"/>
        <w:rPr>
          <w:rFonts w:ascii="Simplified Arabic" w:hAnsi="Simplified Arabic" w:cs="Simplified Arabic"/>
          <w:rtl/>
        </w:rPr>
      </w:pPr>
    </w:p>
    <w:p w:rsidR="00856609" w:rsidRPr="008E4695" w:rsidRDefault="00856609" w:rsidP="00856609">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11.4 </w:t>
      </w:r>
      <w:r w:rsidRPr="008E4695">
        <w:rPr>
          <w:rFonts w:ascii="Simplified Arabic" w:hAnsi="Simplified Arabic" w:cs="Simplified Arabic"/>
          <w:b/>
          <w:bCs/>
          <w:sz w:val="24"/>
          <w:szCs w:val="24"/>
          <w:rtl/>
        </w:rPr>
        <w:t>مساهمة صاحب العمل في تمو</w:t>
      </w:r>
      <w:r>
        <w:rPr>
          <w:rFonts w:ascii="Simplified Arabic" w:hAnsi="Simplified Arabic" w:cs="Simplified Arabic"/>
          <w:b/>
          <w:bCs/>
          <w:sz w:val="24"/>
          <w:szCs w:val="24"/>
          <w:rtl/>
        </w:rPr>
        <w:t>يل مخصصات للتقاعد ونهاية الخدمة</w:t>
      </w:r>
    </w:p>
    <w:p w:rsidR="00856609" w:rsidRDefault="00856609" w:rsidP="00A16DBB">
      <w:pPr>
        <w:pStyle w:val="ListParagraph"/>
        <w:bidi/>
        <w:spacing w:after="0" w:line="240" w:lineRule="auto"/>
        <w:ind w:left="48"/>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لم تتجاوز نسبة الشباب والشابات العاملين حاليا أو الذين عملوا في السابق الذين </w:t>
      </w:r>
      <w:r w:rsidR="00A16DBB">
        <w:rPr>
          <w:rFonts w:ascii="Simplified Arabic" w:hAnsi="Simplified Arabic" w:cs="Simplified Arabic" w:hint="cs"/>
          <w:sz w:val="24"/>
          <w:szCs w:val="24"/>
          <w:rtl/>
        </w:rPr>
        <w:t>صرحوا</w:t>
      </w:r>
      <w:r w:rsidR="00A16DB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بأن صاحب العمل الذين يعملون</w:t>
      </w:r>
      <w:r w:rsidR="00890201">
        <w:rPr>
          <w:rFonts w:ascii="Simplified Arabic" w:hAnsi="Simplified Arabic" w:cs="Simplified Arabic" w:hint="cs"/>
          <w:sz w:val="24"/>
          <w:szCs w:val="24"/>
          <w:rtl/>
        </w:rPr>
        <w:t xml:space="preserve"> لديه</w:t>
      </w:r>
      <w:r w:rsidRPr="0011796E">
        <w:rPr>
          <w:rFonts w:ascii="Simplified Arabic" w:hAnsi="Simplified Arabic" w:cs="Simplified Arabic"/>
          <w:sz w:val="24"/>
          <w:szCs w:val="24"/>
          <w:rtl/>
        </w:rPr>
        <w:t xml:space="preserve"> (أو كانوا يعملون لديه) يساهم في تمويل مخصصات للتقاعد ونهاية الخدمة الخمس تقريبا (22%)، في حين </w:t>
      </w:r>
      <w:r w:rsidR="00A16DBB">
        <w:rPr>
          <w:rFonts w:ascii="Simplified Arabic" w:hAnsi="Simplified Arabic" w:cs="Simplified Arabic" w:hint="cs"/>
          <w:sz w:val="24"/>
          <w:szCs w:val="24"/>
          <w:rtl/>
        </w:rPr>
        <w:t>صرح</w:t>
      </w:r>
      <w:r w:rsidR="00A16DB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78% أن صاحب العمل لا يساهم في تمويل مثل هذه المخصصات. وقد لوحظ فارقا محدودا لصالح الشبان العاملين في الضفة الغربية على هذا الصعيد، مقارنة بقطاع غزة، </w:t>
      </w:r>
      <w:r>
        <w:rPr>
          <w:rFonts w:ascii="Simplified Arabic" w:hAnsi="Simplified Arabic" w:cs="Simplified Arabic" w:hint="cs"/>
          <w:sz w:val="24"/>
          <w:szCs w:val="24"/>
          <w:rtl/>
        </w:rPr>
        <w:t>ت</w:t>
      </w:r>
      <w:r w:rsidRPr="0011796E">
        <w:rPr>
          <w:rFonts w:ascii="Simplified Arabic" w:hAnsi="Simplified Arabic" w:cs="Simplified Arabic"/>
          <w:sz w:val="24"/>
          <w:szCs w:val="24"/>
          <w:rtl/>
        </w:rPr>
        <w:t xml:space="preserve">بلغ 7%. ففي حين بلغت نسبة من قالوا أن صاحب العمل يساهم في تمويل هذه المخصصات في الضفة الغربية </w:t>
      </w:r>
      <w:r>
        <w:rPr>
          <w:rFonts w:ascii="Simplified Arabic" w:hAnsi="Simplified Arabic" w:cs="Simplified Arabic"/>
          <w:sz w:val="24"/>
          <w:szCs w:val="24"/>
        </w:rPr>
        <w:t>23</w:t>
      </w:r>
      <w:r w:rsidRPr="0011796E">
        <w:rPr>
          <w:rFonts w:ascii="Simplified Arabic" w:hAnsi="Simplified Arabic" w:cs="Simplified Arabic"/>
          <w:sz w:val="24"/>
          <w:szCs w:val="24"/>
          <w:rtl/>
        </w:rPr>
        <w:t>% لم تتعد تلك النسبة 17% في قطاع غزة.</w:t>
      </w:r>
    </w:p>
    <w:p w:rsidR="00856609" w:rsidRPr="00E23C86" w:rsidRDefault="00856609" w:rsidP="00856609">
      <w:pPr>
        <w:pStyle w:val="ListParagraph"/>
        <w:bidi/>
        <w:spacing w:after="0" w:line="240" w:lineRule="auto"/>
        <w:ind w:left="48"/>
        <w:jc w:val="both"/>
        <w:rPr>
          <w:rFonts w:ascii="Simplified Arabic" w:hAnsi="Simplified Arabic" w:cs="Simplified Arabic"/>
          <w:sz w:val="16"/>
          <w:szCs w:val="16"/>
        </w:rPr>
      </w:pPr>
    </w:p>
    <w:p w:rsidR="00856609" w:rsidRDefault="00856609" w:rsidP="00890201">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ومن الجدير ذكره، </w:t>
      </w:r>
      <w:r>
        <w:rPr>
          <w:rFonts w:ascii="Simplified Arabic" w:hAnsi="Simplified Arabic" w:cs="Simplified Arabic"/>
          <w:sz w:val="24"/>
          <w:szCs w:val="24"/>
          <w:rtl/>
        </w:rPr>
        <w:t>ولأسباب تم توضيح</w:t>
      </w:r>
      <w:r>
        <w:rPr>
          <w:rFonts w:ascii="Simplified Arabic" w:hAnsi="Simplified Arabic" w:cs="Simplified Arabic" w:hint="cs"/>
          <w:sz w:val="24"/>
          <w:szCs w:val="24"/>
          <w:rtl/>
        </w:rPr>
        <w:t>ه</w:t>
      </w:r>
      <w:r>
        <w:rPr>
          <w:rFonts w:ascii="Simplified Arabic" w:hAnsi="Simplified Arabic" w:cs="Simplified Arabic"/>
          <w:sz w:val="24"/>
          <w:szCs w:val="24"/>
          <w:rtl/>
        </w:rPr>
        <w:t>ا</w:t>
      </w:r>
      <w:r w:rsidRPr="0011796E">
        <w:rPr>
          <w:rFonts w:ascii="Simplified Arabic" w:hAnsi="Simplified Arabic" w:cs="Simplified Arabic"/>
          <w:sz w:val="24"/>
          <w:szCs w:val="24"/>
          <w:rtl/>
        </w:rPr>
        <w:t xml:space="preserve"> أن نسبة الإناث اللواتي ذكرن بأن صاحب العمل الذي </w:t>
      </w:r>
      <w:r>
        <w:rPr>
          <w:rFonts w:ascii="Simplified Arabic" w:hAnsi="Simplified Arabic" w:cs="Simplified Arabic" w:hint="cs"/>
          <w:sz w:val="24"/>
          <w:szCs w:val="24"/>
          <w:rtl/>
        </w:rPr>
        <w:t>يعملن</w:t>
      </w:r>
      <w:r w:rsidRPr="0011796E">
        <w:rPr>
          <w:rFonts w:ascii="Simplified Arabic" w:hAnsi="Simplified Arabic" w:cs="Simplified Arabic"/>
          <w:sz w:val="24"/>
          <w:szCs w:val="24"/>
          <w:rtl/>
        </w:rPr>
        <w:t xml:space="preserve"> لديه يساهم في تمويل مخصصات للتقاعد ونهاية الخدمة كانت أعلى من نسبة الذكور بحوالي 19</w:t>
      </w:r>
      <w:r w:rsidR="00A16DBB">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38% مقابل 19% هي فقط نسبة الذكور الذين </w:t>
      </w:r>
      <w:r w:rsidR="00A16DBB">
        <w:rPr>
          <w:rFonts w:ascii="Simplified Arabic" w:hAnsi="Simplified Arabic" w:cs="Simplified Arabic" w:hint="cs"/>
          <w:sz w:val="24"/>
          <w:szCs w:val="24"/>
          <w:rtl/>
        </w:rPr>
        <w:t>صرحوا</w:t>
      </w:r>
      <w:r w:rsidR="00A16DB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بأن صاحب العمل الذين يعلمون لديه يساهم في تمويل مخصصات للتقاعد ونهاية الخدمة. </w:t>
      </w:r>
    </w:p>
    <w:p w:rsidR="00856609" w:rsidRPr="00E23C86" w:rsidRDefault="00856609" w:rsidP="00856609">
      <w:pPr>
        <w:bidi/>
        <w:spacing w:after="0" w:line="240" w:lineRule="auto"/>
        <w:ind w:left="48"/>
        <w:jc w:val="both"/>
        <w:rPr>
          <w:rFonts w:ascii="Simplified Arabic" w:hAnsi="Simplified Arabic" w:cs="Simplified Arabic"/>
          <w:sz w:val="18"/>
          <w:szCs w:val="18"/>
          <w:rtl/>
        </w:rPr>
      </w:pPr>
    </w:p>
    <w:p w:rsidR="00856609" w:rsidRDefault="00856609" w:rsidP="00A16DBB">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وقد لوحظ بعض الفوارق عند المقارنة بين المحافظات المختلفة ففي حين لم تتعد نسبة الشبان الذين قالوا بأن صاحب العمل الذي يعملون لديه يساهم في تمويل مخصصات للتقاعد ونهاية الخدمة في محافظتي الخليل وجنين 20% وصلت تلك النسبة في محافظة رام الله والبيرة الى </w:t>
      </w:r>
      <w:r>
        <w:rPr>
          <w:rFonts w:ascii="Simplified Arabic" w:hAnsi="Simplified Arabic" w:cs="Simplified Arabic" w:hint="cs"/>
          <w:sz w:val="24"/>
          <w:szCs w:val="24"/>
          <w:rtl/>
        </w:rPr>
        <w:t>34</w:t>
      </w:r>
      <w:r w:rsidRPr="0011796E">
        <w:rPr>
          <w:rFonts w:ascii="Simplified Arabic" w:hAnsi="Simplified Arabic" w:cs="Simplified Arabic"/>
          <w:sz w:val="24"/>
          <w:szCs w:val="24"/>
          <w:rtl/>
        </w:rPr>
        <w:t xml:space="preserve">%. وفي حين لم تتجاوز تلك النسبة في محافظتي شمال غزة وغزة </w:t>
      </w:r>
      <w:r>
        <w:rPr>
          <w:rFonts w:ascii="Simplified Arabic" w:hAnsi="Simplified Arabic" w:cs="Simplified Arabic" w:hint="cs"/>
          <w:sz w:val="24"/>
          <w:szCs w:val="24"/>
          <w:rtl/>
        </w:rPr>
        <w:t>16</w:t>
      </w:r>
      <w:r w:rsidRPr="0011796E">
        <w:rPr>
          <w:rFonts w:ascii="Simplified Arabic" w:hAnsi="Simplified Arabic" w:cs="Simplified Arabic"/>
          <w:sz w:val="24"/>
          <w:szCs w:val="24"/>
          <w:rtl/>
        </w:rPr>
        <w:t>% وصلت تلك النسبة في محافظة رفح 25%. أيضا</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وقد يعود ذلك </w:t>
      </w:r>
      <w:r w:rsidR="00A16DBB">
        <w:rPr>
          <w:rFonts w:ascii="Simplified Arabic" w:hAnsi="Simplified Arabic" w:cs="Simplified Arabic" w:hint="cs"/>
          <w:sz w:val="24"/>
          <w:szCs w:val="24"/>
          <w:rtl/>
        </w:rPr>
        <w:t>إلى</w:t>
      </w:r>
      <w:r w:rsidR="00A16DB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حقيقة </w:t>
      </w:r>
      <w:r w:rsidR="00A16DBB">
        <w:rPr>
          <w:rFonts w:ascii="Simplified Arabic" w:hAnsi="Simplified Arabic" w:cs="Simplified Arabic" w:hint="cs"/>
          <w:sz w:val="24"/>
          <w:szCs w:val="24"/>
          <w:rtl/>
        </w:rPr>
        <w:t>أ</w:t>
      </w:r>
      <w:r w:rsidR="00A16DBB" w:rsidRPr="0011796E">
        <w:rPr>
          <w:rFonts w:ascii="Simplified Arabic" w:hAnsi="Simplified Arabic" w:cs="Simplified Arabic"/>
          <w:sz w:val="24"/>
          <w:szCs w:val="24"/>
          <w:rtl/>
        </w:rPr>
        <w:t xml:space="preserve">ن </w:t>
      </w:r>
      <w:r w:rsidRPr="0011796E">
        <w:rPr>
          <w:rFonts w:ascii="Simplified Arabic" w:hAnsi="Simplified Arabic" w:cs="Simplified Arabic"/>
          <w:sz w:val="24"/>
          <w:szCs w:val="24"/>
          <w:rtl/>
        </w:rPr>
        <w:t xml:space="preserve">هذه المحافظة تحتضن الوزارات والمؤسسات الحكومية العامة، والتي لا توظف وخاصة بشكل دائم إلا بعقود رسمية مكتوبة، والتي عادة ما تضمن توفير بعض الحقوق للعاملين، يضاف لذلك ربما مستوى متقدم أكثر من العمل المؤسساتي سواء لدى القطاع الخاص أو القطاع غير الحكومي في هذه المحافظة (وهذا يشمل حتى قطاع العمل مع المؤسسات الدولية التي تعتمد أيضا سياسة العقود المكتوبة ) فيما تميل محافظات أخرى للجوء الى الطرق "التقليدية " وسياسة "لا حاجة لعقود عمل" مكتوبة.  </w:t>
      </w:r>
    </w:p>
    <w:p w:rsidR="00E23C86" w:rsidRDefault="00E23C86" w:rsidP="00E23C86">
      <w:pPr>
        <w:bidi/>
        <w:spacing w:after="0" w:line="240" w:lineRule="auto"/>
        <w:ind w:left="48"/>
        <w:jc w:val="both"/>
        <w:rPr>
          <w:rFonts w:ascii="Simplified Arabic" w:hAnsi="Simplified Arabic" w:cs="Simplified Arabic"/>
          <w:sz w:val="18"/>
          <w:szCs w:val="18"/>
          <w:rtl/>
        </w:rPr>
      </w:pPr>
    </w:p>
    <w:p w:rsidR="00890201" w:rsidRPr="00E23C86" w:rsidRDefault="00890201" w:rsidP="00890201">
      <w:pPr>
        <w:bidi/>
        <w:spacing w:after="0" w:line="240" w:lineRule="auto"/>
        <w:ind w:left="48"/>
        <w:jc w:val="both"/>
        <w:rPr>
          <w:rFonts w:ascii="Simplified Arabic" w:hAnsi="Simplified Arabic" w:cs="Simplified Arabic"/>
          <w:sz w:val="18"/>
          <w:szCs w:val="18"/>
          <w:rtl/>
        </w:rPr>
      </w:pPr>
    </w:p>
    <w:p w:rsidR="00856609" w:rsidRPr="0084678A" w:rsidRDefault="00856609" w:rsidP="0084678A">
      <w:pPr>
        <w:pStyle w:val="ListParagraph"/>
        <w:numPr>
          <w:ilvl w:val="1"/>
          <w:numId w:val="34"/>
        </w:numPr>
        <w:tabs>
          <w:tab w:val="left" w:pos="615"/>
        </w:tabs>
        <w:bidi/>
        <w:spacing w:after="0" w:line="240" w:lineRule="auto"/>
        <w:jc w:val="both"/>
        <w:rPr>
          <w:rFonts w:ascii="Simplified Arabic" w:hAnsi="Simplified Arabic" w:cs="Simplified Arabic"/>
          <w:b/>
          <w:bCs/>
          <w:sz w:val="24"/>
          <w:szCs w:val="24"/>
        </w:rPr>
      </w:pPr>
      <w:r w:rsidRPr="0084678A">
        <w:rPr>
          <w:rFonts w:ascii="Simplified Arabic" w:hAnsi="Simplified Arabic" w:cs="Simplified Arabic"/>
          <w:b/>
          <w:bCs/>
          <w:sz w:val="24"/>
          <w:szCs w:val="24"/>
          <w:rtl/>
        </w:rPr>
        <w:lastRenderedPageBreak/>
        <w:t>مساهمة صاحب العمل في الإجازات السنوية والمرضية</w:t>
      </w:r>
    </w:p>
    <w:p w:rsidR="00856609" w:rsidRDefault="00856609" w:rsidP="00A16DBB">
      <w:pPr>
        <w:pStyle w:val="ListParagraph"/>
        <w:bidi/>
        <w:spacing w:after="0" w:line="240" w:lineRule="auto"/>
        <w:ind w:left="48"/>
        <w:jc w:val="both"/>
        <w:rPr>
          <w:rFonts w:ascii="Simplified Arabic" w:hAnsi="Simplified Arabic" w:cs="Simplified Arabic"/>
          <w:sz w:val="24"/>
          <w:szCs w:val="24"/>
          <w:rtl/>
        </w:rPr>
      </w:pPr>
      <w:r w:rsidRPr="007575BE">
        <w:rPr>
          <w:rFonts w:ascii="Simplified Arabic" w:hAnsi="Simplified Arabic" w:cs="Simplified Arabic"/>
          <w:sz w:val="24"/>
          <w:szCs w:val="24"/>
          <w:rtl/>
        </w:rPr>
        <w:t xml:space="preserve">أكثر من ثلاثة أرباع الشبان في فلسطين (77%) أفادوا بأن صاحب العمل الذين يعملون لديه حاليا (أو كانوا يعملون لديه في السابق) لا يقوم أو لم يقم بمنحهم إجازات سنوية مدفوعة أو تعويض بدل اجازة. فقط 23% (أي تقريبا واحد/ة من كل أربعة) قالوا بأن صاحب العمل قام بمنحهم مثل هذه </w:t>
      </w:r>
      <w:r w:rsidR="00A16DBB">
        <w:rPr>
          <w:rFonts w:ascii="Simplified Arabic" w:hAnsi="Simplified Arabic" w:cs="Simplified Arabic" w:hint="cs"/>
          <w:sz w:val="24"/>
          <w:szCs w:val="24"/>
          <w:rtl/>
        </w:rPr>
        <w:t>الإ</w:t>
      </w:r>
      <w:r w:rsidR="00A16DBB" w:rsidRPr="007575BE">
        <w:rPr>
          <w:rFonts w:ascii="Simplified Arabic" w:hAnsi="Simplified Arabic" w:cs="Simplified Arabic"/>
          <w:sz w:val="24"/>
          <w:szCs w:val="24"/>
          <w:rtl/>
        </w:rPr>
        <w:t>جازات</w:t>
      </w:r>
      <w:r w:rsidRPr="007575BE">
        <w:rPr>
          <w:rFonts w:ascii="Simplified Arabic" w:hAnsi="Simplified Arabic" w:cs="Simplified Arabic"/>
          <w:sz w:val="24"/>
          <w:szCs w:val="24"/>
          <w:rtl/>
        </w:rPr>
        <w:t>.</w:t>
      </w:r>
    </w:p>
    <w:p w:rsidR="004D1B89" w:rsidRPr="00672BFC" w:rsidRDefault="004D1B89" w:rsidP="004D1B89">
      <w:pPr>
        <w:bidi/>
        <w:spacing w:after="0" w:line="240" w:lineRule="auto"/>
        <w:jc w:val="both"/>
        <w:rPr>
          <w:rFonts w:ascii="Simplified Arabic" w:hAnsi="Simplified Arabic" w:cs="Simplified Arabic"/>
          <w:sz w:val="24"/>
          <w:szCs w:val="24"/>
          <w:rtl/>
        </w:rPr>
      </w:pPr>
    </w:p>
    <w:p w:rsidR="00856609" w:rsidRPr="00CA72EF" w:rsidRDefault="00856609" w:rsidP="001374E8">
      <w:pPr>
        <w:pStyle w:val="ListParagraph"/>
        <w:bidi/>
        <w:spacing w:after="0" w:line="240" w:lineRule="auto"/>
        <w:ind w:left="48"/>
        <w:jc w:val="center"/>
        <w:rPr>
          <w:rFonts w:ascii="Simplified Arabic" w:hAnsi="Simplified Arabic" w:cs="Simplified Arabic"/>
          <w:b/>
          <w:bCs/>
          <w:color w:val="FF0000"/>
          <w:rtl/>
        </w:rPr>
      </w:pPr>
      <w:r w:rsidRPr="00CA72EF">
        <w:rPr>
          <w:rFonts w:ascii="Simplified Arabic" w:hAnsi="Simplified Arabic" w:cs="Simplified Arabic"/>
          <w:b/>
          <w:bCs/>
          <w:rtl/>
        </w:rPr>
        <w:t xml:space="preserve">شكل (14): التوزيع النسبي للشباب الفلسطينيين العاملين أو </w:t>
      </w:r>
      <w:r w:rsidR="001374E8">
        <w:rPr>
          <w:rFonts w:ascii="Simplified Arabic" w:hAnsi="Simplified Arabic" w:cs="Simplified Arabic" w:hint="cs"/>
          <w:b/>
          <w:bCs/>
          <w:rtl/>
        </w:rPr>
        <w:t>المتعطلين</w:t>
      </w:r>
      <w:r w:rsidRPr="00CA72EF">
        <w:rPr>
          <w:rFonts w:ascii="Simplified Arabic" w:hAnsi="Simplified Arabic" w:cs="Simplified Arabic"/>
          <w:b/>
          <w:bCs/>
          <w:rtl/>
        </w:rPr>
        <w:t xml:space="preserve"> الذين سبق لهم العمل المستخدمين بأجر حسب الحصول على إجازات سنوية، 2017</w:t>
      </w:r>
    </w:p>
    <w:tbl>
      <w:tblPr>
        <w:tblStyle w:val="TableGrid"/>
        <w:bidiVisual/>
        <w:tblW w:w="0" w:type="auto"/>
        <w:jc w:val="center"/>
        <w:tblLook w:val="04A0" w:firstRow="1" w:lastRow="0" w:firstColumn="1" w:lastColumn="0" w:noHBand="0" w:noVBand="1"/>
      </w:tblPr>
      <w:tblGrid>
        <w:gridCol w:w="9061"/>
      </w:tblGrid>
      <w:tr w:rsidR="00856609" w:rsidTr="00E23C86">
        <w:trPr>
          <w:jc w:val="center"/>
        </w:trPr>
        <w:tc>
          <w:tcPr>
            <w:tcW w:w="9356" w:type="dxa"/>
            <w:vAlign w:val="center"/>
          </w:tcPr>
          <w:p w:rsidR="00856609" w:rsidRDefault="00856609" w:rsidP="00E23C86">
            <w:pPr>
              <w:pStyle w:val="ListParagraph"/>
              <w:bidi/>
              <w:ind w:left="0"/>
              <w:jc w:val="center"/>
              <w:rPr>
                <w:rFonts w:ascii="Arial" w:hAnsi="Arial" w:cs="Arial"/>
                <w:b/>
                <w:bCs/>
                <w:color w:val="FF0000"/>
                <w:rtl/>
              </w:rPr>
            </w:pPr>
            <w:r w:rsidRPr="00BA7307">
              <w:rPr>
                <w:rFonts w:ascii="Arial" w:hAnsi="Arial" w:cs="Arial"/>
                <w:b/>
                <w:bCs/>
                <w:noProof/>
                <w:color w:val="FF0000"/>
                <w:rtl/>
              </w:rPr>
              <w:drawing>
                <wp:inline distT="0" distB="0" distL="0" distR="0">
                  <wp:extent cx="5583936" cy="2432304"/>
                  <wp:effectExtent l="0" t="0" r="0" b="6350"/>
                  <wp:docPr id="26"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856609" w:rsidRPr="004D1B89" w:rsidRDefault="00856609" w:rsidP="00856609">
      <w:pPr>
        <w:pStyle w:val="ListParagraph"/>
        <w:bidi/>
        <w:spacing w:after="0" w:line="240" w:lineRule="auto"/>
        <w:ind w:left="48"/>
        <w:jc w:val="both"/>
        <w:rPr>
          <w:rFonts w:ascii="Simplified Arabic" w:hAnsi="Simplified Arabic" w:cs="Simplified Arabic"/>
          <w:sz w:val="18"/>
          <w:szCs w:val="18"/>
          <w:rtl/>
        </w:rPr>
      </w:pPr>
      <w:r w:rsidRPr="004D1B89">
        <w:rPr>
          <w:rFonts w:ascii="Simplified Arabic" w:hAnsi="Simplified Arabic" w:cs="Simplified Arabic"/>
          <w:sz w:val="18"/>
          <w:szCs w:val="18"/>
          <w:rtl/>
        </w:rPr>
        <w:t xml:space="preserve">المصدر: الجهاز المركزي للإحصاء الفلسطيني، 2020.  التعداد العام للسكان والمساكن والمنشات 2017.  </w:t>
      </w:r>
    </w:p>
    <w:p w:rsidR="00856609" w:rsidRPr="00F32424" w:rsidRDefault="00856609" w:rsidP="00856609">
      <w:pPr>
        <w:pStyle w:val="ListParagraph"/>
        <w:bidi/>
        <w:spacing w:after="0" w:line="240" w:lineRule="auto"/>
        <w:ind w:left="48"/>
        <w:jc w:val="both"/>
        <w:rPr>
          <w:rFonts w:ascii="Simplified Arabic" w:hAnsi="Simplified Arabic" w:cs="Simplified Arabic"/>
          <w:sz w:val="20"/>
          <w:szCs w:val="20"/>
          <w:rtl/>
        </w:rPr>
      </w:pPr>
    </w:p>
    <w:p w:rsidR="00856609" w:rsidRDefault="00856609" w:rsidP="00856609">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هذا وقد لوحظ فارقا محدودا لصالح الضفة الغربية على هذا الصعيد بلغ 5 </w:t>
      </w:r>
      <w:r>
        <w:rPr>
          <w:rFonts w:ascii="Simplified Arabic" w:hAnsi="Simplified Arabic" w:cs="Simplified Arabic" w:hint="cs"/>
          <w:sz w:val="24"/>
          <w:szCs w:val="24"/>
          <w:rtl/>
        </w:rPr>
        <w:t>درجات</w:t>
      </w:r>
      <w:r w:rsidRPr="0011796E">
        <w:rPr>
          <w:rFonts w:ascii="Simplified Arabic" w:hAnsi="Simplified Arabic" w:cs="Simplified Arabic"/>
          <w:sz w:val="24"/>
          <w:szCs w:val="24"/>
          <w:rtl/>
        </w:rPr>
        <w:t xml:space="preserve"> مئوية. </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ففي حين قال 24% من </w:t>
      </w:r>
      <w:r>
        <w:rPr>
          <w:rFonts w:ascii="Simplified Arabic" w:hAnsi="Simplified Arabic" w:cs="Simplified Arabic" w:hint="cs"/>
          <w:sz w:val="24"/>
          <w:szCs w:val="24"/>
          <w:rtl/>
        </w:rPr>
        <w:t xml:space="preserve">الشباب </w:t>
      </w:r>
      <w:r w:rsidRPr="0011796E">
        <w:rPr>
          <w:rFonts w:ascii="Simplified Arabic" w:hAnsi="Simplified Arabic" w:cs="Simplified Arabic"/>
          <w:sz w:val="24"/>
          <w:szCs w:val="24"/>
          <w:rtl/>
        </w:rPr>
        <w:t>في الضفة الغربية أن صاحب العمل الذين عملوا لديه قام بمنحهم إجازات سنوية مدفوعة أو تعويض بدل اجازة لم تتعد تلك النسبة 19% في قطاع غزة.</w:t>
      </w:r>
    </w:p>
    <w:p w:rsidR="00856609" w:rsidRPr="00E23C86" w:rsidRDefault="00856609" w:rsidP="00856609">
      <w:pPr>
        <w:pStyle w:val="ListParagraph"/>
        <w:bidi/>
        <w:spacing w:after="0" w:line="240" w:lineRule="auto"/>
        <w:ind w:left="48"/>
        <w:jc w:val="both"/>
        <w:rPr>
          <w:rFonts w:ascii="Simplified Arabic" w:hAnsi="Simplified Arabic" w:cs="Simplified Arabic"/>
          <w:sz w:val="16"/>
          <w:szCs w:val="16"/>
        </w:rPr>
      </w:pPr>
    </w:p>
    <w:p w:rsidR="00856609" w:rsidRDefault="00A16DBB" w:rsidP="00A16DBB">
      <w:pPr>
        <w:pStyle w:val="ListParagraph"/>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hint="cs"/>
          <w:sz w:val="24"/>
          <w:szCs w:val="24"/>
          <w:rtl/>
        </w:rPr>
        <w:t>وهذا ايضا</w:t>
      </w:r>
      <w:r w:rsidR="00856609" w:rsidRPr="0011796E">
        <w:rPr>
          <w:rFonts w:ascii="Simplified Arabic" w:hAnsi="Simplified Arabic" w:cs="Simplified Arabic"/>
          <w:sz w:val="24"/>
          <w:szCs w:val="24"/>
          <w:rtl/>
        </w:rPr>
        <w:t xml:space="preserve"> ينطبق على منح الاجازات مدفوع</w:t>
      </w:r>
      <w:r w:rsidR="00856609">
        <w:rPr>
          <w:rFonts w:ascii="Simplified Arabic" w:hAnsi="Simplified Arabic" w:cs="Simplified Arabic"/>
          <w:sz w:val="24"/>
          <w:szCs w:val="24"/>
          <w:rtl/>
        </w:rPr>
        <w:t>ة الأجر في حال المرض أو الإصابة</w:t>
      </w:r>
      <w:r w:rsidR="00856609">
        <w:rPr>
          <w:rFonts w:ascii="Simplified Arabic" w:hAnsi="Simplified Arabic" w:cs="Simplified Arabic" w:hint="cs"/>
          <w:sz w:val="24"/>
          <w:szCs w:val="24"/>
          <w:rtl/>
        </w:rPr>
        <w:t>،</w:t>
      </w:r>
      <w:r w:rsidR="00856609" w:rsidRPr="0011796E">
        <w:rPr>
          <w:rFonts w:ascii="Simplified Arabic" w:hAnsi="Simplified Arabic" w:cs="Simplified Arabic"/>
          <w:sz w:val="24"/>
          <w:szCs w:val="24"/>
          <w:rtl/>
        </w:rPr>
        <w:t xml:space="preserve"> فقد أفادت غالبية كبيرة من </w:t>
      </w:r>
      <w:r w:rsidR="00856609">
        <w:rPr>
          <w:rFonts w:ascii="Simplified Arabic" w:hAnsi="Simplified Arabic" w:cs="Simplified Arabic" w:hint="cs"/>
          <w:sz w:val="24"/>
          <w:szCs w:val="24"/>
          <w:rtl/>
        </w:rPr>
        <w:t>الشباب</w:t>
      </w:r>
      <w:r w:rsidR="00856609" w:rsidRPr="0011796E">
        <w:rPr>
          <w:rFonts w:ascii="Simplified Arabic" w:hAnsi="Simplified Arabic" w:cs="Simplified Arabic"/>
          <w:sz w:val="24"/>
          <w:szCs w:val="24"/>
          <w:rtl/>
        </w:rPr>
        <w:t xml:space="preserve"> (76%) بأنهم لم أو لا يحصلون على مثل هذه الاجازات المدفوعة. </w:t>
      </w:r>
      <w:r>
        <w:rPr>
          <w:rFonts w:ascii="Simplified Arabic" w:hAnsi="Simplified Arabic" w:cs="Simplified Arabic" w:hint="cs"/>
          <w:sz w:val="24"/>
          <w:szCs w:val="24"/>
          <w:rtl/>
        </w:rPr>
        <w:t xml:space="preserve"> </w:t>
      </w:r>
      <w:r w:rsidR="00856609" w:rsidRPr="0011796E">
        <w:rPr>
          <w:rFonts w:ascii="Simplified Arabic" w:hAnsi="Simplified Arabic" w:cs="Simplified Arabic"/>
          <w:sz w:val="24"/>
          <w:szCs w:val="24"/>
          <w:rtl/>
        </w:rPr>
        <w:t>فقط 24% منهم قالوا بأنهم يحصلون على مثل هذه الاجازات.</w:t>
      </w:r>
      <w:r w:rsidR="00856609">
        <w:rPr>
          <w:rFonts w:ascii="Simplified Arabic" w:hAnsi="Simplified Arabic" w:cs="Simplified Arabic" w:hint="cs"/>
          <w:sz w:val="24"/>
          <w:szCs w:val="24"/>
          <w:rtl/>
        </w:rPr>
        <w:t xml:space="preserve"> </w:t>
      </w:r>
      <w:r w:rsidR="00856609" w:rsidRPr="0011796E">
        <w:rPr>
          <w:rFonts w:ascii="Simplified Arabic" w:hAnsi="Simplified Arabic" w:cs="Simplified Arabic"/>
          <w:sz w:val="24"/>
          <w:szCs w:val="24"/>
          <w:rtl/>
        </w:rPr>
        <w:t xml:space="preserve"> وقد لوحظ نفس الفارق ما بين قطاع غزة والضفة الغربية على هذا الصعيد</w:t>
      </w:r>
      <w:r w:rsidR="00856609">
        <w:rPr>
          <w:rFonts w:ascii="Simplified Arabic" w:hAnsi="Simplified Arabic" w:cs="Simplified Arabic" w:hint="cs"/>
          <w:sz w:val="24"/>
          <w:szCs w:val="24"/>
          <w:rtl/>
        </w:rPr>
        <w:t>،</w:t>
      </w:r>
      <w:r w:rsidR="00856609" w:rsidRPr="0011796E">
        <w:rPr>
          <w:rFonts w:ascii="Simplified Arabic" w:hAnsi="Simplified Arabic" w:cs="Simplified Arabic"/>
          <w:sz w:val="24"/>
          <w:szCs w:val="24"/>
          <w:rtl/>
        </w:rPr>
        <w:t xml:space="preserve"> ففي حين بلغت نسبة </w:t>
      </w:r>
      <w:r w:rsidR="00856609">
        <w:rPr>
          <w:rFonts w:ascii="Simplified Arabic" w:hAnsi="Simplified Arabic" w:cs="Simplified Arabic" w:hint="cs"/>
          <w:sz w:val="24"/>
          <w:szCs w:val="24"/>
          <w:rtl/>
        </w:rPr>
        <w:t xml:space="preserve">الشباب المستخدمين </w:t>
      </w:r>
      <w:r>
        <w:rPr>
          <w:rFonts w:ascii="Simplified Arabic" w:hAnsi="Simplified Arabic" w:cs="Simplified Arabic" w:hint="cs"/>
          <w:sz w:val="24"/>
          <w:szCs w:val="24"/>
          <w:rtl/>
        </w:rPr>
        <w:t>بأجر</w:t>
      </w:r>
      <w:r w:rsidRPr="0011796E">
        <w:rPr>
          <w:rFonts w:ascii="Simplified Arabic" w:hAnsi="Simplified Arabic" w:cs="Simplified Arabic"/>
          <w:sz w:val="24"/>
          <w:szCs w:val="24"/>
          <w:rtl/>
        </w:rPr>
        <w:t xml:space="preserve"> </w:t>
      </w:r>
      <w:r w:rsidR="00856609" w:rsidRPr="0011796E">
        <w:rPr>
          <w:rFonts w:ascii="Simplified Arabic" w:hAnsi="Simplified Arabic" w:cs="Simplified Arabic"/>
          <w:sz w:val="24"/>
          <w:szCs w:val="24"/>
          <w:rtl/>
        </w:rPr>
        <w:t xml:space="preserve">من الضفة الغربية الذين قالوا بأن أصحاب العمل يمنحونهم </w:t>
      </w:r>
      <w:r>
        <w:rPr>
          <w:rFonts w:ascii="Simplified Arabic" w:hAnsi="Simplified Arabic" w:cs="Simplified Arabic" w:hint="cs"/>
          <w:sz w:val="24"/>
          <w:szCs w:val="24"/>
          <w:rtl/>
        </w:rPr>
        <w:t>إ</w:t>
      </w:r>
      <w:r w:rsidRPr="0011796E">
        <w:rPr>
          <w:rFonts w:ascii="Simplified Arabic" w:hAnsi="Simplified Arabic" w:cs="Simplified Arabic"/>
          <w:sz w:val="24"/>
          <w:szCs w:val="24"/>
          <w:rtl/>
        </w:rPr>
        <w:t xml:space="preserve">جازات </w:t>
      </w:r>
      <w:r w:rsidR="00856609" w:rsidRPr="0011796E">
        <w:rPr>
          <w:rFonts w:ascii="Simplified Arabic" w:hAnsi="Simplified Arabic" w:cs="Simplified Arabic"/>
          <w:sz w:val="24"/>
          <w:szCs w:val="24"/>
          <w:rtl/>
        </w:rPr>
        <w:t>مرض</w:t>
      </w:r>
      <w:r w:rsidR="001374E8">
        <w:rPr>
          <w:rFonts w:ascii="Simplified Arabic" w:hAnsi="Simplified Arabic" w:cs="Simplified Arabic" w:hint="cs"/>
          <w:sz w:val="24"/>
          <w:szCs w:val="24"/>
          <w:rtl/>
        </w:rPr>
        <w:t>ية</w:t>
      </w:r>
      <w:r w:rsidR="00856609" w:rsidRPr="0011796E">
        <w:rPr>
          <w:rFonts w:ascii="Simplified Arabic" w:hAnsi="Simplified Arabic" w:cs="Simplified Arabic"/>
          <w:sz w:val="24"/>
          <w:szCs w:val="24"/>
          <w:rtl/>
        </w:rPr>
        <w:t xml:space="preserve"> </w:t>
      </w:r>
      <w:r w:rsidR="001374E8">
        <w:rPr>
          <w:rFonts w:ascii="Simplified Arabic" w:hAnsi="Simplified Arabic" w:cs="Simplified Arabic" w:hint="cs"/>
          <w:sz w:val="24"/>
          <w:szCs w:val="24"/>
          <w:rtl/>
        </w:rPr>
        <w:t>ا</w:t>
      </w:r>
      <w:r>
        <w:rPr>
          <w:rFonts w:ascii="Simplified Arabic" w:hAnsi="Simplified Arabic" w:cs="Simplified Arabic" w:hint="cs"/>
          <w:sz w:val="24"/>
          <w:szCs w:val="24"/>
          <w:rtl/>
        </w:rPr>
        <w:t>و</w:t>
      </w:r>
      <w:r w:rsidR="001374E8">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إ</w:t>
      </w:r>
      <w:r w:rsidRPr="0011796E">
        <w:rPr>
          <w:rFonts w:ascii="Simplified Arabic" w:hAnsi="Simplified Arabic" w:cs="Simplified Arabic"/>
          <w:sz w:val="24"/>
          <w:szCs w:val="24"/>
          <w:rtl/>
        </w:rPr>
        <w:t xml:space="preserve">صابة </w:t>
      </w:r>
      <w:r w:rsidR="00856609" w:rsidRPr="0011796E">
        <w:rPr>
          <w:rFonts w:ascii="Simplified Arabic" w:hAnsi="Simplified Arabic" w:cs="Simplified Arabic"/>
          <w:sz w:val="24"/>
          <w:szCs w:val="24"/>
          <w:rtl/>
        </w:rPr>
        <w:t xml:space="preserve">مدفوعة الأجر </w:t>
      </w:r>
      <w:r w:rsidR="00856609">
        <w:rPr>
          <w:rFonts w:ascii="Simplified Arabic" w:hAnsi="Simplified Arabic" w:cs="Simplified Arabic"/>
          <w:sz w:val="24"/>
          <w:szCs w:val="24"/>
        </w:rPr>
        <w:t>25</w:t>
      </w:r>
      <w:r w:rsidR="00856609" w:rsidRPr="0011796E">
        <w:rPr>
          <w:rFonts w:ascii="Simplified Arabic" w:hAnsi="Simplified Arabic" w:cs="Simplified Arabic"/>
          <w:sz w:val="24"/>
          <w:szCs w:val="24"/>
          <w:rtl/>
        </w:rPr>
        <w:t>% لم تتجاوز تلك النسبة في قطاع غزة</w:t>
      </w:r>
      <w:r w:rsidR="00856609">
        <w:rPr>
          <w:rFonts w:ascii="Simplified Arabic" w:hAnsi="Simplified Arabic" w:cs="Simplified Arabic" w:hint="cs"/>
          <w:sz w:val="24"/>
          <w:szCs w:val="24"/>
          <w:rtl/>
        </w:rPr>
        <w:t xml:space="preserve"> </w:t>
      </w:r>
      <w:r w:rsidR="00856609">
        <w:rPr>
          <w:rFonts w:ascii="Simplified Arabic" w:hAnsi="Simplified Arabic" w:cs="Simplified Arabic"/>
          <w:sz w:val="24"/>
          <w:szCs w:val="24"/>
        </w:rPr>
        <w:t>21</w:t>
      </w:r>
      <w:r w:rsidR="00856609">
        <w:rPr>
          <w:rFonts w:ascii="Simplified Arabic" w:hAnsi="Simplified Arabic" w:cs="Simplified Arabic" w:hint="cs"/>
          <w:sz w:val="24"/>
          <w:szCs w:val="24"/>
          <w:rtl/>
        </w:rPr>
        <w:t>%.</w:t>
      </w:r>
    </w:p>
    <w:p w:rsidR="001374E8" w:rsidRDefault="001374E8" w:rsidP="001374E8">
      <w:pPr>
        <w:pStyle w:val="ListParagraph"/>
        <w:bidi/>
        <w:spacing w:after="0" w:line="240" w:lineRule="auto"/>
        <w:ind w:left="48"/>
        <w:jc w:val="both"/>
        <w:rPr>
          <w:rFonts w:ascii="Simplified Arabic" w:hAnsi="Simplified Arabic" w:cs="Simplified Arabic"/>
          <w:sz w:val="24"/>
          <w:szCs w:val="24"/>
          <w:rtl/>
        </w:rPr>
      </w:pPr>
    </w:p>
    <w:p w:rsidR="00B539B5" w:rsidRDefault="00B539B5">
      <w:pPr>
        <w:rPr>
          <w:rFonts w:ascii="Simplified Arabic" w:hAnsi="Simplified Arabic" w:cs="Simplified Arabic"/>
          <w:b/>
          <w:bCs/>
          <w:rtl/>
        </w:rPr>
      </w:pPr>
      <w:r>
        <w:rPr>
          <w:rFonts w:ascii="Simplified Arabic" w:hAnsi="Simplified Arabic" w:cs="Simplified Arabic"/>
          <w:b/>
          <w:bCs/>
          <w:rtl/>
        </w:rPr>
        <w:br w:type="page"/>
      </w:r>
    </w:p>
    <w:p w:rsidR="00856609" w:rsidRPr="004D1B89" w:rsidRDefault="00856609" w:rsidP="00C06E11">
      <w:pPr>
        <w:pStyle w:val="ListParagraph"/>
        <w:bidi/>
        <w:spacing w:after="0" w:line="240" w:lineRule="auto"/>
        <w:ind w:left="48"/>
        <w:jc w:val="center"/>
        <w:rPr>
          <w:rFonts w:ascii="Simplified Arabic" w:hAnsi="Simplified Arabic" w:cs="Simplified Arabic"/>
          <w:b/>
          <w:bCs/>
          <w:color w:val="FF0000"/>
          <w:rtl/>
        </w:rPr>
      </w:pPr>
      <w:r w:rsidRPr="004D1B89">
        <w:rPr>
          <w:rFonts w:ascii="Simplified Arabic" w:hAnsi="Simplified Arabic" w:cs="Simplified Arabic"/>
          <w:b/>
          <w:bCs/>
          <w:rtl/>
        </w:rPr>
        <w:lastRenderedPageBreak/>
        <w:t xml:space="preserve">شكل (15): التوزيع النسبي للشباب الفلسطينيين العاملين أو </w:t>
      </w:r>
      <w:r w:rsidR="00F97209">
        <w:rPr>
          <w:rFonts w:ascii="Simplified Arabic" w:hAnsi="Simplified Arabic" w:cs="Simplified Arabic" w:hint="cs"/>
          <w:b/>
          <w:bCs/>
          <w:rtl/>
        </w:rPr>
        <w:t>المتعطلين</w:t>
      </w:r>
      <w:r w:rsidRPr="004D1B89">
        <w:rPr>
          <w:rFonts w:ascii="Simplified Arabic" w:hAnsi="Simplified Arabic" w:cs="Simplified Arabic"/>
          <w:b/>
          <w:bCs/>
          <w:rtl/>
        </w:rPr>
        <w:t xml:space="preserve"> الذين سبق لهم العمل المستخدمين بأجر حسب الحصول على إجازات مرضية، 2017</w:t>
      </w:r>
    </w:p>
    <w:tbl>
      <w:tblPr>
        <w:tblStyle w:val="TableGrid"/>
        <w:bidiVisual/>
        <w:tblW w:w="9072" w:type="dxa"/>
        <w:jc w:val="center"/>
        <w:tblLayout w:type="fixed"/>
        <w:tblLook w:val="04A0" w:firstRow="1" w:lastRow="0" w:firstColumn="1" w:lastColumn="0" w:noHBand="0" w:noVBand="1"/>
      </w:tblPr>
      <w:tblGrid>
        <w:gridCol w:w="9072"/>
      </w:tblGrid>
      <w:tr w:rsidR="00856609" w:rsidTr="00E23C86">
        <w:trPr>
          <w:jc w:val="center"/>
        </w:trPr>
        <w:tc>
          <w:tcPr>
            <w:tcW w:w="9072" w:type="dxa"/>
            <w:vAlign w:val="center"/>
          </w:tcPr>
          <w:p w:rsidR="00856609" w:rsidRDefault="00856609" w:rsidP="00E23C86">
            <w:pPr>
              <w:pStyle w:val="ListParagraph"/>
              <w:bidi/>
              <w:ind w:left="0"/>
              <w:jc w:val="center"/>
              <w:rPr>
                <w:rFonts w:ascii="Simplified Arabic" w:hAnsi="Simplified Arabic" w:cs="Simplified Arabic"/>
                <w:sz w:val="24"/>
                <w:szCs w:val="24"/>
                <w:rtl/>
              </w:rPr>
            </w:pPr>
            <w:r w:rsidRPr="00C75D1B">
              <w:rPr>
                <w:rFonts w:ascii="Simplified Arabic" w:hAnsi="Simplified Arabic" w:cs="Simplified Arabic"/>
                <w:noProof/>
                <w:sz w:val="24"/>
                <w:szCs w:val="24"/>
                <w:rtl/>
              </w:rPr>
              <w:drawing>
                <wp:inline distT="0" distB="0" distL="0" distR="0">
                  <wp:extent cx="5393933" cy="2251953"/>
                  <wp:effectExtent l="0" t="0" r="0" b="0"/>
                  <wp:docPr id="27"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856609" w:rsidRDefault="00856609" w:rsidP="00AF0D50">
      <w:pPr>
        <w:pStyle w:val="ListParagraph"/>
        <w:bidi/>
        <w:spacing w:after="0" w:line="240" w:lineRule="auto"/>
        <w:ind w:left="190"/>
        <w:jc w:val="both"/>
        <w:rPr>
          <w:rFonts w:ascii="Simplified Arabic" w:hAnsi="Simplified Arabic" w:cs="Simplified Arabic"/>
          <w:sz w:val="24"/>
          <w:szCs w:val="24"/>
          <w:rtl/>
        </w:rPr>
      </w:pPr>
      <w:r w:rsidRPr="004D1B89">
        <w:rPr>
          <w:rFonts w:ascii="Simplified Arabic" w:hAnsi="Simplified Arabic" w:cs="Simplified Arabic" w:hint="cs"/>
          <w:sz w:val="18"/>
          <w:szCs w:val="18"/>
          <w:rtl/>
        </w:rPr>
        <w:t>المصدر: الجهاز المركزي للإحصاء الفلسطيني، 2020.  التعداد العام للسكان والمساكن والمنشات 2017</w:t>
      </w:r>
      <w:r w:rsidRPr="00F32424">
        <w:rPr>
          <w:rFonts w:ascii="Simplified Arabic" w:hAnsi="Simplified Arabic" w:cs="Simplified Arabic" w:hint="cs"/>
          <w:sz w:val="20"/>
          <w:szCs w:val="20"/>
          <w:rtl/>
        </w:rPr>
        <w:t xml:space="preserve">.  </w:t>
      </w:r>
    </w:p>
    <w:p w:rsidR="00856609" w:rsidRPr="000D4A8D" w:rsidRDefault="00856609" w:rsidP="00856609">
      <w:pPr>
        <w:pStyle w:val="ListParagraph"/>
        <w:bidi/>
        <w:spacing w:after="0" w:line="240" w:lineRule="auto"/>
        <w:ind w:left="48"/>
        <w:jc w:val="both"/>
        <w:rPr>
          <w:rFonts w:ascii="Simplified Arabic" w:hAnsi="Simplified Arabic" w:cs="Simplified Arabic"/>
          <w:sz w:val="16"/>
          <w:szCs w:val="16"/>
          <w:rtl/>
        </w:rPr>
      </w:pPr>
    </w:p>
    <w:p w:rsidR="00856609" w:rsidRDefault="00856609" w:rsidP="00C06E11">
      <w:pPr>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hint="cs"/>
          <w:sz w:val="24"/>
          <w:szCs w:val="24"/>
          <w:rtl/>
        </w:rPr>
        <w:t>كما بلغت</w:t>
      </w:r>
      <w:r>
        <w:rPr>
          <w:rFonts w:ascii="Simplified Arabic" w:hAnsi="Simplified Arabic" w:cs="Simplified Arabic"/>
          <w:sz w:val="24"/>
          <w:szCs w:val="24"/>
          <w:rtl/>
        </w:rPr>
        <w:t xml:space="preserve"> نسبة </w:t>
      </w:r>
      <w:r w:rsidR="00A16DBB">
        <w:rPr>
          <w:rFonts w:ascii="Simplified Arabic" w:hAnsi="Simplified Arabic" w:cs="Simplified Arabic" w:hint="cs"/>
          <w:sz w:val="24"/>
          <w:szCs w:val="24"/>
          <w:rtl/>
        </w:rPr>
        <w:t>الإناث</w:t>
      </w:r>
      <w:r w:rsidR="00A16DB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اللواتي ذكرن بأن أرباب عملهن يقومون بمنحهن إجازات سنوية مدفوعة أو "تعويض بدل اجازة" كانت أعلى من نسبة الذكور (44% مقابل 19% على التوالي)، أي بفارق يصل </w:t>
      </w:r>
      <w:r w:rsidR="00A16DBB">
        <w:rPr>
          <w:rFonts w:ascii="Simplified Arabic" w:hAnsi="Simplified Arabic" w:cs="Simplified Arabic" w:hint="cs"/>
          <w:sz w:val="24"/>
          <w:szCs w:val="24"/>
          <w:rtl/>
        </w:rPr>
        <w:t>إلى</w:t>
      </w:r>
      <w:r w:rsidR="00A16DB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25</w:t>
      </w:r>
      <w:r w:rsidR="00A16DBB">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w:t>
      </w:r>
      <w:r w:rsidR="00A16DBB">
        <w:rPr>
          <w:rFonts w:ascii="Simplified Arabic" w:hAnsi="Simplified Arabic" w:cs="Simplified Arabic" w:hint="cs"/>
          <w:sz w:val="24"/>
          <w:szCs w:val="24"/>
          <w:rtl/>
        </w:rPr>
        <w:t>وهذا</w:t>
      </w:r>
      <w:r w:rsidRPr="0011796E">
        <w:rPr>
          <w:rFonts w:ascii="Simplified Arabic" w:hAnsi="Simplified Arabic" w:cs="Simplified Arabic"/>
          <w:sz w:val="24"/>
          <w:szCs w:val="24"/>
          <w:rtl/>
        </w:rPr>
        <w:t xml:space="preserve"> ينطبق على موضوع منح </w:t>
      </w:r>
      <w:r w:rsidR="00A16DBB">
        <w:rPr>
          <w:rFonts w:ascii="Simplified Arabic" w:hAnsi="Simplified Arabic" w:cs="Simplified Arabic" w:hint="cs"/>
          <w:sz w:val="24"/>
          <w:szCs w:val="24"/>
          <w:rtl/>
        </w:rPr>
        <w:t>الإجازات</w:t>
      </w:r>
      <w:r w:rsidR="00A16DB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مدفوعة الأجر في حال المرض أو الإصابة. ففي حين بلغت نسبة الاناث اللواتي ذكرن بأنهن يحصلن على اجازة مدفوعة الأجر في حال المرض أو الإصابة 47% لم تتجاوز تلك النسبة بين الذكور 20% فقط</w:t>
      </w:r>
      <w:r>
        <w:rPr>
          <w:rFonts w:ascii="Simplified Arabic" w:hAnsi="Simplified Arabic" w:cs="Simplified Arabic"/>
          <w:sz w:val="24"/>
          <w:szCs w:val="24"/>
          <w:rtl/>
        </w:rPr>
        <w:t>، أ</w:t>
      </w:r>
      <w:r>
        <w:rPr>
          <w:rFonts w:ascii="Simplified Arabic" w:hAnsi="Simplified Arabic" w:cs="Simplified Arabic" w:hint="cs"/>
          <w:sz w:val="24"/>
          <w:szCs w:val="24"/>
          <w:rtl/>
        </w:rPr>
        <w:t>ي</w:t>
      </w:r>
      <w:r w:rsidRPr="0011796E">
        <w:rPr>
          <w:rFonts w:ascii="Simplified Arabic" w:hAnsi="Simplified Arabic" w:cs="Simplified Arabic"/>
          <w:sz w:val="24"/>
          <w:szCs w:val="24"/>
          <w:rtl/>
        </w:rPr>
        <w:t xml:space="preserve"> بفارق كبير يصل الى 27</w:t>
      </w:r>
      <w:r w:rsidR="00A16DBB">
        <w:rPr>
          <w:rFonts w:ascii="Simplified Arabic" w:hAnsi="Simplified Arabic" w:cs="Simplified Arabic" w:hint="cs"/>
          <w:sz w:val="24"/>
          <w:szCs w:val="24"/>
          <w:rtl/>
        </w:rPr>
        <w:t>%</w:t>
      </w:r>
      <w:r w:rsidRPr="0011796E">
        <w:rPr>
          <w:rFonts w:ascii="Simplified Arabic" w:hAnsi="Simplified Arabic" w:cs="Simplified Arabic"/>
          <w:sz w:val="24"/>
          <w:szCs w:val="24"/>
          <w:rtl/>
        </w:rPr>
        <w:t>.</w:t>
      </w:r>
    </w:p>
    <w:p w:rsidR="00856609" w:rsidRPr="000D4A8D" w:rsidRDefault="00856609" w:rsidP="00856609">
      <w:pPr>
        <w:bidi/>
        <w:spacing w:after="0" w:line="240" w:lineRule="auto"/>
        <w:ind w:left="48"/>
        <w:jc w:val="both"/>
        <w:rPr>
          <w:rFonts w:ascii="Simplified Arabic" w:hAnsi="Simplified Arabic" w:cs="Simplified Arabic"/>
          <w:sz w:val="14"/>
          <w:szCs w:val="14"/>
          <w:rtl/>
        </w:rPr>
      </w:pPr>
    </w:p>
    <w:p w:rsidR="00856609" w:rsidRDefault="00856609" w:rsidP="00A16DBB">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أما على صعيد المحافظات</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فمرة أخرى سجلت محافظة رام الله والبيرة أعلى نسبة من </w:t>
      </w:r>
      <w:r>
        <w:rPr>
          <w:rFonts w:ascii="Simplified Arabic" w:hAnsi="Simplified Arabic" w:cs="Simplified Arabic" w:hint="cs"/>
          <w:sz w:val="24"/>
          <w:szCs w:val="24"/>
          <w:rtl/>
        </w:rPr>
        <w:t xml:space="preserve"> الشباب</w:t>
      </w:r>
      <w:r w:rsidRPr="0011796E">
        <w:rPr>
          <w:rFonts w:ascii="Simplified Arabic" w:hAnsi="Simplified Arabic" w:cs="Simplified Arabic"/>
          <w:sz w:val="24"/>
          <w:szCs w:val="24"/>
          <w:rtl/>
        </w:rPr>
        <w:t xml:space="preserve"> الذين قالوا بأن صاحب العمل الذين يعملون لديه يمنحهم إجازات سنوية مدفوعة أو تعويض بدل اجازة (38%) في حين سجل نظرائهم في محافظتي الخليل وجنين</w:t>
      </w:r>
      <w:r w:rsidR="00A16DBB">
        <w:rPr>
          <w:rFonts w:ascii="Simplified Arabic" w:hAnsi="Simplified Arabic" w:cs="Simplified Arabic" w:hint="cs"/>
          <w:sz w:val="24"/>
          <w:szCs w:val="24"/>
          <w:rtl/>
        </w:rPr>
        <w:t xml:space="preserve"> أدنى نسبة تصل الى</w:t>
      </w:r>
      <w:r w:rsidRPr="0011796E">
        <w:rPr>
          <w:rFonts w:ascii="Simplified Arabic" w:hAnsi="Simplified Arabic" w:cs="Simplified Arabic"/>
          <w:sz w:val="24"/>
          <w:szCs w:val="24"/>
          <w:rtl/>
        </w:rPr>
        <w:t xml:space="preserve"> (حوالي 19% لكليهما). </w:t>
      </w:r>
      <w:r>
        <w:rPr>
          <w:rFonts w:ascii="Simplified Arabic" w:hAnsi="Simplified Arabic" w:cs="Simplified Arabic" w:hint="cs"/>
          <w:sz w:val="24"/>
          <w:szCs w:val="24"/>
          <w:rtl/>
        </w:rPr>
        <w:t xml:space="preserve"> </w:t>
      </w:r>
      <w:r w:rsidR="00A16DBB">
        <w:rPr>
          <w:rFonts w:ascii="Simplified Arabic" w:hAnsi="Simplified Arabic" w:cs="Simplified Arabic" w:hint="cs"/>
          <w:sz w:val="24"/>
          <w:szCs w:val="24"/>
          <w:rtl/>
        </w:rPr>
        <w:t>وهذا</w:t>
      </w:r>
      <w:r w:rsidRPr="0011796E">
        <w:rPr>
          <w:rFonts w:ascii="Simplified Arabic" w:hAnsi="Simplified Arabic" w:cs="Simplified Arabic"/>
          <w:sz w:val="24"/>
          <w:szCs w:val="24"/>
          <w:rtl/>
        </w:rPr>
        <w:t xml:space="preserve"> ينطبق على محافظة رفح حيث أشار 27% من </w:t>
      </w:r>
      <w:r>
        <w:rPr>
          <w:rFonts w:ascii="Simplified Arabic" w:hAnsi="Simplified Arabic" w:cs="Simplified Arabic" w:hint="cs"/>
          <w:sz w:val="24"/>
          <w:szCs w:val="24"/>
          <w:rtl/>
        </w:rPr>
        <w:t>الشباب</w:t>
      </w:r>
      <w:r w:rsidRPr="0011796E">
        <w:rPr>
          <w:rFonts w:ascii="Simplified Arabic" w:hAnsi="Simplified Arabic" w:cs="Simplified Arabic"/>
          <w:sz w:val="24"/>
          <w:szCs w:val="24"/>
          <w:rtl/>
        </w:rPr>
        <w:t xml:space="preserve"> فيها </w:t>
      </w:r>
      <w:r w:rsidR="00A16DBB">
        <w:rPr>
          <w:rFonts w:ascii="Simplified Arabic" w:hAnsi="Simplified Arabic" w:cs="Simplified Arabic" w:hint="cs"/>
          <w:sz w:val="24"/>
          <w:szCs w:val="24"/>
          <w:rtl/>
        </w:rPr>
        <w:t>إلى</w:t>
      </w:r>
      <w:r w:rsidR="00A16DB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أن صاحب العمل الذين يعملون لديه يمنحهم إجازات سنوية مدفوعة أو تعويض بدل </w:t>
      </w:r>
      <w:r w:rsidR="00A16DBB">
        <w:rPr>
          <w:rFonts w:ascii="Simplified Arabic" w:hAnsi="Simplified Arabic" w:cs="Simplified Arabic" w:hint="cs"/>
          <w:sz w:val="24"/>
          <w:szCs w:val="24"/>
          <w:rtl/>
        </w:rPr>
        <w:t>إ</w:t>
      </w:r>
      <w:r w:rsidR="00A16DBB" w:rsidRPr="0011796E">
        <w:rPr>
          <w:rFonts w:ascii="Simplified Arabic" w:hAnsi="Simplified Arabic" w:cs="Simplified Arabic"/>
          <w:sz w:val="24"/>
          <w:szCs w:val="24"/>
          <w:rtl/>
        </w:rPr>
        <w:t xml:space="preserve">جازة </w:t>
      </w:r>
      <w:r w:rsidRPr="0011796E">
        <w:rPr>
          <w:rFonts w:ascii="Simplified Arabic" w:hAnsi="Simplified Arabic" w:cs="Simplified Arabic"/>
          <w:sz w:val="24"/>
          <w:szCs w:val="24"/>
          <w:rtl/>
        </w:rPr>
        <w:t xml:space="preserve">في حين لم تتجاوز تلك النسبة 16-19% في محافظات غزة وخانيونس وشمال غزة. </w:t>
      </w:r>
      <w:r w:rsidR="00A16DBB">
        <w:rPr>
          <w:rFonts w:ascii="Simplified Arabic" w:hAnsi="Simplified Arabic" w:cs="Simplified Arabic" w:hint="cs"/>
          <w:sz w:val="24"/>
          <w:szCs w:val="24"/>
          <w:rtl/>
        </w:rPr>
        <w:t>وهذا</w:t>
      </w:r>
      <w:r w:rsidRPr="0011796E">
        <w:rPr>
          <w:rFonts w:ascii="Simplified Arabic" w:hAnsi="Simplified Arabic" w:cs="Simplified Arabic"/>
          <w:sz w:val="24"/>
          <w:szCs w:val="24"/>
          <w:rtl/>
        </w:rPr>
        <w:t xml:space="preserve"> ينطبق على منح </w:t>
      </w:r>
      <w:r w:rsidR="00A16DBB" w:rsidRPr="0011796E">
        <w:rPr>
          <w:rFonts w:ascii="Simplified Arabic" w:hAnsi="Simplified Arabic" w:cs="Simplified Arabic"/>
          <w:sz w:val="24"/>
          <w:szCs w:val="24"/>
          <w:rtl/>
        </w:rPr>
        <w:t>ا</w:t>
      </w:r>
      <w:r w:rsidR="00A16DBB">
        <w:rPr>
          <w:rFonts w:ascii="Simplified Arabic" w:hAnsi="Simplified Arabic" w:cs="Simplified Arabic" w:hint="cs"/>
          <w:sz w:val="24"/>
          <w:szCs w:val="24"/>
          <w:rtl/>
        </w:rPr>
        <w:t>لإ</w:t>
      </w:r>
      <w:r w:rsidR="00A16DBB" w:rsidRPr="0011796E">
        <w:rPr>
          <w:rFonts w:ascii="Simplified Arabic" w:hAnsi="Simplified Arabic" w:cs="Simplified Arabic"/>
          <w:sz w:val="24"/>
          <w:szCs w:val="24"/>
          <w:rtl/>
        </w:rPr>
        <w:t xml:space="preserve">جازات </w:t>
      </w:r>
      <w:r w:rsidRPr="0011796E">
        <w:rPr>
          <w:rFonts w:ascii="Simplified Arabic" w:hAnsi="Simplified Arabic" w:cs="Simplified Arabic"/>
          <w:sz w:val="24"/>
          <w:szCs w:val="24"/>
          <w:rtl/>
        </w:rPr>
        <w:t xml:space="preserve">مدفوعة الأجر في حال المرض أو الإصابة حيث وصلت نسبة من يحصلون على مثل هذه الاجازة 39% في محافظة رام الله </w:t>
      </w:r>
      <w:r>
        <w:rPr>
          <w:rFonts w:ascii="Simplified Arabic" w:hAnsi="Simplified Arabic" w:cs="Simplified Arabic" w:hint="cs"/>
          <w:sz w:val="24"/>
          <w:szCs w:val="24"/>
          <w:rtl/>
        </w:rPr>
        <w:t xml:space="preserve">والبيرة </w:t>
      </w:r>
      <w:r w:rsidRPr="0011796E">
        <w:rPr>
          <w:rFonts w:ascii="Simplified Arabic" w:hAnsi="Simplified Arabic" w:cs="Simplified Arabic"/>
          <w:sz w:val="24"/>
          <w:szCs w:val="24"/>
          <w:rtl/>
        </w:rPr>
        <w:t xml:space="preserve">في حين لم تتعد تلك النسبة 19% و21% في محافظتي الخليل وجنين على التوالي. </w:t>
      </w:r>
    </w:p>
    <w:p w:rsidR="000D4A8D" w:rsidRPr="000D4A8D" w:rsidRDefault="000D4A8D" w:rsidP="000D4A8D">
      <w:pPr>
        <w:bidi/>
        <w:spacing w:after="0" w:line="240" w:lineRule="auto"/>
        <w:ind w:left="48"/>
        <w:jc w:val="both"/>
        <w:rPr>
          <w:rFonts w:ascii="Simplified Arabic" w:hAnsi="Simplified Arabic" w:cs="Simplified Arabic"/>
          <w:sz w:val="16"/>
          <w:szCs w:val="16"/>
          <w:rtl/>
        </w:rPr>
      </w:pPr>
    </w:p>
    <w:p w:rsidR="00856609" w:rsidRPr="000D4A8D" w:rsidRDefault="000D4A8D" w:rsidP="000D4A8D">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13.4 اجازة امومة للشابات</w:t>
      </w:r>
    </w:p>
    <w:p w:rsidR="00856609" w:rsidRDefault="00856609" w:rsidP="00A16DBB">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كما يوضح الشكل البياني التالي، فإن 57% </w:t>
      </w:r>
      <w:r w:rsidRPr="00DE0229">
        <w:rPr>
          <w:rFonts w:ascii="Simplified Arabic" w:hAnsi="Simplified Arabic" w:cs="Simplified Arabic"/>
          <w:sz w:val="24"/>
          <w:szCs w:val="24"/>
          <w:rtl/>
        </w:rPr>
        <w:t xml:space="preserve">من الشابات </w:t>
      </w:r>
      <w:r>
        <w:rPr>
          <w:rFonts w:ascii="Simplified Arabic" w:hAnsi="Simplified Arabic" w:cs="Simplified Arabic" w:hint="cs"/>
          <w:sz w:val="24"/>
          <w:szCs w:val="24"/>
          <w:rtl/>
        </w:rPr>
        <w:t xml:space="preserve">العاملات </w:t>
      </w:r>
      <w:r w:rsidRPr="00DE0229">
        <w:rPr>
          <w:rFonts w:ascii="Simplified Arabic" w:hAnsi="Simplified Arabic" w:cs="Simplified Arabic"/>
          <w:sz w:val="24"/>
          <w:szCs w:val="24"/>
          <w:rtl/>
        </w:rPr>
        <w:t xml:space="preserve">في فلسطين أفدن بأنهن </w:t>
      </w:r>
      <w:r>
        <w:rPr>
          <w:rFonts w:ascii="Simplified Arabic" w:hAnsi="Simplified Arabic" w:cs="Simplified Arabic" w:hint="cs"/>
          <w:sz w:val="24"/>
          <w:szCs w:val="24"/>
          <w:rtl/>
        </w:rPr>
        <w:t>حرمن</w:t>
      </w:r>
      <w:r w:rsidRPr="00DE0229">
        <w:rPr>
          <w:rFonts w:ascii="Simplified Arabic" w:hAnsi="Simplified Arabic" w:cs="Simplified Arabic"/>
          <w:sz w:val="24"/>
          <w:szCs w:val="24"/>
          <w:rtl/>
        </w:rPr>
        <w:t xml:space="preserve"> من الحصول </w:t>
      </w:r>
      <w:r>
        <w:rPr>
          <w:rFonts w:ascii="Simplified Arabic" w:hAnsi="Simplified Arabic" w:cs="Simplified Arabic" w:hint="cs"/>
          <w:sz w:val="24"/>
          <w:szCs w:val="24"/>
          <w:rtl/>
        </w:rPr>
        <w:t xml:space="preserve">على </w:t>
      </w:r>
      <w:r w:rsidRPr="00DE0229">
        <w:rPr>
          <w:rFonts w:ascii="Simplified Arabic" w:hAnsi="Simplified Arabic" w:cs="Simplified Arabic"/>
          <w:sz w:val="24"/>
          <w:szCs w:val="24"/>
          <w:rtl/>
        </w:rPr>
        <w:t xml:space="preserve">إجازة أمومة مدفوعة الأجر. فقط 43% منهن حصلن على مثل هذه </w:t>
      </w:r>
      <w:r w:rsidR="00A16DBB">
        <w:rPr>
          <w:rFonts w:ascii="Simplified Arabic" w:hAnsi="Simplified Arabic" w:cs="Simplified Arabic" w:hint="cs"/>
          <w:sz w:val="24"/>
          <w:szCs w:val="24"/>
          <w:rtl/>
        </w:rPr>
        <w:t>الإ</w:t>
      </w:r>
      <w:r w:rsidR="00A16DBB" w:rsidRPr="00DE0229">
        <w:rPr>
          <w:rFonts w:ascii="Simplified Arabic" w:hAnsi="Simplified Arabic" w:cs="Simplified Arabic"/>
          <w:sz w:val="24"/>
          <w:szCs w:val="24"/>
          <w:rtl/>
        </w:rPr>
        <w:t>جازة</w:t>
      </w:r>
      <w:r w:rsidRPr="00DE0229">
        <w:rPr>
          <w:rFonts w:ascii="Simplified Arabic" w:hAnsi="Simplified Arabic" w:cs="Simplified Arabic"/>
          <w:sz w:val="24"/>
          <w:szCs w:val="24"/>
          <w:rtl/>
        </w:rPr>
        <w:t xml:space="preserve">. </w:t>
      </w:r>
    </w:p>
    <w:p w:rsidR="000B393B" w:rsidRDefault="000B393B" w:rsidP="000B393B">
      <w:pPr>
        <w:bidi/>
        <w:spacing w:after="0" w:line="240" w:lineRule="auto"/>
        <w:jc w:val="both"/>
        <w:rPr>
          <w:rFonts w:ascii="Simplified Arabic" w:hAnsi="Simplified Arabic" w:cs="Simplified Arabic"/>
          <w:sz w:val="24"/>
          <w:szCs w:val="24"/>
          <w:rtl/>
        </w:rPr>
      </w:pPr>
    </w:p>
    <w:p w:rsidR="00A16DBB" w:rsidRPr="00BE409A" w:rsidRDefault="00A16DBB" w:rsidP="00582E9A">
      <w:pPr>
        <w:bidi/>
        <w:spacing w:after="0" w:line="240" w:lineRule="auto"/>
        <w:jc w:val="both"/>
        <w:rPr>
          <w:rFonts w:ascii="Simplified Arabic" w:hAnsi="Simplified Arabic" w:cs="Simplified Arabic"/>
          <w:sz w:val="24"/>
          <w:szCs w:val="24"/>
          <w:rtl/>
        </w:rPr>
      </w:pPr>
    </w:p>
    <w:p w:rsidR="00E23C86" w:rsidRDefault="00E23C86" w:rsidP="00582E9A">
      <w:pPr>
        <w:pStyle w:val="ListParagraph"/>
        <w:bidi/>
        <w:spacing w:after="0" w:line="240" w:lineRule="auto"/>
        <w:ind w:left="48"/>
        <w:jc w:val="center"/>
        <w:rPr>
          <w:rFonts w:ascii="Simplified Arabic" w:hAnsi="Simplified Arabic" w:cs="Simplified Arabic"/>
          <w:b/>
          <w:bCs/>
          <w:rtl/>
        </w:rPr>
      </w:pPr>
    </w:p>
    <w:p w:rsidR="00E23C86" w:rsidRDefault="00E23C86" w:rsidP="00E23C86">
      <w:pPr>
        <w:pStyle w:val="ListParagraph"/>
        <w:bidi/>
        <w:spacing w:after="0" w:line="240" w:lineRule="auto"/>
        <w:ind w:left="48"/>
        <w:jc w:val="center"/>
        <w:rPr>
          <w:rFonts w:ascii="Simplified Arabic" w:hAnsi="Simplified Arabic" w:cs="Simplified Arabic"/>
          <w:b/>
          <w:bCs/>
          <w:rtl/>
        </w:rPr>
      </w:pPr>
    </w:p>
    <w:p w:rsidR="000D4A8D" w:rsidRDefault="000D4A8D" w:rsidP="00E23C86">
      <w:pPr>
        <w:pStyle w:val="ListParagraph"/>
        <w:bidi/>
        <w:spacing w:after="0" w:line="240" w:lineRule="auto"/>
        <w:ind w:left="48"/>
        <w:jc w:val="center"/>
        <w:rPr>
          <w:rFonts w:ascii="Simplified Arabic" w:hAnsi="Simplified Arabic" w:cs="Simplified Arabic"/>
          <w:b/>
          <w:bCs/>
          <w:rtl/>
        </w:rPr>
      </w:pPr>
    </w:p>
    <w:p w:rsidR="000D4A8D" w:rsidRDefault="000D4A8D" w:rsidP="000D4A8D">
      <w:pPr>
        <w:pStyle w:val="ListParagraph"/>
        <w:bidi/>
        <w:spacing w:after="0" w:line="240" w:lineRule="auto"/>
        <w:ind w:left="48"/>
        <w:jc w:val="center"/>
        <w:rPr>
          <w:rFonts w:ascii="Simplified Arabic" w:hAnsi="Simplified Arabic" w:cs="Simplified Arabic"/>
          <w:b/>
          <w:bCs/>
          <w:rtl/>
        </w:rPr>
      </w:pPr>
    </w:p>
    <w:p w:rsidR="00856609" w:rsidRPr="00CE1922" w:rsidRDefault="00856609" w:rsidP="00377787">
      <w:pPr>
        <w:pStyle w:val="ListParagraph"/>
        <w:bidi/>
        <w:spacing w:after="0" w:line="240" w:lineRule="auto"/>
        <w:ind w:left="48"/>
        <w:jc w:val="center"/>
        <w:rPr>
          <w:rFonts w:ascii="Simplified Arabic" w:hAnsi="Simplified Arabic" w:cs="Simplified Arabic"/>
          <w:b/>
          <w:bCs/>
          <w:rtl/>
        </w:rPr>
      </w:pPr>
      <w:r w:rsidRPr="00CE1922">
        <w:rPr>
          <w:rFonts w:ascii="Simplified Arabic" w:hAnsi="Simplified Arabic" w:cs="Simplified Arabic"/>
          <w:b/>
          <w:bCs/>
          <w:rtl/>
        </w:rPr>
        <w:lastRenderedPageBreak/>
        <w:t xml:space="preserve">شكل (16): التوزيع النسبي للشابات الفلسطينيات العاملات أو </w:t>
      </w:r>
      <w:r w:rsidR="00377787">
        <w:rPr>
          <w:rFonts w:ascii="Simplified Arabic" w:hAnsi="Simplified Arabic" w:cs="Simplified Arabic" w:hint="cs"/>
          <w:b/>
          <w:bCs/>
          <w:rtl/>
        </w:rPr>
        <w:t>المتعطلات</w:t>
      </w:r>
      <w:r w:rsidRPr="00CE1922">
        <w:rPr>
          <w:rFonts w:ascii="Simplified Arabic" w:hAnsi="Simplified Arabic" w:cs="Simplified Arabic"/>
          <w:b/>
          <w:bCs/>
          <w:rtl/>
        </w:rPr>
        <w:t xml:space="preserve"> </w:t>
      </w:r>
      <w:r w:rsidR="00C06E11">
        <w:rPr>
          <w:rFonts w:ascii="Simplified Arabic" w:hAnsi="Simplified Arabic" w:cs="Simplified Arabic" w:hint="cs"/>
          <w:b/>
          <w:bCs/>
          <w:rtl/>
        </w:rPr>
        <w:t>اللواتي</w:t>
      </w:r>
      <w:r w:rsidRPr="00CE1922">
        <w:rPr>
          <w:rFonts w:ascii="Simplified Arabic" w:hAnsi="Simplified Arabic" w:cs="Simplified Arabic"/>
          <w:b/>
          <w:bCs/>
          <w:rtl/>
        </w:rPr>
        <w:t xml:space="preserve"> سبق لهن العمل المستخدمات </w:t>
      </w:r>
      <w:r w:rsidR="00582E9A">
        <w:rPr>
          <w:rFonts w:ascii="Simplified Arabic" w:hAnsi="Simplified Arabic" w:cs="Simplified Arabic" w:hint="cs"/>
          <w:b/>
          <w:bCs/>
          <w:rtl/>
        </w:rPr>
        <w:t>بأجر</w:t>
      </w:r>
      <w:r w:rsidR="00582E9A" w:rsidRPr="00CE1922">
        <w:rPr>
          <w:rFonts w:ascii="Simplified Arabic" w:hAnsi="Simplified Arabic" w:cs="Simplified Arabic"/>
          <w:b/>
          <w:bCs/>
          <w:rtl/>
        </w:rPr>
        <w:t xml:space="preserve"> </w:t>
      </w:r>
      <w:r w:rsidRPr="00CE1922">
        <w:rPr>
          <w:rFonts w:ascii="Simplified Arabic" w:hAnsi="Simplified Arabic" w:cs="Simplified Arabic"/>
          <w:b/>
          <w:bCs/>
          <w:rtl/>
        </w:rPr>
        <w:t xml:space="preserve">حسب الحصول على </w:t>
      </w:r>
      <w:r w:rsidR="00582E9A">
        <w:rPr>
          <w:rFonts w:ascii="Simplified Arabic" w:hAnsi="Simplified Arabic" w:cs="Simplified Arabic" w:hint="cs"/>
          <w:b/>
          <w:bCs/>
          <w:rtl/>
        </w:rPr>
        <w:t>إ</w:t>
      </w:r>
      <w:r w:rsidR="00582E9A" w:rsidRPr="00CE1922">
        <w:rPr>
          <w:rFonts w:ascii="Simplified Arabic" w:hAnsi="Simplified Arabic" w:cs="Simplified Arabic"/>
          <w:b/>
          <w:bCs/>
          <w:rtl/>
        </w:rPr>
        <w:t xml:space="preserve">جازة </w:t>
      </w:r>
      <w:r w:rsidRPr="00CE1922">
        <w:rPr>
          <w:rFonts w:ascii="Simplified Arabic" w:hAnsi="Simplified Arabic" w:cs="Simplified Arabic"/>
          <w:b/>
          <w:bCs/>
          <w:rtl/>
        </w:rPr>
        <w:t>أمومة، 2017</w:t>
      </w:r>
    </w:p>
    <w:tbl>
      <w:tblPr>
        <w:tblStyle w:val="TableGrid"/>
        <w:bidiVisual/>
        <w:tblW w:w="0" w:type="auto"/>
        <w:tblInd w:w="156" w:type="dxa"/>
        <w:tblLook w:val="04A0" w:firstRow="1" w:lastRow="0" w:firstColumn="1" w:lastColumn="0" w:noHBand="0" w:noVBand="1"/>
      </w:tblPr>
      <w:tblGrid>
        <w:gridCol w:w="8905"/>
      </w:tblGrid>
      <w:tr w:rsidR="00856609" w:rsidTr="00E23C86">
        <w:trPr>
          <w:trHeight w:val="4195"/>
        </w:trPr>
        <w:tc>
          <w:tcPr>
            <w:tcW w:w="9238" w:type="dxa"/>
            <w:vAlign w:val="center"/>
          </w:tcPr>
          <w:p w:rsidR="00856609" w:rsidRPr="00E07566" w:rsidRDefault="00856609" w:rsidP="00E23C86">
            <w:pPr>
              <w:pStyle w:val="ListParagraph"/>
              <w:bidi/>
              <w:ind w:left="0"/>
              <w:jc w:val="center"/>
              <w:rPr>
                <w:rFonts w:ascii="Arial" w:hAnsi="Arial" w:cs="Arial"/>
                <w:b/>
                <w:bCs/>
                <w:sz w:val="18"/>
                <w:szCs w:val="18"/>
                <w:rtl/>
              </w:rPr>
            </w:pPr>
            <w:r w:rsidRPr="00E07566">
              <w:rPr>
                <w:rFonts w:ascii="Arial" w:hAnsi="Arial" w:cs="Arial"/>
                <w:b/>
                <w:bCs/>
                <w:noProof/>
                <w:sz w:val="18"/>
                <w:szCs w:val="18"/>
                <w:rtl/>
              </w:rPr>
              <w:drawing>
                <wp:inline distT="0" distB="0" distL="0" distR="0">
                  <wp:extent cx="5590032" cy="2602992"/>
                  <wp:effectExtent l="0" t="0" r="0" b="0"/>
                  <wp:docPr id="28"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856609" w:rsidRPr="00AF0D50" w:rsidRDefault="00856609" w:rsidP="00856609">
      <w:pPr>
        <w:pStyle w:val="ListParagraph"/>
        <w:bidi/>
        <w:spacing w:after="0" w:line="240" w:lineRule="auto"/>
        <w:ind w:left="48"/>
        <w:jc w:val="both"/>
        <w:rPr>
          <w:rFonts w:ascii="Simplified Arabic" w:hAnsi="Simplified Arabic" w:cs="Simplified Arabic"/>
          <w:sz w:val="18"/>
          <w:szCs w:val="18"/>
          <w:rtl/>
        </w:rPr>
      </w:pPr>
      <w:r w:rsidRPr="00AF0D50">
        <w:rPr>
          <w:rFonts w:ascii="Simplified Arabic" w:hAnsi="Simplified Arabic" w:cs="Simplified Arabic" w:hint="cs"/>
          <w:sz w:val="18"/>
          <w:szCs w:val="18"/>
          <w:rtl/>
        </w:rPr>
        <w:t xml:space="preserve">المصدر: الجهاز المركزي للإحصاء الفلسطيني، 2020.  التعداد العام للسكان والمساكن والمنشات 2017.  </w:t>
      </w:r>
    </w:p>
    <w:p w:rsidR="00856609" w:rsidRDefault="00856609" w:rsidP="00856609">
      <w:pPr>
        <w:pStyle w:val="ListParagraph"/>
        <w:bidi/>
        <w:spacing w:after="0" w:line="240" w:lineRule="auto"/>
        <w:ind w:left="48"/>
        <w:jc w:val="both"/>
        <w:rPr>
          <w:rFonts w:ascii="Simplified Arabic" w:hAnsi="Simplified Arabic" w:cs="Simplified Arabic"/>
          <w:sz w:val="24"/>
          <w:szCs w:val="24"/>
          <w:highlight w:val="yellow"/>
          <w:rtl/>
        </w:rPr>
      </w:pPr>
    </w:p>
    <w:p w:rsidR="00856609" w:rsidRPr="001D3661" w:rsidRDefault="00856609" w:rsidP="00C06E11">
      <w:pPr>
        <w:pStyle w:val="ListParagraph"/>
        <w:bidi/>
        <w:spacing w:after="0" w:line="240" w:lineRule="auto"/>
        <w:ind w:left="48"/>
        <w:jc w:val="both"/>
        <w:rPr>
          <w:rFonts w:ascii="Simplified Arabic" w:hAnsi="Simplified Arabic" w:cs="Simplified Arabic"/>
          <w:sz w:val="24"/>
          <w:szCs w:val="24"/>
        </w:rPr>
      </w:pPr>
      <w:r w:rsidRPr="00F32424">
        <w:rPr>
          <w:rFonts w:ascii="Simplified Arabic" w:hAnsi="Simplified Arabic" w:cs="Simplified Arabic"/>
          <w:sz w:val="24"/>
          <w:szCs w:val="24"/>
          <w:rtl/>
        </w:rPr>
        <w:t xml:space="preserve">أما الفارق ما بين الضفة الغربية وقطاع غزة على هذا الصعيد فهو كبير نسبيا ويصل </w:t>
      </w:r>
      <w:r w:rsidR="00582E9A">
        <w:rPr>
          <w:rFonts w:ascii="Simplified Arabic" w:hAnsi="Simplified Arabic" w:cs="Simplified Arabic" w:hint="cs"/>
          <w:sz w:val="24"/>
          <w:szCs w:val="24"/>
          <w:rtl/>
        </w:rPr>
        <w:t>إلى</w:t>
      </w:r>
      <w:r w:rsidR="00582E9A" w:rsidRPr="00F32424">
        <w:rPr>
          <w:rFonts w:ascii="Simplified Arabic" w:hAnsi="Simplified Arabic" w:cs="Simplified Arabic"/>
          <w:sz w:val="24"/>
          <w:szCs w:val="24"/>
          <w:rtl/>
        </w:rPr>
        <w:t xml:space="preserve"> </w:t>
      </w:r>
      <w:r w:rsidRPr="00F32424">
        <w:rPr>
          <w:rFonts w:ascii="Simplified Arabic" w:hAnsi="Simplified Arabic" w:cs="Simplified Arabic"/>
          <w:sz w:val="24"/>
          <w:szCs w:val="24"/>
          <w:rtl/>
        </w:rPr>
        <w:t>17</w:t>
      </w:r>
      <w:r w:rsidR="00582E9A">
        <w:rPr>
          <w:rFonts w:ascii="Simplified Arabic" w:hAnsi="Simplified Arabic" w:cs="Simplified Arabic" w:hint="cs"/>
          <w:sz w:val="24"/>
          <w:szCs w:val="24"/>
          <w:rtl/>
        </w:rPr>
        <w:t>%</w:t>
      </w:r>
      <w:r w:rsidRPr="00F32424">
        <w:rPr>
          <w:rFonts w:ascii="Simplified Arabic" w:hAnsi="Simplified Arabic" w:cs="Simplified Arabic"/>
          <w:sz w:val="24"/>
          <w:szCs w:val="24"/>
          <w:rtl/>
        </w:rPr>
        <w:t xml:space="preserve">. حيث بلغت نسبة النساء من الضفة الغربية اللواتي ذكرن أن صاحب العمل الذي </w:t>
      </w:r>
      <w:r w:rsidR="00C06E11">
        <w:rPr>
          <w:rFonts w:ascii="Simplified Arabic" w:hAnsi="Simplified Arabic" w:cs="Simplified Arabic" w:hint="cs"/>
          <w:sz w:val="24"/>
          <w:szCs w:val="24"/>
          <w:rtl/>
        </w:rPr>
        <w:t>يعملن</w:t>
      </w:r>
      <w:r w:rsidRPr="00F32424">
        <w:rPr>
          <w:rFonts w:ascii="Simplified Arabic" w:hAnsi="Simplified Arabic" w:cs="Simplified Arabic"/>
          <w:sz w:val="24"/>
          <w:szCs w:val="24"/>
          <w:rtl/>
        </w:rPr>
        <w:t xml:space="preserve"> لديه يمنحهن </w:t>
      </w:r>
      <w:r w:rsidR="00582E9A">
        <w:rPr>
          <w:rFonts w:ascii="Simplified Arabic" w:hAnsi="Simplified Arabic" w:cs="Simplified Arabic" w:hint="cs"/>
          <w:sz w:val="24"/>
          <w:szCs w:val="24"/>
          <w:rtl/>
        </w:rPr>
        <w:t>إ</w:t>
      </w:r>
      <w:r w:rsidR="00582E9A" w:rsidRPr="00F32424">
        <w:rPr>
          <w:rFonts w:ascii="Simplified Arabic" w:hAnsi="Simplified Arabic" w:cs="Simplified Arabic"/>
          <w:sz w:val="24"/>
          <w:szCs w:val="24"/>
          <w:rtl/>
        </w:rPr>
        <w:t xml:space="preserve">جازة </w:t>
      </w:r>
      <w:r w:rsidRPr="00F32424">
        <w:rPr>
          <w:rFonts w:ascii="Simplified Arabic" w:hAnsi="Simplified Arabic" w:cs="Simplified Arabic"/>
          <w:sz w:val="24"/>
          <w:szCs w:val="24"/>
          <w:rtl/>
        </w:rPr>
        <w:t xml:space="preserve">ولادة أو </w:t>
      </w:r>
      <w:r w:rsidR="00582E9A">
        <w:rPr>
          <w:rFonts w:ascii="Simplified Arabic" w:hAnsi="Simplified Arabic" w:cs="Simplified Arabic" w:hint="cs"/>
          <w:sz w:val="24"/>
          <w:szCs w:val="24"/>
          <w:rtl/>
        </w:rPr>
        <w:t>أ</w:t>
      </w:r>
      <w:r w:rsidR="00582E9A" w:rsidRPr="00F32424">
        <w:rPr>
          <w:rFonts w:ascii="Simplified Arabic" w:hAnsi="Simplified Arabic" w:cs="Simplified Arabic"/>
          <w:sz w:val="24"/>
          <w:szCs w:val="24"/>
          <w:rtl/>
        </w:rPr>
        <w:t xml:space="preserve">مومة </w:t>
      </w:r>
      <w:r w:rsidRPr="00F32424">
        <w:rPr>
          <w:rFonts w:ascii="Simplified Arabic" w:hAnsi="Simplified Arabic" w:cs="Simplified Arabic"/>
          <w:sz w:val="24"/>
          <w:szCs w:val="24"/>
          <w:rtl/>
        </w:rPr>
        <w:t xml:space="preserve">مدفوعة الأجر </w:t>
      </w:r>
      <w:r>
        <w:rPr>
          <w:rFonts w:ascii="Simplified Arabic" w:hAnsi="Simplified Arabic" w:cs="Simplified Arabic" w:hint="cs"/>
          <w:sz w:val="24"/>
          <w:szCs w:val="24"/>
          <w:rtl/>
        </w:rPr>
        <w:t xml:space="preserve">47% في حين بلغت 31% في قطاع غزة. </w:t>
      </w:r>
    </w:p>
    <w:p w:rsidR="00856609" w:rsidRPr="00E23C86" w:rsidRDefault="00856609" w:rsidP="00856609">
      <w:pPr>
        <w:pStyle w:val="ListParagraph"/>
        <w:bidi/>
        <w:spacing w:after="0" w:line="240" w:lineRule="auto"/>
        <w:ind w:left="48"/>
        <w:jc w:val="both"/>
        <w:rPr>
          <w:rFonts w:ascii="Simplified Arabic" w:hAnsi="Simplified Arabic" w:cs="Simplified Arabic"/>
          <w:sz w:val="18"/>
          <w:szCs w:val="18"/>
          <w:highlight w:val="yellow"/>
          <w:rtl/>
        </w:rPr>
      </w:pPr>
    </w:p>
    <w:p w:rsidR="00856609" w:rsidRDefault="00856609" w:rsidP="00C06E11">
      <w:pPr>
        <w:bidi/>
        <w:spacing w:after="0" w:line="240" w:lineRule="auto"/>
        <w:ind w:left="48"/>
        <w:jc w:val="center"/>
        <w:rPr>
          <w:rFonts w:ascii="Simplified Arabic" w:hAnsi="Simplified Arabic" w:cs="Simplified Arabic"/>
          <w:b/>
          <w:bCs/>
          <w:rtl/>
        </w:rPr>
      </w:pPr>
      <w:r w:rsidRPr="00B829FA">
        <w:rPr>
          <w:rFonts w:ascii="Simplified Arabic" w:hAnsi="Simplified Arabic" w:cs="Simplified Arabic"/>
          <w:b/>
          <w:bCs/>
          <w:rtl/>
        </w:rPr>
        <w:t xml:space="preserve">شكل (17): نسبة الشبات الفلسطينيات العاملات أو </w:t>
      </w:r>
      <w:r w:rsidR="00C06E11">
        <w:rPr>
          <w:rFonts w:ascii="Simplified Arabic" w:hAnsi="Simplified Arabic" w:cs="Simplified Arabic" w:hint="cs"/>
          <w:b/>
          <w:bCs/>
          <w:rtl/>
        </w:rPr>
        <w:t>المتعطلات</w:t>
      </w:r>
      <w:r w:rsidRPr="00B829FA">
        <w:rPr>
          <w:rFonts w:ascii="Simplified Arabic" w:hAnsi="Simplified Arabic" w:cs="Simplified Arabic"/>
          <w:b/>
          <w:bCs/>
          <w:rtl/>
        </w:rPr>
        <w:t xml:space="preserve"> </w:t>
      </w:r>
      <w:r w:rsidR="00C06E11">
        <w:rPr>
          <w:rFonts w:ascii="Simplified Arabic" w:hAnsi="Simplified Arabic" w:cs="Simplified Arabic" w:hint="cs"/>
          <w:b/>
          <w:bCs/>
          <w:rtl/>
        </w:rPr>
        <w:t>اللواتي</w:t>
      </w:r>
      <w:r w:rsidRPr="00B829FA">
        <w:rPr>
          <w:rFonts w:ascii="Simplified Arabic" w:hAnsi="Simplified Arabic" w:cs="Simplified Arabic"/>
          <w:b/>
          <w:bCs/>
          <w:rtl/>
        </w:rPr>
        <w:t xml:space="preserve"> سبق لهن العمل المستخدمات بأجر اللواتي حصلن على إجازة أمومة حسب المنطقة، 2017</w:t>
      </w:r>
    </w:p>
    <w:tbl>
      <w:tblPr>
        <w:tblStyle w:val="TableGrid"/>
        <w:bidiVisual/>
        <w:tblW w:w="0" w:type="auto"/>
        <w:tblInd w:w="48" w:type="dxa"/>
        <w:tblLook w:val="04A0" w:firstRow="1" w:lastRow="0" w:firstColumn="1" w:lastColumn="0" w:noHBand="0" w:noVBand="1"/>
      </w:tblPr>
      <w:tblGrid>
        <w:gridCol w:w="9013"/>
      </w:tblGrid>
      <w:tr w:rsidR="006B1CAC" w:rsidTr="00C06E11">
        <w:tc>
          <w:tcPr>
            <w:tcW w:w="9013" w:type="dxa"/>
            <w:vAlign w:val="center"/>
          </w:tcPr>
          <w:p w:rsidR="006B1CAC" w:rsidRPr="00E07566" w:rsidRDefault="00697892" w:rsidP="006B1CAC">
            <w:pPr>
              <w:bidi/>
              <w:jc w:val="center"/>
              <w:rPr>
                <w:rFonts w:ascii="Arial" w:hAnsi="Arial" w:cs="Arial"/>
                <w:b/>
                <w:bCs/>
                <w:sz w:val="18"/>
                <w:szCs w:val="18"/>
                <w:rtl/>
              </w:rPr>
            </w:pPr>
            <w:r>
              <w:rPr>
                <w:noProof/>
              </w:rPr>
              <mc:AlternateContent>
                <mc:Choice Requires="wps">
                  <w:drawing>
                    <wp:anchor distT="0" distB="0" distL="114300" distR="114300" simplePos="0" relativeHeight="251671552" behindDoc="0" locked="0" layoutInCell="1" allowOverlap="1">
                      <wp:simplePos x="0" y="0"/>
                      <wp:positionH relativeFrom="column">
                        <wp:posOffset>6350</wp:posOffset>
                      </wp:positionH>
                      <wp:positionV relativeFrom="paragraph">
                        <wp:posOffset>893445</wp:posOffset>
                      </wp:positionV>
                      <wp:extent cx="495300" cy="224790"/>
                      <wp:effectExtent l="1905" t="0" r="1905" b="1905"/>
                      <wp:wrapNone/>
                      <wp:docPr id="44" name="Text Box 44"/>
                      <wp:cNvGraphicFramePr/>
                      <a:graphic xmlns:a="http://schemas.openxmlformats.org/drawingml/2006/main">
                        <a:graphicData uri="http://schemas.microsoft.com/office/word/2010/wordprocessingShape">
                          <wps:wsp>
                            <wps:cNvSpPr txBox="1"/>
                            <wps:spPr>
                              <a:xfrm rot="16200000">
                                <a:off x="0" y="0"/>
                                <a:ext cx="495300" cy="224790"/>
                              </a:xfrm>
                              <a:prstGeom prst="rect">
                                <a:avLst/>
                              </a:prstGeom>
                              <a:solidFill>
                                <a:schemeClr val="lt1"/>
                              </a:solidFill>
                              <a:ln w="6350">
                                <a:noFill/>
                              </a:ln>
                            </wps:spPr>
                            <wps:txbx>
                              <w:txbxContent>
                                <w:p w:rsidR="007C3024" w:rsidRDefault="007C3024">
                                  <w:r>
                                    <w:rPr>
                                      <w:rFonts w:hint="cs"/>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 o:spid="_x0000_s1037" type="#_x0000_t202" style="position:absolute;left:0;text-align:left;margin-left:.5pt;margin-top:70.35pt;width:39pt;height:17.7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" fillcolor="white [3201]" stroked="f" strokeweight=".5pt">
                      <v:textbox>
                        <w:txbxContent>
                          <w:p w:rsidR="007C3024" w:rsidRDefault="007C3024">
                            <w:r>
                              <w:rPr>
                                <w:rFonts w:hint="cs"/>
                                <w:rtl/>
                              </w:rPr>
                              <w:t>النسبة</w:t>
                            </w:r>
                          </w:p>
                        </w:txbxContent>
                      </v:textbox>
                    </v:shape>
                  </w:pict>
                </mc:Fallback>
              </mc:AlternateContent>
            </w:r>
            <w:r w:rsidR="00C06E11">
              <w:rPr>
                <w:noProof/>
              </w:rPr>
              <w:drawing>
                <wp:inline distT="0" distB="0" distL="0" distR="0" wp14:anchorId="0015062E" wp14:editId="67C66739">
                  <wp:extent cx="4848860" cy="2492062"/>
                  <wp:effectExtent l="0" t="0" r="8890" b="381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856609" w:rsidRDefault="00856609" w:rsidP="00B829FA">
      <w:pPr>
        <w:bidi/>
        <w:spacing w:after="0" w:line="240" w:lineRule="auto"/>
        <w:jc w:val="both"/>
        <w:rPr>
          <w:rFonts w:ascii="Simplified Arabic" w:hAnsi="Simplified Arabic" w:cs="Simplified Arabic"/>
          <w:sz w:val="18"/>
          <w:szCs w:val="18"/>
          <w:rtl/>
        </w:rPr>
      </w:pPr>
      <w:r w:rsidRPr="00B829FA">
        <w:rPr>
          <w:rFonts w:ascii="Simplified Arabic" w:hAnsi="Simplified Arabic" w:cs="Simplified Arabic" w:hint="cs"/>
          <w:sz w:val="18"/>
          <w:szCs w:val="18"/>
          <w:rtl/>
        </w:rPr>
        <w:t xml:space="preserve">  المصدر: الجهاز المركزي للإحصاء الفلسطيني، 2020.  التعداد العام للسكان والمساكن والمنشات 2017.  </w:t>
      </w:r>
    </w:p>
    <w:p w:rsidR="00582E9A" w:rsidRPr="00B829FA" w:rsidRDefault="00582E9A" w:rsidP="00582E9A">
      <w:pPr>
        <w:bidi/>
        <w:spacing w:after="0" w:line="240" w:lineRule="auto"/>
        <w:jc w:val="both"/>
        <w:rPr>
          <w:rFonts w:ascii="Simplified Arabic" w:hAnsi="Simplified Arabic" w:cs="Simplified Arabic"/>
          <w:sz w:val="18"/>
          <w:szCs w:val="18"/>
          <w:rtl/>
        </w:rPr>
      </w:pPr>
    </w:p>
    <w:p w:rsidR="00856609" w:rsidRDefault="00856609" w:rsidP="00890201">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وقد لوحظ أيضا تفاوت كبير بين المحافظات المختلفة. ففي حين وصلت نسبة </w:t>
      </w:r>
      <w:r w:rsidR="00582E9A">
        <w:rPr>
          <w:rFonts w:ascii="Simplified Arabic" w:hAnsi="Simplified Arabic" w:cs="Simplified Arabic" w:hint="cs"/>
          <w:sz w:val="24"/>
          <w:szCs w:val="24"/>
          <w:rtl/>
        </w:rPr>
        <w:t>الإناث</w:t>
      </w:r>
      <w:r w:rsidR="00582E9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اللواتي قلن أن صاحب العمل يوفر لهن إجازة </w:t>
      </w:r>
      <w:r>
        <w:rPr>
          <w:rFonts w:ascii="Simplified Arabic" w:hAnsi="Simplified Arabic" w:cs="Simplified Arabic" w:hint="cs"/>
          <w:sz w:val="24"/>
          <w:szCs w:val="24"/>
          <w:rtl/>
        </w:rPr>
        <w:t>أمومة</w:t>
      </w:r>
      <w:r w:rsidRPr="0011796E">
        <w:rPr>
          <w:rFonts w:ascii="Simplified Arabic" w:hAnsi="Simplified Arabic" w:cs="Simplified Arabic"/>
          <w:sz w:val="24"/>
          <w:szCs w:val="24"/>
          <w:rtl/>
        </w:rPr>
        <w:t xml:space="preserve"> مدفوعة في محافظتي رام الله والبيرة</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وبيت لحم 60% و56% على التوالي</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لم تتجاوز تلك النسبة في </w:t>
      </w:r>
      <w:r w:rsidRPr="0011796E">
        <w:rPr>
          <w:rFonts w:ascii="Simplified Arabic" w:hAnsi="Simplified Arabic" w:cs="Simplified Arabic"/>
          <w:sz w:val="24"/>
          <w:szCs w:val="24"/>
          <w:rtl/>
        </w:rPr>
        <w:lastRenderedPageBreak/>
        <w:t>محافظتي جنين وقلقيلية 38% وفي محافظة الخليل 41%. وبينما وصلت تلك النسبة 40% في محافظة رفح، لم تتجاوز 26% و32% في محافظتي "شمال غزة" و"غزة" على التوالي.</w:t>
      </w:r>
    </w:p>
    <w:p w:rsidR="00856609" w:rsidRPr="00E07566" w:rsidRDefault="00856609" w:rsidP="00856609">
      <w:pPr>
        <w:bidi/>
        <w:spacing w:after="0" w:line="240" w:lineRule="auto"/>
        <w:ind w:left="48"/>
        <w:jc w:val="both"/>
        <w:rPr>
          <w:rFonts w:ascii="Simplified Arabic" w:hAnsi="Simplified Arabic" w:cs="Simplified Arabic"/>
          <w:sz w:val="16"/>
          <w:szCs w:val="16"/>
          <w:rtl/>
        </w:rPr>
      </w:pPr>
      <w:r w:rsidRPr="0011796E">
        <w:rPr>
          <w:rFonts w:ascii="Simplified Arabic" w:hAnsi="Simplified Arabic" w:cs="Simplified Arabic"/>
          <w:sz w:val="24"/>
          <w:szCs w:val="24"/>
          <w:rtl/>
        </w:rPr>
        <w:t xml:space="preserve"> </w:t>
      </w:r>
    </w:p>
    <w:p w:rsidR="00856609" w:rsidRDefault="00856609" w:rsidP="00D1424D">
      <w:pPr>
        <w:bidi/>
        <w:spacing w:after="0" w:line="240" w:lineRule="auto"/>
        <w:ind w:left="48"/>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rPr>
        <w:t xml:space="preserve">قبل أن نختتم هذا الفصل </w:t>
      </w:r>
      <w:r>
        <w:rPr>
          <w:rFonts w:ascii="Simplified Arabic" w:hAnsi="Simplified Arabic" w:cs="Simplified Arabic" w:hint="cs"/>
          <w:sz w:val="24"/>
          <w:szCs w:val="24"/>
          <w:rtl/>
        </w:rPr>
        <w:t>و</w:t>
      </w:r>
      <w:r w:rsidRPr="0011796E">
        <w:rPr>
          <w:rFonts w:ascii="Simplified Arabic" w:hAnsi="Simplified Arabic" w:cs="Simplified Arabic"/>
          <w:sz w:val="24"/>
          <w:szCs w:val="24"/>
          <w:rtl/>
        </w:rPr>
        <w:t xml:space="preserve">الذي خصصناه لجانب </w:t>
      </w:r>
      <w:r>
        <w:rPr>
          <w:rFonts w:ascii="Simplified Arabic" w:hAnsi="Simplified Arabic" w:cs="Simplified Arabic" w:hint="cs"/>
          <w:sz w:val="24"/>
          <w:szCs w:val="24"/>
          <w:rtl/>
        </w:rPr>
        <w:t>آ</w:t>
      </w:r>
      <w:r w:rsidRPr="0011796E">
        <w:rPr>
          <w:rFonts w:ascii="Simplified Arabic" w:hAnsi="Simplified Arabic" w:cs="Simplified Arabic"/>
          <w:sz w:val="24"/>
          <w:szCs w:val="24"/>
          <w:rtl/>
        </w:rPr>
        <w:t>خر هام وحيوي من حياة شبابنا وشاباتنا ألا وهو "العمل"</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لا بد من الإشارة لبعض ما توصل إليه"</w:t>
      </w:r>
      <w:r w:rsidRPr="0011796E">
        <w:rPr>
          <w:rFonts w:ascii="Simplified Arabic" w:hAnsi="Simplified Arabic" w:cs="Simplified Arabic"/>
          <w:sz w:val="24"/>
          <w:szCs w:val="24"/>
          <w:rtl/>
          <w:lang w:val="en-CA"/>
        </w:rPr>
        <w:t xml:space="preserve"> مسح الشباب" الذي نفذه "الجهاز المركزي للإحصاء الفلسطيني" ونشره في عام 2016  (صفحات 22 و 23) </w:t>
      </w:r>
      <w:r w:rsidR="00582E9A">
        <w:rPr>
          <w:rFonts w:ascii="Simplified Arabic" w:hAnsi="Simplified Arabic" w:cs="Simplified Arabic" w:hint="cs"/>
          <w:sz w:val="24"/>
          <w:szCs w:val="24"/>
          <w:rtl/>
          <w:lang w:val="en-CA"/>
        </w:rPr>
        <w:t>فإن</w:t>
      </w:r>
      <w:r w:rsidR="00582E9A" w:rsidRPr="0011796E">
        <w:rPr>
          <w:rFonts w:ascii="Simplified Arabic" w:hAnsi="Simplified Arabic" w:cs="Simplified Arabic"/>
          <w:sz w:val="24"/>
          <w:szCs w:val="24"/>
          <w:rtl/>
          <w:lang w:val="en-CA"/>
        </w:rPr>
        <w:t xml:space="preserve"> </w:t>
      </w:r>
      <w:r w:rsidRPr="0011796E">
        <w:rPr>
          <w:rFonts w:ascii="Simplified Arabic" w:hAnsi="Simplified Arabic" w:cs="Simplified Arabic"/>
          <w:sz w:val="24"/>
          <w:szCs w:val="24"/>
          <w:rtl/>
          <w:lang w:val="en-CA"/>
        </w:rPr>
        <w:t xml:space="preserve">معدل "فترة البطالة" (أي معدل الفترة التي يمضيها الشاب/ة بدون عمل رغم بحثه عنه وإستعداده له...الخ) بالنسبة للشباب وصل الى 26 شهرا في </w:t>
      </w:r>
      <w:r>
        <w:rPr>
          <w:rFonts w:ascii="Simplified Arabic" w:hAnsi="Simplified Arabic" w:cs="Simplified Arabic"/>
          <w:sz w:val="24"/>
          <w:szCs w:val="24"/>
          <w:rtl/>
          <w:lang w:val="en-CA"/>
        </w:rPr>
        <w:t>فلسطين</w:t>
      </w:r>
      <w:r w:rsidRPr="0011796E">
        <w:rPr>
          <w:rFonts w:ascii="Simplified Arabic" w:hAnsi="Simplified Arabic" w:cs="Simplified Arabic"/>
          <w:sz w:val="24"/>
          <w:szCs w:val="24"/>
          <w:rtl/>
          <w:lang w:val="en-CA"/>
        </w:rPr>
        <w:t xml:space="preserve"> (وقد كانت الفترة أعلى قليلا لدى الإناث منه لدى الذكور: 24 مقابل 29 شهرا. </w:t>
      </w:r>
      <w:r>
        <w:rPr>
          <w:rFonts w:ascii="Simplified Arabic" w:hAnsi="Simplified Arabic" w:cs="Simplified Arabic" w:hint="cs"/>
          <w:sz w:val="24"/>
          <w:szCs w:val="24"/>
          <w:rtl/>
          <w:lang w:val="en-CA"/>
        </w:rPr>
        <w:t xml:space="preserve"> </w:t>
      </w:r>
      <w:r w:rsidRPr="0011796E">
        <w:rPr>
          <w:rFonts w:ascii="Simplified Arabic" w:hAnsi="Simplified Arabic" w:cs="Simplified Arabic"/>
          <w:sz w:val="24"/>
          <w:szCs w:val="24"/>
          <w:rtl/>
          <w:lang w:val="en-CA"/>
        </w:rPr>
        <w:t xml:space="preserve">وأعلى في قطاع غزة مقارنة في </w:t>
      </w:r>
      <w:r>
        <w:rPr>
          <w:rFonts w:ascii="Simplified Arabic" w:hAnsi="Simplified Arabic" w:cs="Simplified Arabic"/>
          <w:sz w:val="24"/>
          <w:szCs w:val="24"/>
          <w:rtl/>
          <w:lang w:val="en-CA"/>
        </w:rPr>
        <w:t>الضفة الغربية</w:t>
      </w:r>
      <w:r w:rsidRPr="0011796E">
        <w:rPr>
          <w:rFonts w:ascii="Simplified Arabic" w:hAnsi="Simplified Arabic" w:cs="Simplified Arabic"/>
          <w:sz w:val="24"/>
          <w:szCs w:val="24"/>
          <w:rtl/>
          <w:lang w:val="en-CA"/>
        </w:rPr>
        <w:t xml:space="preserve"> (27 شهرا مقابل 24 شهرا على التوالي). كما تبين أن 21% من الشباب قد حاولوا تأسيس أعمالهم الخاصة (15% في </w:t>
      </w:r>
      <w:r>
        <w:rPr>
          <w:rFonts w:ascii="Simplified Arabic" w:hAnsi="Simplified Arabic" w:cs="Simplified Arabic"/>
          <w:sz w:val="24"/>
          <w:szCs w:val="24"/>
          <w:rtl/>
          <w:lang w:val="en-CA"/>
        </w:rPr>
        <w:t>الضفة الغربية</w:t>
      </w:r>
      <w:r w:rsidRPr="0011796E">
        <w:rPr>
          <w:rFonts w:ascii="Simplified Arabic" w:hAnsi="Simplified Arabic" w:cs="Simplified Arabic"/>
          <w:sz w:val="24"/>
          <w:szCs w:val="24"/>
          <w:rtl/>
          <w:lang w:val="en-CA"/>
        </w:rPr>
        <w:t xml:space="preserve"> و31% في قطاع غزة). هذا وقد لوحظ فارق بين الجنسين في هذا المجال. ففي حين وصلت نسبة الشبان الذين "حاولوا تأسيس أعمالهم الخاصة" </w:t>
      </w:r>
      <w:r w:rsidR="00582E9A">
        <w:rPr>
          <w:rFonts w:ascii="Simplified Arabic" w:hAnsi="Simplified Arabic" w:cs="Simplified Arabic" w:hint="cs"/>
          <w:sz w:val="24"/>
          <w:szCs w:val="24"/>
          <w:rtl/>
          <w:lang w:val="en-CA"/>
        </w:rPr>
        <w:t>إلى</w:t>
      </w:r>
      <w:r w:rsidR="00582E9A" w:rsidRPr="0011796E">
        <w:rPr>
          <w:rFonts w:ascii="Simplified Arabic" w:hAnsi="Simplified Arabic" w:cs="Simplified Arabic"/>
          <w:sz w:val="24"/>
          <w:szCs w:val="24"/>
          <w:rtl/>
          <w:lang w:val="en-CA"/>
        </w:rPr>
        <w:t xml:space="preserve"> </w:t>
      </w:r>
      <w:r w:rsidR="00D1424D">
        <w:rPr>
          <w:rFonts w:ascii="Simplified Arabic" w:hAnsi="Simplified Arabic" w:cs="Simplified Arabic" w:hint="cs"/>
          <w:sz w:val="24"/>
          <w:szCs w:val="24"/>
          <w:rtl/>
          <w:lang w:val="en-CA"/>
        </w:rPr>
        <w:t>30</w:t>
      </w:r>
      <w:r w:rsidRPr="0011796E">
        <w:rPr>
          <w:rFonts w:ascii="Simplified Arabic" w:hAnsi="Simplified Arabic" w:cs="Simplified Arabic"/>
          <w:sz w:val="24"/>
          <w:szCs w:val="24"/>
          <w:rtl/>
          <w:lang w:val="en-CA"/>
        </w:rPr>
        <w:t xml:space="preserve">% بلغت تلك النسبة 12% عند الإناث. </w:t>
      </w:r>
    </w:p>
    <w:p w:rsidR="00856609" w:rsidRPr="00E07566" w:rsidRDefault="00856609" w:rsidP="00856609">
      <w:pPr>
        <w:bidi/>
        <w:spacing w:after="0" w:line="240" w:lineRule="auto"/>
        <w:ind w:left="48"/>
        <w:jc w:val="both"/>
        <w:rPr>
          <w:rFonts w:ascii="Simplified Arabic" w:hAnsi="Simplified Arabic" w:cs="Simplified Arabic"/>
          <w:sz w:val="16"/>
          <w:szCs w:val="16"/>
          <w:rtl/>
          <w:lang w:val="en-CA"/>
        </w:rPr>
      </w:pPr>
    </w:p>
    <w:p w:rsidR="00856609" w:rsidRPr="008E4695" w:rsidRDefault="00856609" w:rsidP="0084678A">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14.</w:t>
      </w:r>
      <w:r w:rsidR="0084678A">
        <w:rPr>
          <w:rFonts w:ascii="Simplified Arabic" w:hAnsi="Simplified Arabic" w:cs="Simplified Arabic" w:hint="cs"/>
          <w:b/>
          <w:bCs/>
          <w:sz w:val="24"/>
          <w:szCs w:val="24"/>
          <w:rtl/>
        </w:rPr>
        <w:t>4</w:t>
      </w:r>
      <w:r>
        <w:rPr>
          <w:rFonts w:ascii="Simplified Arabic" w:hAnsi="Simplified Arabic" w:cs="Simplified Arabic" w:hint="cs"/>
          <w:b/>
          <w:bCs/>
          <w:sz w:val="24"/>
          <w:szCs w:val="24"/>
          <w:rtl/>
        </w:rPr>
        <w:t xml:space="preserve"> </w:t>
      </w:r>
      <w:r w:rsidRPr="008E4695">
        <w:rPr>
          <w:rFonts w:ascii="Simplified Arabic" w:hAnsi="Simplified Arabic" w:cs="Simplified Arabic"/>
          <w:b/>
          <w:bCs/>
          <w:sz w:val="24"/>
          <w:szCs w:val="24"/>
          <w:rtl/>
        </w:rPr>
        <w:t xml:space="preserve">الشابات </w:t>
      </w:r>
      <w:r w:rsidRPr="008E4695">
        <w:rPr>
          <w:rFonts w:ascii="Simplified Arabic" w:hAnsi="Simplified Arabic" w:cs="Simplified Arabic" w:hint="cs"/>
          <w:b/>
          <w:bCs/>
          <w:sz w:val="24"/>
          <w:szCs w:val="24"/>
          <w:rtl/>
        </w:rPr>
        <w:t>خارج القوى العاملة</w:t>
      </w:r>
    </w:p>
    <w:p w:rsidR="00D0416E" w:rsidRDefault="00856609" w:rsidP="00582E9A">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وأخيرا وهذا ليس مستغربا، فقد تمت ملاحظة بعض الفروق الهامة عند المقارنة ما بين الذ</w:t>
      </w:r>
      <w:r w:rsidR="00890201">
        <w:rPr>
          <w:rFonts w:ascii="Simplified Arabic" w:hAnsi="Simplified Arabic" w:cs="Simplified Arabic"/>
          <w:sz w:val="24"/>
          <w:szCs w:val="24"/>
          <w:rtl/>
        </w:rPr>
        <w:t xml:space="preserve">كور والإناث فيما يتعلق بالرغبة </w:t>
      </w:r>
      <w:r w:rsidR="00890201">
        <w:rPr>
          <w:rFonts w:ascii="Simplified Arabic" w:hAnsi="Simplified Arabic" w:cs="Simplified Arabic" w:hint="cs"/>
          <w:sz w:val="24"/>
          <w:szCs w:val="24"/>
          <w:rtl/>
        </w:rPr>
        <w:t>ب</w:t>
      </w:r>
      <w:r w:rsidR="00F443DF">
        <w:rPr>
          <w:rFonts w:ascii="Simplified Arabic" w:hAnsi="Simplified Arabic" w:cs="Simplified Arabic" w:hint="cs"/>
          <w:sz w:val="24"/>
          <w:szCs w:val="24"/>
          <w:rtl/>
        </w:rPr>
        <w:t>ـ</w:t>
      </w:r>
      <w:r w:rsidRPr="0011796E">
        <w:rPr>
          <w:rFonts w:ascii="Simplified Arabic" w:hAnsi="Simplified Arabic" w:cs="Simplified Arabic"/>
          <w:sz w:val="24"/>
          <w:szCs w:val="24"/>
          <w:rtl/>
        </w:rPr>
        <w:t xml:space="preserve"> "القيام بالأعمال المنزلية"</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بدلا من التوجه إلى سوق العمل. مثل أن نسبة الشابات اللواتي لا يعملن ولا يرغبن في العمل بسبب الحاجة للقيام بالأعمال المنزلية كإعداد الطعام والتنظيف ورعاية الأطفال </w:t>
      </w:r>
      <w:r>
        <w:rPr>
          <w:rFonts w:ascii="Simplified Arabic" w:hAnsi="Simplified Arabic" w:cs="Simplified Arabic" w:hint="cs"/>
          <w:sz w:val="24"/>
          <w:szCs w:val="24"/>
          <w:rtl/>
        </w:rPr>
        <w:t>وعداها</w:t>
      </w:r>
      <w:r w:rsidRPr="0011796E">
        <w:rPr>
          <w:rFonts w:ascii="Simplified Arabic" w:hAnsi="Simplified Arabic" w:cs="Simplified Arabic"/>
          <w:sz w:val="24"/>
          <w:szCs w:val="24"/>
          <w:rtl/>
        </w:rPr>
        <w:t xml:space="preserve"> بلغت 44%</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مقابل تقريبا "لا أحد" لدى الشبان</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مما يشير إلى أن تقسيم العمل "التقليدي" ما بين الرجل ("كسب الخبز من خلال العمل خارج المنزل من أجل إعالة الأسرة) والمرأة (يتركز عملها في داخل المنزل في "رعاية شؤون البيت والأطفال والزوج") ما زال موجودا وبقوة في المجتمع الفلسطيني لا سيما إن نسبة مشاركة المرأة الفلسطينية في سوق العمل كما رأينا هي من النسب </w:t>
      </w:r>
      <w:r w:rsidR="00582E9A">
        <w:rPr>
          <w:rFonts w:ascii="Simplified Arabic" w:hAnsi="Simplified Arabic" w:cs="Simplified Arabic" w:hint="cs"/>
          <w:sz w:val="24"/>
          <w:szCs w:val="24"/>
          <w:rtl/>
        </w:rPr>
        <w:t>الأقل</w:t>
      </w:r>
      <w:r w:rsidR="00582E9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عالميا </w:t>
      </w:r>
      <w:r w:rsidR="00582E9A">
        <w:rPr>
          <w:rFonts w:ascii="Simplified Arabic" w:hAnsi="Simplified Arabic" w:cs="Simplified Arabic" w:hint="cs"/>
          <w:sz w:val="24"/>
          <w:szCs w:val="24"/>
          <w:rtl/>
        </w:rPr>
        <w:t>وإلى</w:t>
      </w:r>
      <w:r w:rsidR="00582E9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حد كبير عربيا. وفي ذات السياق فقد لوحظ أن نسبة الشبان الذين يعملون "بدوام عمل كامل" أو بدوام عمل كامل مع ساعات عمل إضافية" (</w:t>
      </w:r>
      <w:r>
        <w:rPr>
          <w:rFonts w:ascii="Simplified Arabic" w:hAnsi="Simplified Arabic" w:cs="Simplified Arabic"/>
          <w:sz w:val="24"/>
          <w:szCs w:val="24"/>
          <w:rtl/>
        </w:rPr>
        <w:t>46 ساعة عمل في الأسبوع أو أكثر)</w:t>
      </w:r>
      <w:r w:rsidRPr="0011796E">
        <w:rPr>
          <w:rFonts w:ascii="Simplified Arabic" w:hAnsi="Simplified Arabic" w:cs="Simplified Arabic"/>
          <w:sz w:val="24"/>
          <w:szCs w:val="24"/>
          <w:rtl/>
        </w:rPr>
        <w:t xml:space="preserve"> كانت أعلى بكثير من الإناث (19%</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2%)، وهذا مؤشر أخر من مؤشرات ضعف مشاركة المرأة عموما والمرأة الشابة خصوصا في سوق العمل. وقد لوحظت بعض الفروق المحدودة في المحافظات في بعض المؤشرات التي ذكرت أعلاه</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فمثلا بلغت نسبة الشابات اللواتي لا يعمل</w:t>
      </w:r>
      <w:r>
        <w:rPr>
          <w:rFonts w:ascii="Simplified Arabic" w:hAnsi="Simplified Arabic" w:cs="Simplified Arabic" w:hint="cs"/>
          <w:sz w:val="24"/>
          <w:szCs w:val="24"/>
          <w:rtl/>
        </w:rPr>
        <w:t>ن</w:t>
      </w:r>
      <w:r w:rsidRPr="0011796E">
        <w:rPr>
          <w:rFonts w:ascii="Simplified Arabic" w:hAnsi="Simplified Arabic" w:cs="Simplified Arabic"/>
          <w:sz w:val="24"/>
          <w:szCs w:val="24"/>
          <w:rtl/>
        </w:rPr>
        <w:t xml:space="preserve"> ولا يرغبن في العمل بسبب الحاجة للقيام بالأعمال المنزلية</w:t>
      </w:r>
      <w:r>
        <w:rPr>
          <w:rFonts w:ascii="Simplified Arabic" w:hAnsi="Simplified Arabic" w:cs="Simplified Arabic" w:hint="cs"/>
          <w:sz w:val="24"/>
          <w:szCs w:val="24"/>
          <w:rtl/>
        </w:rPr>
        <w:t xml:space="preserve"> في محافظة الخليل بنسبة 53%، بينما لم تتجاوز تلك النسبة 44% في محافظتي جنين والقدس.  وقد تراوحت في باقي محافظات الضفة الغربية ما بين 36 - 48%.  أما في قطاع غزة </w:t>
      </w:r>
      <w:r w:rsidRPr="0011796E">
        <w:rPr>
          <w:rFonts w:ascii="Simplified Arabic" w:hAnsi="Simplified Arabic" w:cs="Simplified Arabic"/>
          <w:sz w:val="24"/>
          <w:szCs w:val="24"/>
          <w:rtl/>
        </w:rPr>
        <w:t>فقد كانت النسبة الأكبر للشابات اللواتي لا يعمل ولا يرغبن في العمل بسبب الحاجة للقيام بالأعمال المنزلية في</w:t>
      </w:r>
      <w:r>
        <w:rPr>
          <w:rFonts w:ascii="Simplified Arabic" w:hAnsi="Simplified Arabic" w:cs="Simplified Arabic" w:hint="cs"/>
          <w:sz w:val="24"/>
          <w:szCs w:val="24"/>
          <w:rtl/>
        </w:rPr>
        <w:t xml:space="preserve"> محافظة غزة (49%) أما النسبة الأقل فقد كانت في محافظة دير البلح 32%.  أما باقي محافظات قطاع غزة فقد تراوحت هذه النسب فيها ما بين 39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45%.</w:t>
      </w:r>
    </w:p>
    <w:p w:rsidR="00D0416E" w:rsidRDefault="00D0416E" w:rsidP="002C5E66">
      <w:pPr>
        <w:bidi/>
        <w:spacing w:after="0" w:line="240" w:lineRule="auto"/>
        <w:ind w:left="48"/>
        <w:jc w:val="both"/>
        <w:rPr>
          <w:rFonts w:ascii="Simplified Arabic" w:hAnsi="Simplified Arabic" w:cs="Simplified Arabic"/>
          <w:sz w:val="24"/>
          <w:szCs w:val="24"/>
          <w:rtl/>
        </w:rPr>
      </w:pPr>
    </w:p>
    <w:p w:rsidR="00D0416E" w:rsidRDefault="00D0416E" w:rsidP="002C5E66">
      <w:pPr>
        <w:bidi/>
        <w:spacing w:after="0" w:line="240" w:lineRule="auto"/>
        <w:ind w:left="48"/>
        <w:jc w:val="both"/>
        <w:rPr>
          <w:rFonts w:ascii="Simplified Arabic" w:hAnsi="Simplified Arabic" w:cs="Simplified Arabic"/>
          <w:sz w:val="24"/>
          <w:szCs w:val="24"/>
          <w:rtl/>
        </w:rPr>
      </w:pPr>
    </w:p>
    <w:p w:rsidR="00BE409A" w:rsidRDefault="00BE409A" w:rsidP="00402158">
      <w:pPr>
        <w:bidi/>
        <w:spacing w:after="0" w:line="240" w:lineRule="auto"/>
        <w:jc w:val="center"/>
        <w:rPr>
          <w:rFonts w:ascii="Simplified Arabic" w:hAnsi="Simplified Arabic" w:cs="Simplified Arabic"/>
          <w:sz w:val="24"/>
          <w:szCs w:val="24"/>
          <w:rtl/>
        </w:rPr>
      </w:pPr>
    </w:p>
    <w:p w:rsidR="00BE409A" w:rsidRDefault="00BE409A" w:rsidP="00BE409A">
      <w:pPr>
        <w:bidi/>
        <w:spacing w:after="0" w:line="240" w:lineRule="auto"/>
        <w:jc w:val="center"/>
        <w:rPr>
          <w:rFonts w:ascii="Simplified Arabic" w:hAnsi="Simplified Arabic" w:cs="Simplified Arabic"/>
          <w:sz w:val="24"/>
          <w:szCs w:val="24"/>
          <w:rtl/>
        </w:rPr>
      </w:pPr>
    </w:p>
    <w:p w:rsidR="00BE409A" w:rsidRDefault="00BE409A" w:rsidP="00BE409A">
      <w:pPr>
        <w:bidi/>
        <w:spacing w:after="0" w:line="240" w:lineRule="auto"/>
        <w:jc w:val="center"/>
        <w:rPr>
          <w:rFonts w:ascii="Simplified Arabic" w:hAnsi="Simplified Arabic" w:cs="Simplified Arabic"/>
          <w:sz w:val="24"/>
          <w:szCs w:val="24"/>
          <w:rtl/>
        </w:rPr>
      </w:pPr>
    </w:p>
    <w:p w:rsidR="00BE409A" w:rsidRDefault="00BE409A" w:rsidP="00BE409A">
      <w:pPr>
        <w:bidi/>
        <w:spacing w:after="0" w:line="240" w:lineRule="auto"/>
        <w:jc w:val="center"/>
        <w:rPr>
          <w:rFonts w:ascii="Simplified Arabic" w:hAnsi="Simplified Arabic" w:cs="Simplified Arabic"/>
          <w:sz w:val="24"/>
          <w:szCs w:val="24"/>
          <w:rtl/>
        </w:rPr>
      </w:pPr>
    </w:p>
    <w:p w:rsidR="00BE409A" w:rsidRDefault="00BE409A" w:rsidP="00BE409A">
      <w:pPr>
        <w:bidi/>
        <w:spacing w:after="0" w:line="240" w:lineRule="auto"/>
        <w:jc w:val="center"/>
        <w:rPr>
          <w:rFonts w:ascii="Simplified Arabic" w:hAnsi="Simplified Arabic" w:cs="Simplified Arabic"/>
          <w:sz w:val="24"/>
          <w:szCs w:val="24"/>
          <w:rtl/>
        </w:rPr>
      </w:pPr>
    </w:p>
    <w:p w:rsidR="001E70A6" w:rsidRDefault="001E70A6">
      <w:pPr>
        <w:rPr>
          <w:rFonts w:ascii="Simplified Arabic" w:hAnsi="Simplified Arabic" w:cs="Simplified Arabic"/>
          <w:sz w:val="24"/>
          <w:szCs w:val="24"/>
          <w:rtl/>
        </w:rPr>
      </w:pPr>
      <w:r>
        <w:rPr>
          <w:rFonts w:ascii="Simplified Arabic" w:hAnsi="Simplified Arabic" w:cs="Simplified Arabic"/>
          <w:sz w:val="24"/>
          <w:szCs w:val="24"/>
          <w:rtl/>
        </w:rPr>
        <w:br w:type="page"/>
      </w:r>
    </w:p>
    <w:p w:rsidR="004C37A8" w:rsidRDefault="004C37A8">
      <w:pPr>
        <w:rPr>
          <w:rFonts w:ascii="Simplified Arabic" w:hAnsi="Simplified Arabic" w:cs="Simplified Arabic"/>
          <w:sz w:val="24"/>
          <w:szCs w:val="24"/>
        </w:rPr>
      </w:pPr>
      <w:r>
        <w:rPr>
          <w:rFonts w:ascii="Simplified Arabic" w:hAnsi="Simplified Arabic" w:cs="Simplified Arabic"/>
          <w:sz w:val="24"/>
          <w:szCs w:val="24"/>
          <w:rtl/>
        </w:rPr>
        <w:lastRenderedPageBreak/>
        <w:br w:type="page"/>
      </w:r>
    </w:p>
    <w:p w:rsidR="00D0416E" w:rsidRPr="00B61F11" w:rsidRDefault="00821C33" w:rsidP="002B3F28">
      <w:pPr>
        <w:bidi/>
        <w:spacing w:after="0" w:line="240" w:lineRule="auto"/>
        <w:jc w:val="center"/>
        <w:rPr>
          <w:rFonts w:ascii="Simplified Arabic" w:hAnsi="Simplified Arabic" w:cs="Simplified Arabic"/>
          <w:sz w:val="24"/>
          <w:szCs w:val="24"/>
          <w:rtl/>
        </w:rPr>
      </w:pPr>
      <w:r w:rsidRPr="00B61F11">
        <w:rPr>
          <w:rFonts w:ascii="Simplified Arabic" w:hAnsi="Simplified Arabic" w:cs="Simplified Arabic"/>
          <w:sz w:val="24"/>
          <w:szCs w:val="24"/>
          <w:rtl/>
        </w:rPr>
        <w:lastRenderedPageBreak/>
        <w:t>الفصل</w:t>
      </w:r>
      <w:r w:rsidRPr="00B61F11">
        <w:rPr>
          <w:rFonts w:ascii="Simplified Arabic" w:hAnsi="Simplified Arabic" w:cs="Simplified Arabic"/>
          <w:sz w:val="24"/>
          <w:szCs w:val="24"/>
          <w:rtl/>
          <w:lang w:val="en-CA"/>
        </w:rPr>
        <w:t xml:space="preserve"> </w:t>
      </w:r>
      <w:r w:rsidR="00B61F11" w:rsidRPr="00B61F11">
        <w:rPr>
          <w:rFonts w:ascii="Simplified Arabic" w:hAnsi="Simplified Arabic" w:cs="Simplified Arabic" w:hint="cs"/>
          <w:sz w:val="24"/>
          <w:szCs w:val="24"/>
          <w:rtl/>
          <w:lang w:val="en-CA"/>
        </w:rPr>
        <w:t>الخامس</w:t>
      </w:r>
    </w:p>
    <w:p w:rsidR="00D0416E" w:rsidRPr="00D0416E" w:rsidRDefault="00D0416E" w:rsidP="00D0416E">
      <w:pPr>
        <w:bidi/>
        <w:spacing w:after="0" w:line="240" w:lineRule="auto"/>
        <w:jc w:val="center"/>
        <w:rPr>
          <w:rFonts w:ascii="Simplified Arabic" w:hAnsi="Simplified Arabic" w:cs="Simplified Arabic"/>
          <w:b/>
          <w:bCs/>
          <w:sz w:val="24"/>
          <w:szCs w:val="24"/>
          <w:rtl/>
        </w:rPr>
      </w:pPr>
    </w:p>
    <w:p w:rsidR="009B4AA5" w:rsidRDefault="00821C33" w:rsidP="00D0416E">
      <w:pPr>
        <w:bidi/>
        <w:spacing w:after="0" w:line="240" w:lineRule="auto"/>
        <w:jc w:val="center"/>
        <w:rPr>
          <w:rFonts w:ascii="Simplified Arabic" w:hAnsi="Simplified Arabic" w:cs="Simplified Arabic"/>
          <w:b/>
          <w:bCs/>
          <w:sz w:val="28"/>
          <w:szCs w:val="28"/>
          <w:rtl/>
        </w:rPr>
      </w:pPr>
      <w:r w:rsidRPr="00D0416E">
        <w:rPr>
          <w:rFonts w:ascii="Simplified Arabic" w:hAnsi="Simplified Arabic" w:cs="Simplified Arabic"/>
          <w:b/>
          <w:bCs/>
          <w:sz w:val="28"/>
          <w:szCs w:val="28"/>
          <w:rtl/>
        </w:rPr>
        <w:t xml:space="preserve"> الشباب والصحة</w:t>
      </w:r>
      <w:r w:rsidR="00875493">
        <w:rPr>
          <w:rStyle w:val="FootnoteReference"/>
          <w:rFonts w:ascii="Simplified Arabic" w:hAnsi="Simplified Arabic" w:cs="Simplified Arabic"/>
          <w:b/>
          <w:bCs/>
          <w:sz w:val="28"/>
          <w:szCs w:val="28"/>
          <w:rtl/>
        </w:rPr>
        <w:footnoteReference w:id="10"/>
      </w:r>
    </w:p>
    <w:p w:rsidR="00D0416E" w:rsidRPr="00E07566" w:rsidRDefault="00D0416E" w:rsidP="00D0416E">
      <w:pPr>
        <w:bidi/>
        <w:spacing w:after="0" w:line="240" w:lineRule="auto"/>
        <w:jc w:val="center"/>
        <w:rPr>
          <w:rFonts w:ascii="Simplified Arabic" w:hAnsi="Simplified Arabic" w:cs="Simplified Arabic"/>
          <w:b/>
          <w:bCs/>
          <w:sz w:val="24"/>
          <w:szCs w:val="24"/>
          <w:rtl/>
        </w:rPr>
      </w:pPr>
    </w:p>
    <w:p w:rsidR="00821C33" w:rsidRDefault="00766C95" w:rsidP="00DE78A4">
      <w:pPr>
        <w:bidi/>
        <w:spacing w:after="0" w:line="240" w:lineRule="auto"/>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يقدم هذا الفصل صورة عن المحاور التي غطتها "بيانات </w:t>
      </w:r>
      <w:r w:rsidR="0005644A" w:rsidRPr="0011796E">
        <w:rPr>
          <w:rFonts w:ascii="Simplified Arabic" w:hAnsi="Simplified Arabic" w:cs="Simplified Arabic"/>
          <w:sz w:val="24"/>
          <w:szCs w:val="24"/>
          <w:rtl/>
        </w:rPr>
        <w:t xml:space="preserve">تعداد عام 2017 </w:t>
      </w:r>
      <w:r w:rsidRPr="0011796E">
        <w:rPr>
          <w:rFonts w:ascii="Simplified Arabic" w:hAnsi="Simplified Arabic" w:cs="Simplified Arabic"/>
          <w:sz w:val="24"/>
          <w:szCs w:val="24"/>
          <w:rtl/>
        </w:rPr>
        <w:t>و</w:t>
      </w:r>
      <w:r w:rsidR="00887224" w:rsidRPr="0011796E">
        <w:rPr>
          <w:rFonts w:ascii="Simplified Arabic" w:hAnsi="Simplified Arabic" w:cs="Simplified Arabic"/>
          <w:sz w:val="24"/>
          <w:szCs w:val="24"/>
          <w:rtl/>
        </w:rPr>
        <w:t>المتعلقة بموضوع "الصحة والشباب"</w:t>
      </w:r>
      <w:r w:rsidR="00821C33" w:rsidRPr="0011796E">
        <w:rPr>
          <w:rFonts w:ascii="Simplified Arabic" w:hAnsi="Simplified Arabic" w:cs="Simplified Arabic"/>
          <w:sz w:val="24"/>
          <w:szCs w:val="24"/>
          <w:rtl/>
        </w:rPr>
        <w:t xml:space="preserve">، مثل نسب الشباب الذين يعانون من إعاقات </w:t>
      </w:r>
      <w:r w:rsidR="00395E11" w:rsidRPr="0011796E">
        <w:rPr>
          <w:rFonts w:ascii="Simplified Arabic" w:hAnsi="Simplified Arabic" w:cs="Simplified Arabic"/>
          <w:sz w:val="24"/>
          <w:szCs w:val="24"/>
          <w:rtl/>
        </w:rPr>
        <w:t>في البصر والسمع والحركة</w:t>
      </w:r>
      <w:r w:rsidR="00896FED">
        <w:rPr>
          <w:rFonts w:ascii="Simplified Arabic" w:hAnsi="Simplified Arabic" w:cs="Simplified Arabic" w:hint="cs"/>
          <w:sz w:val="24"/>
          <w:szCs w:val="24"/>
          <w:rtl/>
        </w:rPr>
        <w:t xml:space="preserve"> </w:t>
      </w:r>
      <w:r w:rsidR="00582E9A">
        <w:rPr>
          <w:rFonts w:ascii="Simplified Arabic" w:hAnsi="Simplified Arabic" w:cs="Simplified Arabic" w:hint="cs"/>
          <w:sz w:val="24"/>
          <w:szCs w:val="24"/>
          <w:rtl/>
        </w:rPr>
        <w:t>وإستخدام الأيدي</w:t>
      </w:r>
      <w:r w:rsidR="00582E9A" w:rsidRPr="0011796E">
        <w:rPr>
          <w:rFonts w:ascii="Simplified Arabic" w:hAnsi="Simplified Arabic" w:cs="Simplified Arabic"/>
          <w:sz w:val="24"/>
          <w:szCs w:val="24"/>
          <w:rtl/>
        </w:rPr>
        <w:t xml:space="preserve"> </w:t>
      </w:r>
      <w:r w:rsidR="00395E11" w:rsidRPr="0011796E">
        <w:rPr>
          <w:rFonts w:ascii="Simplified Arabic" w:hAnsi="Simplified Arabic" w:cs="Simplified Arabic"/>
          <w:sz w:val="24"/>
          <w:szCs w:val="24"/>
          <w:rtl/>
        </w:rPr>
        <w:t>والتذكر</w:t>
      </w:r>
      <w:r w:rsidR="00875493">
        <w:rPr>
          <w:rFonts w:ascii="Simplified Arabic" w:hAnsi="Simplified Arabic" w:cs="Simplified Arabic" w:hint="cs"/>
          <w:sz w:val="24"/>
          <w:szCs w:val="24"/>
          <w:rtl/>
        </w:rPr>
        <w:t xml:space="preserve"> والتركيز والتواصل</w:t>
      </w:r>
      <w:r w:rsidR="00297EDC">
        <w:rPr>
          <w:rFonts w:ascii="Simplified Arabic" w:hAnsi="Simplified Arabic" w:cs="Simplified Arabic"/>
          <w:sz w:val="24"/>
          <w:szCs w:val="24"/>
          <w:rtl/>
        </w:rPr>
        <w:t xml:space="preserve">، وكذلك "أسباب" تلك </w:t>
      </w:r>
      <w:r w:rsidR="00582E9A">
        <w:rPr>
          <w:rFonts w:ascii="Simplified Arabic" w:hAnsi="Simplified Arabic" w:cs="Simplified Arabic" w:hint="cs"/>
          <w:sz w:val="24"/>
          <w:szCs w:val="24"/>
          <w:rtl/>
        </w:rPr>
        <w:t>الإ</w:t>
      </w:r>
      <w:r w:rsidR="00582E9A" w:rsidRPr="0011796E">
        <w:rPr>
          <w:rFonts w:ascii="Simplified Arabic" w:hAnsi="Simplified Arabic" w:cs="Simplified Arabic"/>
          <w:sz w:val="24"/>
          <w:szCs w:val="24"/>
          <w:rtl/>
        </w:rPr>
        <w:t>عاقات</w:t>
      </w:r>
      <w:r w:rsidR="00821C33" w:rsidRPr="0011796E">
        <w:rPr>
          <w:rFonts w:ascii="Simplified Arabic" w:hAnsi="Simplified Arabic" w:cs="Simplified Arabic"/>
          <w:sz w:val="24"/>
          <w:szCs w:val="24"/>
          <w:rtl/>
        </w:rPr>
        <w:t>، إضافة إلى "الأمراض ال</w:t>
      </w:r>
      <w:r w:rsidR="00F63C50" w:rsidRPr="0011796E">
        <w:rPr>
          <w:rFonts w:ascii="Simplified Arabic" w:hAnsi="Simplified Arabic" w:cs="Simplified Arabic"/>
          <w:sz w:val="24"/>
          <w:szCs w:val="24"/>
          <w:rtl/>
        </w:rPr>
        <w:t xml:space="preserve">مزمنة" ومدى </w:t>
      </w:r>
      <w:r w:rsidR="00582E9A">
        <w:rPr>
          <w:rFonts w:ascii="Simplified Arabic" w:hAnsi="Simplified Arabic" w:cs="Simplified Arabic" w:hint="cs"/>
          <w:sz w:val="24"/>
          <w:szCs w:val="24"/>
          <w:rtl/>
        </w:rPr>
        <w:t>إ</w:t>
      </w:r>
      <w:r w:rsidR="00582E9A" w:rsidRPr="0011796E">
        <w:rPr>
          <w:rFonts w:ascii="Simplified Arabic" w:hAnsi="Simplified Arabic" w:cs="Simplified Arabic"/>
          <w:sz w:val="24"/>
          <w:szCs w:val="24"/>
          <w:rtl/>
        </w:rPr>
        <w:t xml:space="preserve">نتشارها </w:t>
      </w:r>
      <w:r w:rsidR="00F63C50" w:rsidRPr="0011796E">
        <w:rPr>
          <w:rFonts w:ascii="Simplified Arabic" w:hAnsi="Simplified Arabic" w:cs="Simplified Arabic"/>
          <w:sz w:val="24"/>
          <w:szCs w:val="24"/>
          <w:rtl/>
        </w:rPr>
        <w:t>بين الشباب</w:t>
      </w:r>
      <w:r w:rsidR="00821C33" w:rsidRPr="0011796E">
        <w:rPr>
          <w:rFonts w:ascii="Simplified Arabic" w:hAnsi="Simplified Arabic" w:cs="Simplified Arabic"/>
          <w:sz w:val="24"/>
          <w:szCs w:val="24"/>
          <w:rtl/>
        </w:rPr>
        <w:t>، وبالمقابل نسب الشبان والشابات الذين ي</w:t>
      </w:r>
      <w:r w:rsidR="007D644C" w:rsidRPr="0011796E">
        <w:rPr>
          <w:rFonts w:ascii="Simplified Arabic" w:hAnsi="Simplified Arabic" w:cs="Simplified Arabic"/>
          <w:sz w:val="24"/>
          <w:szCs w:val="24"/>
          <w:rtl/>
        </w:rPr>
        <w:t>ت</w:t>
      </w:r>
      <w:r w:rsidR="00887224" w:rsidRPr="0011796E">
        <w:rPr>
          <w:rFonts w:ascii="Simplified Arabic" w:hAnsi="Simplified Arabic" w:cs="Simplified Arabic"/>
          <w:sz w:val="24"/>
          <w:szCs w:val="24"/>
          <w:rtl/>
        </w:rPr>
        <w:t>متعون "بتأمين صحي"</w:t>
      </w:r>
      <w:r w:rsidR="00821C33" w:rsidRPr="0011796E">
        <w:rPr>
          <w:rFonts w:ascii="Simplified Arabic" w:hAnsi="Simplified Arabic" w:cs="Simplified Arabic"/>
          <w:sz w:val="24"/>
          <w:szCs w:val="24"/>
          <w:rtl/>
        </w:rPr>
        <w:t>، مع تبيان لأنواع أو مصادر "التأمينات الصحية" التي</w:t>
      </w:r>
      <w:r w:rsidR="00887224" w:rsidRPr="0011796E">
        <w:rPr>
          <w:rFonts w:ascii="Simplified Arabic" w:hAnsi="Simplified Arabic" w:cs="Simplified Arabic"/>
          <w:sz w:val="24"/>
          <w:szCs w:val="24"/>
          <w:rtl/>
        </w:rPr>
        <w:t xml:space="preserve"> تغطي الشباب الفلسطيني ("حكومي"، "وكالة"</w:t>
      </w:r>
      <w:r w:rsidR="00821C33" w:rsidRPr="0011796E">
        <w:rPr>
          <w:rFonts w:ascii="Simplified Arabic" w:hAnsi="Simplified Arabic" w:cs="Simplified Arabic"/>
          <w:sz w:val="24"/>
          <w:szCs w:val="24"/>
          <w:rtl/>
        </w:rPr>
        <w:t>، "خاص"...الخ)</w:t>
      </w:r>
      <w:r w:rsidR="007D644C" w:rsidRPr="0011796E">
        <w:rPr>
          <w:rFonts w:ascii="Simplified Arabic" w:hAnsi="Simplified Arabic" w:cs="Simplified Arabic"/>
          <w:sz w:val="24"/>
          <w:szCs w:val="24"/>
          <w:rtl/>
        </w:rPr>
        <w:t>.</w:t>
      </w:r>
      <w:r w:rsidR="00821C33" w:rsidRPr="0011796E">
        <w:rPr>
          <w:rFonts w:ascii="Simplified Arabic" w:hAnsi="Simplified Arabic" w:cs="Simplified Arabic"/>
          <w:sz w:val="24"/>
          <w:szCs w:val="24"/>
          <w:rtl/>
        </w:rPr>
        <w:t xml:space="preserve"> ومن أجل تقديم صورة أكثر شمولية عن الواقع الصحي لل</w:t>
      </w:r>
      <w:r w:rsidR="00887224" w:rsidRPr="0011796E">
        <w:rPr>
          <w:rFonts w:ascii="Simplified Arabic" w:hAnsi="Simplified Arabic" w:cs="Simplified Arabic"/>
          <w:sz w:val="24"/>
          <w:szCs w:val="24"/>
          <w:rtl/>
        </w:rPr>
        <w:t xml:space="preserve">شباب الفلسطيني في </w:t>
      </w:r>
      <w:r w:rsidR="007A2912">
        <w:rPr>
          <w:rFonts w:ascii="Simplified Arabic" w:hAnsi="Simplified Arabic" w:cs="Simplified Arabic"/>
          <w:sz w:val="24"/>
          <w:szCs w:val="24"/>
          <w:rtl/>
        </w:rPr>
        <w:t>الضفة الغربية</w:t>
      </w:r>
      <w:r w:rsidR="00887224" w:rsidRPr="0011796E">
        <w:rPr>
          <w:rFonts w:ascii="Simplified Arabic" w:hAnsi="Simplified Arabic" w:cs="Simplified Arabic"/>
          <w:sz w:val="24"/>
          <w:szCs w:val="24"/>
          <w:rtl/>
        </w:rPr>
        <w:t xml:space="preserve"> و</w:t>
      </w:r>
      <w:r w:rsidR="007A2912">
        <w:rPr>
          <w:rFonts w:ascii="Simplified Arabic" w:hAnsi="Simplified Arabic" w:cs="Simplified Arabic"/>
          <w:sz w:val="24"/>
          <w:szCs w:val="24"/>
          <w:rtl/>
        </w:rPr>
        <w:t>قطاع غزة</w:t>
      </w:r>
      <w:r w:rsidR="00821C33" w:rsidRPr="0011796E">
        <w:rPr>
          <w:rFonts w:ascii="Simplified Arabic" w:hAnsi="Simplified Arabic" w:cs="Simplified Arabic"/>
          <w:sz w:val="24"/>
          <w:szCs w:val="24"/>
          <w:rtl/>
        </w:rPr>
        <w:t>، فقد تم إضافة وتحليل محاور أخرى ذات علاقة</w:t>
      </w:r>
      <w:r w:rsidRPr="0011796E">
        <w:rPr>
          <w:rFonts w:ascii="Simplified Arabic" w:hAnsi="Simplified Arabic" w:cs="Simplified Arabic"/>
          <w:sz w:val="24"/>
          <w:szCs w:val="24"/>
          <w:rtl/>
        </w:rPr>
        <w:t xml:space="preserve"> غطتها مسوحات ودراسات أخرى خاصة تلك التي نفذها الجهاز </w:t>
      </w:r>
      <w:r w:rsidR="00821C33" w:rsidRPr="0011796E">
        <w:rPr>
          <w:rFonts w:ascii="Simplified Arabic" w:hAnsi="Simplified Arabic" w:cs="Simplified Arabic"/>
          <w:sz w:val="24"/>
          <w:szCs w:val="24"/>
          <w:rtl/>
        </w:rPr>
        <w:t>مثل "التدخين بين الشبا</w:t>
      </w:r>
      <w:r w:rsidR="00887224" w:rsidRPr="0011796E">
        <w:rPr>
          <w:rFonts w:ascii="Simplified Arabic" w:hAnsi="Simplified Arabic" w:cs="Simplified Arabic"/>
          <w:sz w:val="24"/>
          <w:szCs w:val="24"/>
          <w:rtl/>
        </w:rPr>
        <w:t>ب"</w:t>
      </w:r>
      <w:r w:rsidR="00395E11" w:rsidRPr="0011796E">
        <w:rPr>
          <w:rFonts w:ascii="Simplified Arabic" w:hAnsi="Simplified Arabic" w:cs="Simplified Arabic"/>
          <w:sz w:val="24"/>
          <w:szCs w:val="24"/>
          <w:rtl/>
        </w:rPr>
        <w:t>، و "ممارسة الرياضة اليومية"</w:t>
      </w:r>
      <w:r w:rsidR="00821C33" w:rsidRPr="0011796E">
        <w:rPr>
          <w:rStyle w:val="FootnoteReference"/>
          <w:rFonts w:ascii="Simplified Arabic" w:hAnsi="Simplified Arabic" w:cs="Simplified Arabic"/>
          <w:sz w:val="24"/>
          <w:szCs w:val="24"/>
          <w:rtl/>
        </w:rPr>
        <w:footnoteReference w:id="11"/>
      </w:r>
      <w:r w:rsidR="00887224" w:rsidRPr="0011796E">
        <w:rPr>
          <w:rFonts w:ascii="Simplified Arabic" w:hAnsi="Simplified Arabic" w:cs="Simplified Arabic"/>
          <w:sz w:val="24"/>
          <w:szCs w:val="24"/>
          <w:rtl/>
        </w:rPr>
        <w:t>. أما في القسم الأخير</w:t>
      </w:r>
      <w:r w:rsidR="00821C33" w:rsidRPr="0011796E">
        <w:rPr>
          <w:rFonts w:ascii="Simplified Arabic" w:hAnsi="Simplified Arabic" w:cs="Simplified Arabic"/>
          <w:sz w:val="24"/>
          <w:szCs w:val="24"/>
          <w:rtl/>
        </w:rPr>
        <w:t xml:space="preserve">، فقد تم تسليط الضوء على بعض ما جاء في "الخطة الوطنية الإستراتيجية لقطاع الشباب الفلسطيني 2017-2022". ليتم بناء على كل ما سبق تقديم بعض التوصيات السياساتية المحددة للنهوض بالأوضاع الصحية للشباب الفلسطيني. </w:t>
      </w:r>
    </w:p>
    <w:p w:rsidR="00BA4341" w:rsidRPr="00BA4341" w:rsidRDefault="00BA4341" w:rsidP="00BA4341">
      <w:pPr>
        <w:bidi/>
        <w:spacing w:after="0" w:line="240" w:lineRule="auto"/>
        <w:jc w:val="both"/>
        <w:rPr>
          <w:rFonts w:ascii="Simplified Arabic" w:hAnsi="Simplified Arabic" w:cs="Simplified Arabic"/>
          <w:b/>
          <w:bCs/>
          <w:sz w:val="24"/>
          <w:szCs w:val="24"/>
          <w:rtl/>
        </w:rPr>
      </w:pPr>
    </w:p>
    <w:p w:rsidR="00714A44" w:rsidRPr="00BA4341" w:rsidRDefault="00CD2901" w:rsidP="00BA4341">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1.5 </w:t>
      </w:r>
      <w:r w:rsidR="00821C33" w:rsidRPr="00BA4341">
        <w:rPr>
          <w:rFonts w:ascii="Simplified Arabic" w:hAnsi="Simplified Arabic" w:cs="Simplified Arabic"/>
          <w:b/>
          <w:bCs/>
          <w:sz w:val="24"/>
          <w:szCs w:val="24"/>
          <w:rtl/>
        </w:rPr>
        <w:t>الشباب وال</w:t>
      </w:r>
      <w:r w:rsidR="00A21C52">
        <w:rPr>
          <w:rFonts w:ascii="Simplified Arabic" w:hAnsi="Simplified Arabic" w:cs="Simplified Arabic"/>
          <w:b/>
          <w:bCs/>
          <w:sz w:val="24"/>
          <w:szCs w:val="24"/>
          <w:rtl/>
        </w:rPr>
        <w:t>إعاقة</w:t>
      </w:r>
    </w:p>
    <w:p w:rsidR="00F32424" w:rsidRDefault="00821C33" w:rsidP="00582E9A">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lang w:val="en-CA"/>
        </w:rPr>
        <w:t>يشير "ملخص النتائج النهائية للتعدا</w:t>
      </w:r>
      <w:r w:rsidR="00F63C50" w:rsidRPr="0011796E">
        <w:rPr>
          <w:rFonts w:ascii="Simplified Arabic" w:hAnsi="Simplified Arabic" w:cs="Simplified Arabic"/>
          <w:sz w:val="24"/>
          <w:szCs w:val="24"/>
          <w:rtl/>
          <w:lang w:val="en-CA"/>
        </w:rPr>
        <w:t>د</w:t>
      </w:r>
      <w:r w:rsidR="00887224" w:rsidRPr="0011796E">
        <w:rPr>
          <w:rFonts w:ascii="Simplified Arabic" w:hAnsi="Simplified Arabic" w:cs="Simplified Arabic"/>
          <w:sz w:val="24"/>
          <w:szCs w:val="24"/>
          <w:rtl/>
          <w:lang w:val="en-CA"/>
        </w:rPr>
        <w:t>، 2017" (الجهاز المركزي</w:t>
      </w:r>
      <w:r w:rsidRPr="0011796E">
        <w:rPr>
          <w:rFonts w:ascii="Simplified Arabic" w:hAnsi="Simplified Arabic" w:cs="Simplified Arabic"/>
          <w:sz w:val="24"/>
          <w:szCs w:val="24"/>
          <w:rtl/>
          <w:lang w:val="en-CA"/>
        </w:rPr>
        <w:t>،</w:t>
      </w:r>
      <w:r w:rsidR="007D644C" w:rsidRPr="0011796E">
        <w:rPr>
          <w:rFonts w:ascii="Simplified Arabic" w:hAnsi="Simplified Arabic" w:cs="Simplified Arabic"/>
          <w:sz w:val="24"/>
          <w:szCs w:val="24"/>
          <w:rtl/>
          <w:lang w:val="en-CA"/>
        </w:rPr>
        <w:t xml:space="preserve"> (1)</w:t>
      </w:r>
      <w:r w:rsidRPr="0011796E">
        <w:rPr>
          <w:rFonts w:ascii="Simplified Arabic" w:hAnsi="Simplified Arabic" w:cs="Simplified Arabic"/>
          <w:sz w:val="24"/>
          <w:szCs w:val="24"/>
          <w:rtl/>
          <w:lang w:val="en-CA"/>
        </w:rPr>
        <w:t xml:space="preserve"> 2018: 34) </w:t>
      </w:r>
      <w:r w:rsidR="00582E9A">
        <w:rPr>
          <w:rFonts w:ascii="Simplified Arabic" w:hAnsi="Simplified Arabic" w:cs="Simplified Arabic" w:hint="cs"/>
          <w:sz w:val="24"/>
          <w:szCs w:val="24"/>
          <w:rtl/>
          <w:lang w:val="en-CA"/>
        </w:rPr>
        <w:t>إلى</w:t>
      </w:r>
      <w:r w:rsidR="00582E9A" w:rsidRPr="0011796E">
        <w:rPr>
          <w:rFonts w:ascii="Simplified Arabic" w:hAnsi="Simplified Arabic" w:cs="Simplified Arabic"/>
          <w:sz w:val="24"/>
          <w:szCs w:val="24"/>
          <w:rtl/>
          <w:lang w:val="en-CA"/>
        </w:rPr>
        <w:t xml:space="preserve"> </w:t>
      </w:r>
      <w:r w:rsidRPr="0011796E">
        <w:rPr>
          <w:rFonts w:ascii="Simplified Arabic" w:hAnsi="Simplified Arabic" w:cs="Simplified Arabic"/>
          <w:sz w:val="24"/>
          <w:szCs w:val="24"/>
          <w:rtl/>
          <w:lang w:val="en-CA"/>
        </w:rPr>
        <w:t xml:space="preserve">أن نسبة </w:t>
      </w:r>
      <w:r w:rsidR="00FC3686">
        <w:rPr>
          <w:rFonts w:ascii="Simplified Arabic" w:hAnsi="Simplified Arabic" w:cs="Simplified Arabic" w:hint="cs"/>
          <w:sz w:val="24"/>
          <w:szCs w:val="24"/>
          <w:rtl/>
          <w:lang w:val="en-CA"/>
        </w:rPr>
        <w:t xml:space="preserve">الأفراد </w:t>
      </w:r>
      <w:r w:rsidRPr="0011796E">
        <w:rPr>
          <w:rFonts w:ascii="Simplified Arabic" w:hAnsi="Simplified Arabic" w:cs="Simplified Arabic"/>
          <w:sz w:val="24"/>
          <w:szCs w:val="24"/>
          <w:rtl/>
          <w:lang w:val="en-CA"/>
        </w:rPr>
        <w:t xml:space="preserve">ذوي الإعاقة في فلسطين تبلغ 2.1% وأن عددهم قد بلغ أكثر بقليل من 90 ألفا. أما بالنسبة لأنواع الإعاقة الأكثر </w:t>
      </w:r>
      <w:r w:rsidR="00297EDC">
        <w:rPr>
          <w:rFonts w:ascii="Simplified Arabic" w:hAnsi="Simplified Arabic" w:cs="Simplified Arabic" w:hint="cs"/>
          <w:sz w:val="24"/>
          <w:szCs w:val="24"/>
          <w:rtl/>
          <w:lang w:val="en-CA"/>
        </w:rPr>
        <w:t>ا</w:t>
      </w:r>
      <w:r w:rsidRPr="0011796E">
        <w:rPr>
          <w:rFonts w:ascii="Simplified Arabic" w:hAnsi="Simplified Arabic" w:cs="Simplified Arabic"/>
          <w:sz w:val="24"/>
          <w:szCs w:val="24"/>
          <w:rtl/>
          <w:lang w:val="en-CA"/>
        </w:rPr>
        <w:t>نتشارا بين مجمل السكان</w:t>
      </w:r>
      <w:r w:rsidR="005C7C34">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فيوضح التقرير الى أن الإعاقة في "الحركة و</w:t>
      </w:r>
      <w:r w:rsidR="00297EDC">
        <w:rPr>
          <w:rFonts w:ascii="Simplified Arabic" w:hAnsi="Simplified Arabic" w:cs="Simplified Arabic" w:hint="cs"/>
          <w:sz w:val="24"/>
          <w:szCs w:val="24"/>
          <w:rtl/>
          <w:lang w:val="en-CA"/>
        </w:rPr>
        <w:t>ا</w:t>
      </w:r>
      <w:r w:rsidRPr="0011796E">
        <w:rPr>
          <w:rFonts w:ascii="Simplified Arabic" w:hAnsi="Simplified Arabic" w:cs="Simplified Arabic"/>
          <w:sz w:val="24"/>
          <w:szCs w:val="24"/>
          <w:rtl/>
          <w:lang w:val="en-CA"/>
        </w:rPr>
        <w:t xml:space="preserve">ستخدام </w:t>
      </w:r>
      <w:r w:rsidR="0007651B">
        <w:rPr>
          <w:rFonts w:ascii="Simplified Arabic" w:hAnsi="Simplified Arabic" w:cs="Simplified Arabic" w:hint="cs"/>
          <w:sz w:val="24"/>
          <w:szCs w:val="24"/>
          <w:rtl/>
          <w:lang w:val="en-CA"/>
        </w:rPr>
        <w:t>الأيدي</w:t>
      </w:r>
      <w:r w:rsidRPr="0011796E">
        <w:rPr>
          <w:rFonts w:ascii="Simplified Arabic" w:hAnsi="Simplified Arabic" w:cs="Simplified Arabic"/>
          <w:sz w:val="24"/>
          <w:szCs w:val="24"/>
          <w:rtl/>
          <w:lang w:val="en-CA"/>
        </w:rPr>
        <w:t xml:space="preserve">" هي الأكثر </w:t>
      </w:r>
      <w:r w:rsidR="0007651B">
        <w:rPr>
          <w:rFonts w:ascii="Simplified Arabic" w:hAnsi="Simplified Arabic" w:cs="Simplified Arabic" w:hint="cs"/>
          <w:sz w:val="24"/>
          <w:szCs w:val="24"/>
          <w:rtl/>
          <w:lang w:val="en-CA"/>
        </w:rPr>
        <w:t>ا</w:t>
      </w:r>
      <w:r w:rsidRPr="0011796E">
        <w:rPr>
          <w:rFonts w:ascii="Simplified Arabic" w:hAnsi="Simplified Arabic" w:cs="Simplified Arabic"/>
          <w:sz w:val="24"/>
          <w:szCs w:val="24"/>
          <w:rtl/>
          <w:lang w:val="en-CA"/>
        </w:rPr>
        <w:t>نتشارا (1.1% من مجمل السكان الفلسطي</w:t>
      </w:r>
      <w:r w:rsidR="00F63C50" w:rsidRPr="0011796E">
        <w:rPr>
          <w:rFonts w:ascii="Simplified Arabic" w:hAnsi="Simplified Arabic" w:cs="Simplified Arabic"/>
          <w:sz w:val="24"/>
          <w:szCs w:val="24"/>
          <w:rtl/>
          <w:lang w:val="en-CA"/>
        </w:rPr>
        <w:t>نيين)</w:t>
      </w:r>
      <w:r w:rsidR="00887224" w:rsidRPr="0011796E">
        <w:rPr>
          <w:rFonts w:ascii="Simplified Arabic" w:hAnsi="Simplified Arabic" w:cs="Simplified Arabic"/>
          <w:sz w:val="24"/>
          <w:szCs w:val="24"/>
          <w:rtl/>
          <w:lang w:val="en-CA"/>
        </w:rPr>
        <w:t>، تليها إعاقة البصر (</w:t>
      </w:r>
      <w:r w:rsidR="007C3D78">
        <w:rPr>
          <w:rFonts w:ascii="Simplified Arabic" w:hAnsi="Simplified Arabic" w:cs="Simplified Arabic" w:hint="cs"/>
          <w:sz w:val="24"/>
          <w:szCs w:val="24"/>
          <w:rtl/>
          <w:lang w:val="en-CA"/>
        </w:rPr>
        <w:t>0.7</w:t>
      </w:r>
      <w:r w:rsidR="00887224" w:rsidRPr="0011796E">
        <w:rPr>
          <w:rFonts w:ascii="Simplified Arabic" w:hAnsi="Simplified Arabic" w:cs="Simplified Arabic"/>
          <w:sz w:val="24"/>
          <w:szCs w:val="24"/>
          <w:rtl/>
          <w:lang w:val="en-CA"/>
        </w:rPr>
        <w:t>%)</w:t>
      </w:r>
      <w:r w:rsidR="00F63C50" w:rsidRPr="0011796E">
        <w:rPr>
          <w:rFonts w:ascii="Simplified Arabic" w:hAnsi="Simplified Arabic" w:cs="Simplified Arabic"/>
          <w:sz w:val="24"/>
          <w:szCs w:val="24"/>
          <w:rtl/>
          <w:lang w:val="en-CA"/>
        </w:rPr>
        <w:t>، ثم إعاقات السمع (</w:t>
      </w:r>
      <w:r w:rsidR="007C3D78">
        <w:rPr>
          <w:rFonts w:ascii="Simplified Arabic" w:hAnsi="Simplified Arabic" w:cs="Simplified Arabic" w:hint="cs"/>
          <w:sz w:val="24"/>
          <w:szCs w:val="24"/>
          <w:rtl/>
          <w:lang w:val="en-CA"/>
        </w:rPr>
        <w:t>0.5</w:t>
      </w:r>
      <w:r w:rsidR="00F63C50" w:rsidRPr="0011796E">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فالتواصل (</w:t>
      </w:r>
      <w:r w:rsidR="007C3D78">
        <w:rPr>
          <w:rFonts w:ascii="Simplified Arabic" w:hAnsi="Simplified Arabic" w:cs="Simplified Arabic" w:hint="cs"/>
          <w:sz w:val="24"/>
          <w:szCs w:val="24"/>
          <w:rtl/>
          <w:lang w:val="en-CA"/>
        </w:rPr>
        <w:t>0.4</w:t>
      </w:r>
      <w:r w:rsidRPr="0011796E">
        <w:rPr>
          <w:rFonts w:ascii="Simplified Arabic" w:hAnsi="Simplified Arabic" w:cs="Simplified Arabic"/>
          <w:sz w:val="24"/>
          <w:szCs w:val="24"/>
          <w:rtl/>
          <w:lang w:val="en-CA"/>
        </w:rPr>
        <w:t>%)</w:t>
      </w:r>
      <w:r w:rsidR="005C7C34">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وأخيرا إعاقات التذكر والتركيز (</w:t>
      </w:r>
      <w:r w:rsidR="007C3D78">
        <w:rPr>
          <w:rFonts w:ascii="Simplified Arabic" w:hAnsi="Simplified Arabic" w:cs="Simplified Arabic" w:hint="cs"/>
          <w:sz w:val="24"/>
          <w:szCs w:val="24"/>
          <w:rtl/>
          <w:lang w:val="en-CA"/>
        </w:rPr>
        <w:t>0.4</w:t>
      </w:r>
      <w:r w:rsidRPr="0011796E">
        <w:rPr>
          <w:rFonts w:ascii="Simplified Arabic" w:hAnsi="Simplified Arabic" w:cs="Simplified Arabic"/>
          <w:sz w:val="24"/>
          <w:szCs w:val="24"/>
          <w:rtl/>
          <w:lang w:val="en-CA"/>
        </w:rPr>
        <w:t xml:space="preserve">% أيضا). </w:t>
      </w:r>
      <w:r w:rsidR="006127B8">
        <w:rPr>
          <w:rFonts w:ascii="Simplified Arabic" w:hAnsi="Simplified Arabic" w:cs="Simplified Arabic" w:hint="cs"/>
          <w:sz w:val="24"/>
          <w:szCs w:val="24"/>
          <w:rtl/>
        </w:rPr>
        <w:t>بينما تظهر نتائج التعداد ان نسبة الاعاقة بين الشباب الفلسطيني 1.2% في فلسطين (1.0% في الضفة الغربية، و1.7% في قطاع غزة)</w:t>
      </w:r>
      <w:r w:rsidR="00D21B9F">
        <w:rPr>
          <w:rFonts w:ascii="Simplified Arabic" w:hAnsi="Simplified Arabic" w:cs="Simplified Arabic" w:hint="cs"/>
          <w:sz w:val="24"/>
          <w:szCs w:val="24"/>
          <w:rtl/>
        </w:rPr>
        <w:t>.</w:t>
      </w:r>
    </w:p>
    <w:p w:rsidR="00321EC6" w:rsidRPr="00E07566" w:rsidRDefault="00321EC6" w:rsidP="00321EC6">
      <w:pPr>
        <w:pStyle w:val="ListParagraph"/>
        <w:bidi/>
        <w:spacing w:after="0" w:line="240" w:lineRule="auto"/>
        <w:ind w:left="48"/>
        <w:jc w:val="both"/>
        <w:rPr>
          <w:rFonts w:ascii="Simplified Arabic" w:hAnsi="Simplified Arabic" w:cs="Simplified Arabic"/>
          <w:sz w:val="18"/>
          <w:szCs w:val="18"/>
          <w:rtl/>
        </w:rPr>
      </w:pPr>
    </w:p>
    <w:p w:rsidR="00321EC6" w:rsidRDefault="00321EC6" w:rsidP="00DE78A4">
      <w:pPr>
        <w:pStyle w:val="ListParagraph"/>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أما فيما يخص نسب الإعاقة بين الشباب الفلسطينيين </w:t>
      </w:r>
      <w:r>
        <w:rPr>
          <w:rFonts w:ascii="Simplified Arabic" w:hAnsi="Simplified Arabic" w:cs="Simplified Arabic"/>
          <w:sz w:val="24"/>
          <w:szCs w:val="24"/>
          <w:rtl/>
        </w:rPr>
        <w:t>ف</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ن </w:t>
      </w:r>
      <w:r w:rsidRPr="0011796E">
        <w:rPr>
          <w:rFonts w:ascii="Simplified Arabic" w:hAnsi="Simplified Arabic" w:cs="Simplified Arabic"/>
          <w:sz w:val="24"/>
          <w:szCs w:val="24"/>
          <w:rtl/>
          <w:lang w:val="en-CA"/>
        </w:rPr>
        <w:t>الإعاقة</w:t>
      </w:r>
      <w:r>
        <w:rPr>
          <w:rFonts w:ascii="Simplified Arabic" w:hAnsi="Simplified Arabic" w:cs="Simplified Arabic"/>
          <w:sz w:val="24"/>
          <w:szCs w:val="24"/>
          <w:rtl/>
          <w:lang w:val="en-CA"/>
        </w:rPr>
        <w:t xml:space="preserve"> في "الحركة و</w:t>
      </w:r>
      <w:r>
        <w:rPr>
          <w:rFonts w:ascii="Simplified Arabic" w:hAnsi="Simplified Arabic" w:cs="Simplified Arabic" w:hint="cs"/>
          <w:sz w:val="24"/>
          <w:szCs w:val="24"/>
          <w:rtl/>
          <w:lang w:val="en-CA"/>
        </w:rPr>
        <w:t>ا</w:t>
      </w:r>
      <w:r w:rsidRPr="0011796E">
        <w:rPr>
          <w:rFonts w:ascii="Simplified Arabic" w:hAnsi="Simplified Arabic" w:cs="Simplified Arabic"/>
          <w:sz w:val="24"/>
          <w:szCs w:val="24"/>
          <w:rtl/>
          <w:lang w:val="en-CA"/>
        </w:rPr>
        <w:t xml:space="preserve">ستخدام </w:t>
      </w:r>
      <w:r>
        <w:rPr>
          <w:rFonts w:ascii="Simplified Arabic" w:hAnsi="Simplified Arabic" w:cs="Simplified Arabic" w:hint="cs"/>
          <w:sz w:val="24"/>
          <w:szCs w:val="24"/>
          <w:rtl/>
          <w:lang w:val="en-CA"/>
        </w:rPr>
        <w:t>الأيدي</w:t>
      </w:r>
      <w:r w:rsidRPr="0011796E">
        <w:rPr>
          <w:rFonts w:ascii="Simplified Arabic" w:hAnsi="Simplified Arabic" w:cs="Simplified Arabic"/>
          <w:sz w:val="24"/>
          <w:szCs w:val="24"/>
          <w:rtl/>
          <w:lang w:val="en-CA"/>
        </w:rPr>
        <w:t>" هي أيضا تحتل</w:t>
      </w:r>
      <w:r>
        <w:rPr>
          <w:rFonts w:ascii="Simplified Arabic" w:hAnsi="Simplified Arabic" w:cs="Simplified Arabic"/>
          <w:sz w:val="24"/>
          <w:szCs w:val="24"/>
          <w:rtl/>
          <w:lang w:val="en-CA"/>
        </w:rPr>
        <w:t xml:space="preserve"> المرتبة الأولى من حيث أنواع </w:t>
      </w:r>
      <w:r w:rsidR="00582E9A">
        <w:rPr>
          <w:rFonts w:ascii="Simplified Arabic" w:hAnsi="Simplified Arabic" w:cs="Simplified Arabic" w:hint="cs"/>
          <w:sz w:val="24"/>
          <w:szCs w:val="24"/>
          <w:rtl/>
          <w:lang w:val="en-CA"/>
        </w:rPr>
        <w:t>الإ</w:t>
      </w:r>
      <w:r w:rsidR="00582E9A" w:rsidRPr="0011796E">
        <w:rPr>
          <w:rFonts w:ascii="Simplified Arabic" w:hAnsi="Simplified Arabic" w:cs="Simplified Arabic"/>
          <w:sz w:val="24"/>
          <w:szCs w:val="24"/>
          <w:rtl/>
          <w:lang w:val="en-CA"/>
        </w:rPr>
        <w:t xml:space="preserve">عاقة </w:t>
      </w:r>
      <w:r w:rsidRPr="0011796E">
        <w:rPr>
          <w:rFonts w:ascii="Simplified Arabic" w:hAnsi="Simplified Arabic" w:cs="Simplified Arabic"/>
          <w:sz w:val="24"/>
          <w:szCs w:val="24"/>
          <w:rtl/>
        </w:rPr>
        <w:t xml:space="preserve">بين الشباب </w:t>
      </w:r>
      <w:r w:rsidRPr="0011796E">
        <w:rPr>
          <w:rFonts w:ascii="Simplified Arabic" w:hAnsi="Simplified Arabic" w:cs="Simplified Arabic"/>
          <w:sz w:val="24"/>
          <w:szCs w:val="24"/>
          <w:rtl/>
          <w:lang w:val="en-CA"/>
        </w:rPr>
        <w:t>(</w:t>
      </w:r>
      <w:r>
        <w:rPr>
          <w:rFonts w:ascii="Simplified Arabic" w:hAnsi="Simplified Arabic" w:cs="Simplified Arabic" w:hint="cs"/>
          <w:sz w:val="24"/>
          <w:szCs w:val="24"/>
          <w:rtl/>
          <w:lang w:val="en-CA"/>
        </w:rPr>
        <w:t>0.6</w:t>
      </w:r>
      <w:r w:rsidRPr="0011796E">
        <w:rPr>
          <w:rFonts w:ascii="Simplified Arabic" w:hAnsi="Simplified Arabic" w:cs="Simplified Arabic"/>
          <w:sz w:val="24"/>
          <w:szCs w:val="24"/>
          <w:rtl/>
          <w:lang w:val="en-CA"/>
        </w:rPr>
        <w:t xml:space="preserve">%) </w:t>
      </w:r>
      <w:r w:rsidR="00DB6E42">
        <w:rPr>
          <w:rFonts w:ascii="Simplified Arabic" w:hAnsi="Simplified Arabic" w:cs="Simplified Arabic" w:hint="cs"/>
          <w:sz w:val="24"/>
          <w:szCs w:val="24"/>
          <w:rtl/>
          <w:lang w:val="en-CA"/>
        </w:rPr>
        <w:t>حيث كانت</w:t>
      </w:r>
      <w:r w:rsidRPr="0011796E">
        <w:rPr>
          <w:rFonts w:ascii="Simplified Arabic" w:hAnsi="Simplified Arabic" w:cs="Simplified Arabic"/>
          <w:sz w:val="24"/>
          <w:szCs w:val="24"/>
          <w:rtl/>
          <w:lang w:val="en-CA"/>
        </w:rPr>
        <w:t xml:space="preserve"> نسبتها بين الشباب </w:t>
      </w:r>
      <w:r>
        <w:rPr>
          <w:rFonts w:ascii="Simplified Arabic" w:hAnsi="Simplified Arabic" w:cs="Simplified Arabic" w:hint="cs"/>
          <w:sz w:val="24"/>
          <w:szCs w:val="24"/>
          <w:rtl/>
          <w:lang w:val="en-CA"/>
        </w:rPr>
        <w:t>أقل</w:t>
      </w:r>
      <w:r w:rsidRPr="0011796E">
        <w:rPr>
          <w:rFonts w:ascii="Simplified Arabic" w:hAnsi="Simplified Arabic" w:cs="Simplified Arabic"/>
          <w:sz w:val="24"/>
          <w:szCs w:val="24"/>
          <w:rtl/>
          <w:lang w:val="en-CA"/>
        </w:rPr>
        <w:t xml:space="preserve"> من مجمل السكان </w:t>
      </w:r>
      <w:r w:rsidRPr="0011796E">
        <w:rPr>
          <w:rFonts w:ascii="Simplified Arabic" w:hAnsi="Simplified Arabic" w:cs="Simplified Arabic"/>
          <w:sz w:val="24"/>
          <w:szCs w:val="24"/>
          <w:rtl/>
        </w:rPr>
        <w:t>(</w:t>
      </w:r>
      <w:r>
        <w:rPr>
          <w:rFonts w:ascii="Simplified Arabic" w:hAnsi="Simplified Arabic" w:cs="Simplified Arabic" w:hint="cs"/>
          <w:sz w:val="24"/>
          <w:szCs w:val="24"/>
          <w:rtl/>
        </w:rPr>
        <w:t>0.6%</w:t>
      </w:r>
      <w:r w:rsidRPr="0011796E">
        <w:rPr>
          <w:rFonts w:ascii="Simplified Arabic" w:hAnsi="Simplified Arabic" w:cs="Simplified Arabic"/>
          <w:sz w:val="24"/>
          <w:szCs w:val="24"/>
          <w:rtl/>
        </w:rPr>
        <w:t xml:space="preserve"> مقابل 1.1% على التوالي)</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كما أن </w:t>
      </w:r>
      <w:r w:rsidR="00582E9A">
        <w:rPr>
          <w:rFonts w:ascii="Simplified Arabic" w:hAnsi="Simplified Arabic" w:cs="Simplified Arabic" w:hint="cs"/>
          <w:sz w:val="24"/>
          <w:szCs w:val="24"/>
          <w:rtl/>
        </w:rPr>
        <w:t>إ</w:t>
      </w:r>
      <w:r w:rsidR="00582E9A" w:rsidRPr="0011796E">
        <w:rPr>
          <w:rFonts w:ascii="Simplified Arabic" w:hAnsi="Simplified Arabic" w:cs="Simplified Arabic"/>
          <w:sz w:val="24"/>
          <w:szCs w:val="24"/>
          <w:rtl/>
        </w:rPr>
        <w:t xml:space="preserve">نتشار </w:t>
      </w:r>
      <w:r w:rsidRPr="0011796E">
        <w:rPr>
          <w:rFonts w:ascii="Simplified Arabic" w:hAnsi="Simplified Arabic" w:cs="Simplified Arabic"/>
          <w:sz w:val="24"/>
          <w:szCs w:val="24"/>
          <w:rtl/>
        </w:rPr>
        <w:t xml:space="preserve">إعاقة "البصر" بين الشباب </w:t>
      </w:r>
      <w:r>
        <w:rPr>
          <w:rFonts w:ascii="Simplified Arabic" w:hAnsi="Simplified Arabic" w:cs="Simplified Arabic" w:hint="cs"/>
          <w:sz w:val="24"/>
          <w:szCs w:val="24"/>
          <w:rtl/>
        </w:rPr>
        <w:t>أقل</w:t>
      </w:r>
      <w:r w:rsidRPr="0011796E">
        <w:rPr>
          <w:rFonts w:ascii="Simplified Arabic" w:hAnsi="Simplified Arabic" w:cs="Simplified Arabic"/>
          <w:sz w:val="24"/>
          <w:szCs w:val="24"/>
          <w:rtl/>
        </w:rPr>
        <w:t xml:space="preserve"> من إنتشارها بين مجمل السكان (</w:t>
      </w:r>
      <w:r>
        <w:rPr>
          <w:rFonts w:ascii="Simplified Arabic" w:hAnsi="Simplified Arabic" w:cs="Simplified Arabic" w:hint="cs"/>
          <w:sz w:val="24"/>
          <w:szCs w:val="24"/>
          <w:rtl/>
        </w:rPr>
        <w:t>0.3</w:t>
      </w:r>
      <w:r w:rsidRPr="0011796E">
        <w:rPr>
          <w:rFonts w:ascii="Simplified Arabic" w:hAnsi="Simplified Arabic" w:cs="Simplified Arabic"/>
          <w:sz w:val="24"/>
          <w:szCs w:val="24"/>
          <w:rtl/>
        </w:rPr>
        <w:t xml:space="preserve">% مقابل </w:t>
      </w:r>
      <w:r>
        <w:rPr>
          <w:rFonts w:ascii="Simplified Arabic" w:hAnsi="Simplified Arabic" w:cs="Simplified Arabic" w:hint="cs"/>
          <w:sz w:val="24"/>
          <w:szCs w:val="24"/>
          <w:rtl/>
        </w:rPr>
        <w:t>0.7</w:t>
      </w:r>
      <w:r w:rsidRPr="0011796E">
        <w:rPr>
          <w:rFonts w:ascii="Simplified Arabic" w:hAnsi="Simplified Arabic" w:cs="Simplified Arabic"/>
          <w:sz w:val="24"/>
          <w:szCs w:val="24"/>
          <w:rtl/>
        </w:rPr>
        <w:t>%)</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DB6E42" w:rsidRPr="00DB6E42">
        <w:rPr>
          <w:rFonts w:ascii="Simplified Arabic" w:hAnsi="Simplified Arabic" w:cs="Simplified Arabic" w:hint="cs"/>
          <w:sz w:val="24"/>
          <w:szCs w:val="24"/>
          <w:rtl/>
        </w:rPr>
        <w:t xml:space="preserve">اعاقة التواصل بين الشباب اعلى من اعاقة البصر عند الشباب وهي مساوية </w:t>
      </w:r>
      <w:r w:rsidR="00582E9A">
        <w:rPr>
          <w:rFonts w:ascii="Simplified Arabic" w:hAnsi="Simplified Arabic" w:cs="Simplified Arabic" w:hint="cs"/>
          <w:sz w:val="24"/>
          <w:szCs w:val="24"/>
          <w:rtl/>
        </w:rPr>
        <w:t>لإ</w:t>
      </w:r>
      <w:r w:rsidR="00582E9A" w:rsidRPr="00DB6E42">
        <w:rPr>
          <w:rFonts w:ascii="Simplified Arabic" w:hAnsi="Simplified Arabic" w:cs="Simplified Arabic" w:hint="cs"/>
          <w:sz w:val="24"/>
          <w:szCs w:val="24"/>
          <w:rtl/>
        </w:rPr>
        <w:t xml:space="preserve">عاقة </w:t>
      </w:r>
      <w:r w:rsidR="00DB6E42">
        <w:rPr>
          <w:rFonts w:ascii="Simplified Arabic" w:hAnsi="Simplified Arabic" w:cs="Simplified Arabic" w:hint="cs"/>
          <w:sz w:val="24"/>
          <w:szCs w:val="24"/>
          <w:rtl/>
        </w:rPr>
        <w:t xml:space="preserve">التذكر والتركيز </w:t>
      </w:r>
      <w:r w:rsidRPr="0011796E">
        <w:rPr>
          <w:rFonts w:ascii="Simplified Arabic" w:hAnsi="Simplified Arabic" w:cs="Simplified Arabic"/>
          <w:sz w:val="24"/>
          <w:szCs w:val="24"/>
          <w:rtl/>
        </w:rPr>
        <w:t xml:space="preserve">بنسب ضئيلة في أنواع الإعاقة الأخرى: </w:t>
      </w:r>
      <w:r w:rsidRPr="0011796E">
        <w:rPr>
          <w:rFonts w:ascii="Simplified Arabic" w:hAnsi="Simplified Arabic" w:cs="Simplified Arabic"/>
          <w:sz w:val="24"/>
          <w:szCs w:val="24"/>
          <w:rtl/>
          <w:lang w:val="en-CA"/>
        </w:rPr>
        <w:t>إعاق</w:t>
      </w:r>
      <w:r>
        <w:rPr>
          <w:rFonts w:ascii="Simplified Arabic" w:hAnsi="Simplified Arabic" w:cs="Simplified Arabic" w:hint="cs"/>
          <w:sz w:val="24"/>
          <w:szCs w:val="24"/>
          <w:rtl/>
          <w:lang w:val="en-CA"/>
        </w:rPr>
        <w:t>ة</w:t>
      </w:r>
      <w:r w:rsidRPr="0011796E">
        <w:rPr>
          <w:rFonts w:ascii="Simplified Arabic" w:hAnsi="Simplified Arabic" w:cs="Simplified Arabic"/>
          <w:sz w:val="24"/>
          <w:szCs w:val="24"/>
          <w:rtl/>
          <w:lang w:val="en-CA"/>
        </w:rPr>
        <w:t xml:space="preserve"> "السمع" (</w:t>
      </w:r>
      <w:r>
        <w:rPr>
          <w:rFonts w:ascii="Simplified Arabic" w:hAnsi="Simplified Arabic" w:cs="Simplified Arabic" w:hint="cs"/>
          <w:sz w:val="24"/>
          <w:szCs w:val="24"/>
          <w:rtl/>
          <w:lang w:val="en-CA"/>
        </w:rPr>
        <w:t>0.2</w:t>
      </w:r>
      <w:r w:rsidRPr="0011796E">
        <w:rPr>
          <w:rFonts w:ascii="Simplified Arabic" w:hAnsi="Simplified Arabic" w:cs="Simplified Arabic"/>
          <w:sz w:val="24"/>
          <w:szCs w:val="24"/>
          <w:rtl/>
          <w:lang w:val="en-CA"/>
        </w:rPr>
        <w:t xml:space="preserve">% </w:t>
      </w:r>
      <w:r>
        <w:rPr>
          <w:rFonts w:ascii="Simplified Arabic" w:hAnsi="Simplified Arabic" w:cs="Simplified Arabic" w:hint="cs"/>
          <w:sz w:val="24"/>
          <w:szCs w:val="24"/>
          <w:rtl/>
          <w:lang w:val="en-CA"/>
        </w:rPr>
        <w:t xml:space="preserve">بين الشباب </w:t>
      </w:r>
      <w:r w:rsidRPr="0011796E">
        <w:rPr>
          <w:rFonts w:ascii="Simplified Arabic" w:hAnsi="Simplified Arabic" w:cs="Simplified Arabic"/>
          <w:sz w:val="24"/>
          <w:szCs w:val="24"/>
          <w:rtl/>
          <w:lang w:val="en-CA"/>
        </w:rPr>
        <w:t xml:space="preserve">مقابل </w:t>
      </w:r>
      <w:r>
        <w:rPr>
          <w:rFonts w:ascii="Simplified Arabic" w:hAnsi="Simplified Arabic" w:cs="Simplified Arabic" w:hint="cs"/>
          <w:sz w:val="24"/>
          <w:szCs w:val="24"/>
          <w:rtl/>
          <w:lang w:val="en-CA"/>
        </w:rPr>
        <w:t>0.5</w:t>
      </w:r>
      <w:r w:rsidRPr="0011796E">
        <w:rPr>
          <w:rFonts w:ascii="Simplified Arabic" w:hAnsi="Simplified Arabic" w:cs="Simplified Arabic"/>
          <w:sz w:val="24"/>
          <w:szCs w:val="24"/>
          <w:rtl/>
          <w:lang w:val="en-CA"/>
        </w:rPr>
        <w:t xml:space="preserve">% </w:t>
      </w:r>
      <w:r>
        <w:rPr>
          <w:rFonts w:ascii="Simplified Arabic" w:hAnsi="Simplified Arabic" w:cs="Simplified Arabic" w:hint="cs"/>
          <w:sz w:val="24"/>
          <w:szCs w:val="24"/>
          <w:rtl/>
          <w:lang w:val="en-CA"/>
        </w:rPr>
        <w:t>من مجمل السكان</w:t>
      </w:r>
      <w:r w:rsidRPr="0011796E">
        <w:rPr>
          <w:rFonts w:ascii="Simplified Arabic" w:hAnsi="Simplified Arabic" w:cs="Simplified Arabic"/>
          <w:sz w:val="24"/>
          <w:szCs w:val="24"/>
          <w:rtl/>
          <w:lang w:val="en-CA"/>
        </w:rPr>
        <w:t xml:space="preserve">)، </w:t>
      </w:r>
      <w:r w:rsidR="002B1C01">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فالتواصل" (</w:t>
      </w:r>
      <w:r>
        <w:rPr>
          <w:rFonts w:ascii="Simplified Arabic" w:hAnsi="Simplified Arabic" w:cs="Simplified Arabic" w:hint="cs"/>
          <w:sz w:val="24"/>
          <w:szCs w:val="24"/>
          <w:rtl/>
          <w:lang w:val="en-CA"/>
        </w:rPr>
        <w:t>0.4</w:t>
      </w:r>
      <w:r w:rsidRPr="0011796E">
        <w:rPr>
          <w:rFonts w:ascii="Simplified Arabic" w:hAnsi="Simplified Arabic" w:cs="Simplified Arabic"/>
          <w:sz w:val="24"/>
          <w:szCs w:val="24"/>
          <w:rtl/>
          <w:lang w:val="en-CA"/>
        </w:rPr>
        <w:t>%</w:t>
      </w:r>
      <w:r>
        <w:rPr>
          <w:rFonts w:ascii="Simplified Arabic" w:hAnsi="Simplified Arabic" w:cs="Simplified Arabic" w:hint="cs"/>
          <w:sz w:val="24"/>
          <w:szCs w:val="24"/>
          <w:rtl/>
          <w:lang w:val="en-CA"/>
        </w:rPr>
        <w:t xml:space="preserve"> بين الشباب</w:t>
      </w:r>
      <w:r>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مقابل </w:t>
      </w:r>
      <w:r>
        <w:rPr>
          <w:rFonts w:ascii="Simplified Arabic" w:hAnsi="Simplified Arabic" w:cs="Simplified Arabic" w:hint="cs"/>
          <w:sz w:val="24"/>
          <w:szCs w:val="24"/>
          <w:rtl/>
          <w:lang w:val="en-CA"/>
        </w:rPr>
        <w:t>0.4</w:t>
      </w:r>
      <w:r w:rsidRPr="0011796E">
        <w:rPr>
          <w:rFonts w:ascii="Simplified Arabic" w:hAnsi="Simplified Arabic" w:cs="Simplified Arabic"/>
          <w:sz w:val="24"/>
          <w:szCs w:val="24"/>
          <w:rtl/>
          <w:lang w:val="en-CA"/>
        </w:rPr>
        <w:t xml:space="preserve">% </w:t>
      </w:r>
      <w:r>
        <w:rPr>
          <w:rFonts w:ascii="Simplified Arabic" w:hAnsi="Simplified Arabic" w:cs="Simplified Arabic" w:hint="cs"/>
          <w:sz w:val="24"/>
          <w:szCs w:val="24"/>
          <w:rtl/>
          <w:lang w:val="en-CA"/>
        </w:rPr>
        <w:t>من مجمل السكان</w:t>
      </w:r>
      <w:r w:rsidRPr="0011796E">
        <w:rPr>
          <w:rFonts w:ascii="Simplified Arabic" w:hAnsi="Simplified Arabic" w:cs="Simplified Arabic"/>
          <w:sz w:val="24"/>
          <w:szCs w:val="24"/>
          <w:rtl/>
          <w:lang w:val="en-CA"/>
        </w:rPr>
        <w:t>)، وأخيرا إعاقات "التذكر والتركيز" (</w:t>
      </w:r>
      <w:r>
        <w:rPr>
          <w:rFonts w:ascii="Simplified Arabic" w:hAnsi="Simplified Arabic" w:cs="Simplified Arabic" w:hint="cs"/>
          <w:sz w:val="24"/>
          <w:szCs w:val="24"/>
          <w:rtl/>
          <w:lang w:val="en-CA"/>
        </w:rPr>
        <w:t>0.3</w:t>
      </w:r>
      <w:r w:rsidRPr="0011796E">
        <w:rPr>
          <w:rFonts w:ascii="Simplified Arabic" w:hAnsi="Simplified Arabic" w:cs="Simplified Arabic"/>
          <w:sz w:val="24"/>
          <w:szCs w:val="24"/>
          <w:rtl/>
          <w:lang w:val="en-CA"/>
        </w:rPr>
        <w:t>%</w:t>
      </w:r>
      <w:r>
        <w:rPr>
          <w:rFonts w:ascii="Simplified Arabic" w:hAnsi="Simplified Arabic" w:cs="Simplified Arabic" w:hint="cs"/>
          <w:sz w:val="24"/>
          <w:szCs w:val="24"/>
          <w:rtl/>
          <w:lang w:val="en-CA"/>
        </w:rPr>
        <w:t xml:space="preserve"> بين الشباب</w:t>
      </w:r>
      <w:r w:rsidRPr="0011796E">
        <w:rPr>
          <w:rFonts w:ascii="Simplified Arabic" w:hAnsi="Simplified Arabic" w:cs="Simplified Arabic"/>
          <w:sz w:val="24"/>
          <w:szCs w:val="24"/>
          <w:rtl/>
          <w:lang w:val="en-CA"/>
        </w:rPr>
        <w:t xml:space="preserve">، مقابل </w:t>
      </w:r>
      <w:r>
        <w:rPr>
          <w:rFonts w:ascii="Simplified Arabic" w:hAnsi="Simplified Arabic" w:cs="Simplified Arabic" w:hint="cs"/>
          <w:sz w:val="24"/>
          <w:szCs w:val="24"/>
          <w:rtl/>
          <w:lang w:val="en-CA"/>
        </w:rPr>
        <w:t>0.4</w:t>
      </w:r>
      <w:r w:rsidRPr="0011796E">
        <w:rPr>
          <w:rFonts w:ascii="Simplified Arabic" w:hAnsi="Simplified Arabic" w:cs="Simplified Arabic"/>
          <w:sz w:val="24"/>
          <w:szCs w:val="24"/>
          <w:rtl/>
          <w:lang w:val="en-CA"/>
        </w:rPr>
        <w:t xml:space="preserve">% </w:t>
      </w:r>
      <w:r>
        <w:rPr>
          <w:rFonts w:ascii="Simplified Arabic" w:hAnsi="Simplified Arabic" w:cs="Simplified Arabic" w:hint="cs"/>
          <w:sz w:val="24"/>
          <w:szCs w:val="24"/>
          <w:rtl/>
          <w:lang w:val="en-CA"/>
        </w:rPr>
        <w:t>من مجمل السكان</w:t>
      </w:r>
      <w:r w:rsidRPr="0011796E">
        <w:rPr>
          <w:rFonts w:ascii="Simplified Arabic" w:hAnsi="Simplified Arabic" w:cs="Simplified Arabic"/>
          <w:sz w:val="24"/>
          <w:szCs w:val="24"/>
          <w:rtl/>
          <w:lang w:val="en-CA"/>
        </w:rPr>
        <w:t>).</w:t>
      </w:r>
    </w:p>
    <w:p w:rsidR="000B393B" w:rsidRDefault="000B393B" w:rsidP="000B393B">
      <w:pPr>
        <w:pStyle w:val="ListParagraph"/>
        <w:bidi/>
        <w:spacing w:after="0" w:line="240" w:lineRule="auto"/>
        <w:ind w:left="48"/>
        <w:jc w:val="both"/>
        <w:rPr>
          <w:rFonts w:ascii="Simplified Arabic" w:hAnsi="Simplified Arabic" w:cs="Simplified Arabic"/>
          <w:sz w:val="18"/>
          <w:szCs w:val="18"/>
          <w:rtl/>
        </w:rPr>
      </w:pPr>
    </w:p>
    <w:p w:rsidR="00D21B9F" w:rsidRDefault="00D21B9F" w:rsidP="00D21B9F">
      <w:pPr>
        <w:pStyle w:val="ListParagraph"/>
        <w:bidi/>
        <w:spacing w:after="0" w:line="240" w:lineRule="auto"/>
        <w:ind w:left="48"/>
        <w:jc w:val="both"/>
        <w:rPr>
          <w:rFonts w:ascii="Simplified Arabic" w:hAnsi="Simplified Arabic" w:cs="Simplified Arabic"/>
          <w:sz w:val="18"/>
          <w:szCs w:val="18"/>
          <w:rtl/>
        </w:rPr>
      </w:pPr>
    </w:p>
    <w:p w:rsidR="00D21B9F" w:rsidRDefault="00D21B9F" w:rsidP="00D21B9F">
      <w:pPr>
        <w:pStyle w:val="ListParagraph"/>
        <w:bidi/>
        <w:spacing w:after="0" w:line="240" w:lineRule="auto"/>
        <w:ind w:left="48"/>
        <w:jc w:val="both"/>
        <w:rPr>
          <w:rFonts w:ascii="Simplified Arabic" w:hAnsi="Simplified Arabic" w:cs="Simplified Arabic"/>
          <w:sz w:val="18"/>
          <w:szCs w:val="18"/>
          <w:rtl/>
        </w:rPr>
      </w:pPr>
    </w:p>
    <w:p w:rsidR="00D21B9F" w:rsidRPr="00E07566" w:rsidRDefault="00D21B9F" w:rsidP="00D21B9F">
      <w:pPr>
        <w:pStyle w:val="ListParagraph"/>
        <w:bidi/>
        <w:spacing w:after="0" w:line="240" w:lineRule="auto"/>
        <w:ind w:left="48"/>
        <w:jc w:val="both"/>
        <w:rPr>
          <w:rFonts w:ascii="Simplified Arabic" w:hAnsi="Simplified Arabic" w:cs="Simplified Arabic"/>
          <w:sz w:val="18"/>
          <w:szCs w:val="18"/>
        </w:rPr>
      </w:pPr>
    </w:p>
    <w:p w:rsidR="00714A44" w:rsidRPr="00381084" w:rsidRDefault="00CD2901" w:rsidP="00BA4341">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lastRenderedPageBreak/>
        <w:t xml:space="preserve">2.5 </w:t>
      </w:r>
      <w:r w:rsidR="00821C33" w:rsidRPr="00381084">
        <w:rPr>
          <w:rFonts w:ascii="Simplified Arabic" w:hAnsi="Simplified Arabic" w:cs="Simplified Arabic"/>
          <w:b/>
          <w:bCs/>
          <w:sz w:val="24"/>
          <w:szCs w:val="24"/>
          <w:rtl/>
        </w:rPr>
        <w:t>مدى أو معدلات إنتشار الإعا</w:t>
      </w:r>
      <w:r w:rsidR="00A21C52">
        <w:rPr>
          <w:rFonts w:ascii="Simplified Arabic" w:hAnsi="Simplified Arabic" w:cs="Simplified Arabic"/>
          <w:b/>
          <w:bCs/>
          <w:sz w:val="24"/>
          <w:szCs w:val="24"/>
          <w:rtl/>
        </w:rPr>
        <w:t>قة بأشكالها المختلفة بين الشباب</w:t>
      </w:r>
    </w:p>
    <w:p w:rsidR="00F03565" w:rsidRPr="0011796E" w:rsidRDefault="00D20724" w:rsidP="00582E9A">
      <w:pPr>
        <w:pStyle w:val="ListParagraph"/>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نتائج التعداد حول </w:t>
      </w:r>
      <w:r w:rsidR="00582E9A">
        <w:rPr>
          <w:rFonts w:ascii="Simplified Arabic" w:hAnsi="Simplified Arabic" w:cs="Simplified Arabic" w:hint="cs"/>
          <w:sz w:val="24"/>
          <w:szCs w:val="24"/>
          <w:rtl/>
        </w:rPr>
        <w:t xml:space="preserve">إنتشار </w:t>
      </w:r>
      <w:r>
        <w:rPr>
          <w:rFonts w:ascii="Simplified Arabic" w:hAnsi="Simplified Arabic" w:cs="Simplified Arabic" w:hint="cs"/>
          <w:sz w:val="24"/>
          <w:szCs w:val="24"/>
          <w:rtl/>
        </w:rPr>
        <w:t>الإعاقات حسب المنطقة بأنه لا</w:t>
      </w:r>
      <w:r w:rsidR="00821C33" w:rsidRPr="0011796E">
        <w:rPr>
          <w:rFonts w:ascii="Simplified Arabic" w:hAnsi="Simplified Arabic" w:cs="Simplified Arabic"/>
          <w:sz w:val="24"/>
          <w:szCs w:val="24"/>
          <w:rtl/>
        </w:rPr>
        <w:t xml:space="preserve"> يوجد فروق ذات مغزى بين الضفة الغربية وقطاع غزة</w:t>
      </w:r>
      <w:r w:rsidR="00C75DC9">
        <w:rPr>
          <w:rFonts w:ascii="Simplified Arabic" w:hAnsi="Simplified Arabic" w:cs="Simplified Arabic" w:hint="cs"/>
          <w:sz w:val="24"/>
          <w:szCs w:val="24"/>
          <w:rtl/>
        </w:rPr>
        <w:t>.</w:t>
      </w:r>
      <w:r w:rsidR="00893DD3">
        <w:rPr>
          <w:rFonts w:ascii="Simplified Arabic" w:hAnsi="Simplified Arabic" w:cs="Simplified Arabic" w:hint="cs"/>
          <w:sz w:val="24"/>
          <w:szCs w:val="24"/>
          <w:rtl/>
        </w:rPr>
        <w:t xml:space="preserve">  حيث </w:t>
      </w:r>
      <w:r w:rsidR="00582E9A">
        <w:rPr>
          <w:rFonts w:ascii="Simplified Arabic" w:hAnsi="Simplified Arabic" w:cs="Simplified Arabic" w:hint="cs"/>
          <w:sz w:val="24"/>
          <w:szCs w:val="24"/>
          <w:rtl/>
        </w:rPr>
        <w:t xml:space="preserve">أظهرت </w:t>
      </w:r>
      <w:r w:rsidR="00893DD3">
        <w:rPr>
          <w:rFonts w:ascii="Simplified Arabic" w:hAnsi="Simplified Arabic" w:cs="Simplified Arabic" w:hint="cs"/>
          <w:sz w:val="24"/>
          <w:szCs w:val="24"/>
          <w:rtl/>
        </w:rPr>
        <w:t xml:space="preserve">نتائج التعداد </w:t>
      </w:r>
      <w:r w:rsidR="00582E9A">
        <w:rPr>
          <w:rFonts w:ascii="Simplified Arabic" w:hAnsi="Simplified Arabic" w:cs="Simplified Arabic" w:hint="cs"/>
          <w:sz w:val="24"/>
          <w:szCs w:val="24"/>
          <w:rtl/>
        </w:rPr>
        <w:t xml:space="preserve">أن </w:t>
      </w:r>
      <w:r w:rsidR="00893DD3">
        <w:rPr>
          <w:rFonts w:ascii="Simplified Arabic" w:hAnsi="Simplified Arabic" w:cs="Simplified Arabic" w:hint="cs"/>
          <w:sz w:val="24"/>
          <w:szCs w:val="24"/>
          <w:rtl/>
        </w:rPr>
        <w:t xml:space="preserve">ما نسبته 1.0% من </w:t>
      </w:r>
      <w:r w:rsidR="00582E9A">
        <w:rPr>
          <w:rFonts w:ascii="Simplified Arabic" w:hAnsi="Simplified Arabic" w:cs="Simplified Arabic" w:hint="cs"/>
          <w:sz w:val="24"/>
          <w:szCs w:val="24"/>
          <w:rtl/>
        </w:rPr>
        <w:t>الأفر</w:t>
      </w:r>
      <w:r w:rsidR="000B393B">
        <w:rPr>
          <w:rFonts w:ascii="Simplified Arabic" w:hAnsi="Simplified Arabic" w:cs="Simplified Arabic" w:hint="cs"/>
          <w:sz w:val="24"/>
          <w:szCs w:val="24"/>
          <w:rtl/>
        </w:rPr>
        <w:t>ا</w:t>
      </w:r>
      <w:r w:rsidR="00582E9A">
        <w:rPr>
          <w:rFonts w:ascii="Simplified Arabic" w:hAnsi="Simplified Arabic" w:cs="Simplified Arabic" w:hint="cs"/>
          <w:sz w:val="24"/>
          <w:szCs w:val="24"/>
          <w:rtl/>
        </w:rPr>
        <w:t xml:space="preserve">د </w:t>
      </w:r>
      <w:r w:rsidR="00893DD3">
        <w:rPr>
          <w:rFonts w:ascii="Simplified Arabic" w:hAnsi="Simplified Arabic" w:cs="Simplified Arabic" w:hint="cs"/>
          <w:sz w:val="24"/>
          <w:szCs w:val="24"/>
          <w:rtl/>
        </w:rPr>
        <w:t xml:space="preserve">الفلسطينيين الشباب في الضفة الغربية ذو </w:t>
      </w:r>
      <w:r w:rsidR="00582E9A">
        <w:rPr>
          <w:rFonts w:ascii="Simplified Arabic" w:hAnsi="Simplified Arabic" w:cs="Simplified Arabic" w:hint="cs"/>
          <w:sz w:val="24"/>
          <w:szCs w:val="24"/>
          <w:rtl/>
        </w:rPr>
        <w:t xml:space="preserve">إعاقة، </w:t>
      </w:r>
      <w:r w:rsidR="00893DD3">
        <w:rPr>
          <w:rFonts w:ascii="Simplified Arabic" w:hAnsi="Simplified Arabic" w:cs="Simplified Arabic" w:hint="cs"/>
          <w:sz w:val="24"/>
          <w:szCs w:val="24"/>
          <w:rtl/>
        </w:rPr>
        <w:t xml:space="preserve">بينما بلغت نسبة </w:t>
      </w:r>
      <w:r w:rsidR="00582E9A">
        <w:rPr>
          <w:rFonts w:ascii="Simplified Arabic" w:hAnsi="Simplified Arabic" w:cs="Simplified Arabic" w:hint="cs"/>
          <w:sz w:val="24"/>
          <w:szCs w:val="24"/>
          <w:rtl/>
        </w:rPr>
        <w:t xml:space="preserve">الإعاقة </w:t>
      </w:r>
      <w:r w:rsidR="00893DD3">
        <w:rPr>
          <w:rFonts w:ascii="Simplified Arabic" w:hAnsi="Simplified Arabic" w:cs="Simplified Arabic" w:hint="cs"/>
          <w:sz w:val="24"/>
          <w:szCs w:val="24"/>
          <w:rtl/>
        </w:rPr>
        <w:t>بين الشباب في قطاع غزة 1.7%.</w:t>
      </w:r>
      <w:r w:rsidR="00C75DC9">
        <w:rPr>
          <w:rFonts w:ascii="Simplified Arabic" w:hAnsi="Simplified Arabic" w:cs="Simplified Arabic" w:hint="cs"/>
          <w:sz w:val="24"/>
          <w:szCs w:val="24"/>
          <w:rtl/>
        </w:rPr>
        <w:t xml:space="preserve">  </w:t>
      </w:r>
      <w:r w:rsidR="00821C33" w:rsidRPr="0011796E">
        <w:rPr>
          <w:rFonts w:ascii="Simplified Arabic" w:hAnsi="Simplified Arabic" w:cs="Simplified Arabic"/>
          <w:sz w:val="24"/>
          <w:szCs w:val="24"/>
          <w:rtl/>
        </w:rPr>
        <w:t xml:space="preserve">وكذلك بين المحافظات المختلفة من ناحية معدلات </w:t>
      </w:r>
      <w:r w:rsidR="00582E9A">
        <w:rPr>
          <w:rFonts w:ascii="Simplified Arabic" w:hAnsi="Simplified Arabic" w:cs="Simplified Arabic" w:hint="cs"/>
          <w:sz w:val="24"/>
          <w:szCs w:val="24"/>
          <w:rtl/>
        </w:rPr>
        <w:t>إ</w:t>
      </w:r>
      <w:r w:rsidR="00582E9A" w:rsidRPr="0011796E">
        <w:rPr>
          <w:rFonts w:ascii="Simplified Arabic" w:hAnsi="Simplified Arabic" w:cs="Simplified Arabic"/>
          <w:sz w:val="24"/>
          <w:szCs w:val="24"/>
          <w:rtl/>
        </w:rPr>
        <w:t>نت</w:t>
      </w:r>
      <w:r w:rsidR="00582E9A">
        <w:rPr>
          <w:rFonts w:ascii="Simplified Arabic" w:hAnsi="Simplified Arabic" w:cs="Simplified Arabic"/>
          <w:sz w:val="24"/>
          <w:szCs w:val="24"/>
          <w:rtl/>
        </w:rPr>
        <w:t>شار ا</w:t>
      </w:r>
      <w:r w:rsidR="00582E9A">
        <w:rPr>
          <w:rFonts w:ascii="Simplified Arabic" w:hAnsi="Simplified Arabic" w:cs="Simplified Arabic" w:hint="cs"/>
          <w:sz w:val="24"/>
          <w:szCs w:val="24"/>
          <w:rtl/>
        </w:rPr>
        <w:t>الإ</w:t>
      </w:r>
      <w:r w:rsidR="00582E9A">
        <w:rPr>
          <w:rFonts w:ascii="Simplified Arabic" w:hAnsi="Simplified Arabic" w:cs="Simplified Arabic"/>
          <w:sz w:val="24"/>
          <w:szCs w:val="24"/>
          <w:rtl/>
        </w:rPr>
        <w:t xml:space="preserve">عاقات </w:t>
      </w:r>
      <w:r w:rsidR="00E97A3B">
        <w:rPr>
          <w:rFonts w:ascii="Simplified Arabic" w:hAnsi="Simplified Arabic" w:cs="Simplified Arabic"/>
          <w:sz w:val="24"/>
          <w:szCs w:val="24"/>
          <w:rtl/>
        </w:rPr>
        <w:t>بأنواعها المختلفة.</w:t>
      </w:r>
      <w:r w:rsidR="00E97A3B">
        <w:rPr>
          <w:rFonts w:ascii="Simplified Arabic" w:hAnsi="Simplified Arabic" w:cs="Simplified Arabic" w:hint="cs"/>
          <w:sz w:val="24"/>
          <w:szCs w:val="24"/>
          <w:rtl/>
        </w:rPr>
        <w:t xml:space="preserve">  </w:t>
      </w:r>
      <w:r w:rsidR="00821C33" w:rsidRPr="0011796E">
        <w:rPr>
          <w:rFonts w:ascii="Simplified Arabic" w:hAnsi="Simplified Arabic" w:cs="Simplified Arabic"/>
          <w:sz w:val="24"/>
          <w:szCs w:val="24"/>
          <w:rtl/>
        </w:rPr>
        <w:t xml:space="preserve">ولكن لوحظ </w:t>
      </w:r>
      <w:r w:rsidR="0007651B">
        <w:rPr>
          <w:rFonts w:ascii="Simplified Arabic" w:hAnsi="Simplified Arabic" w:cs="Simplified Arabic"/>
          <w:sz w:val="24"/>
          <w:szCs w:val="24"/>
          <w:rtl/>
        </w:rPr>
        <w:t xml:space="preserve">بعض </w:t>
      </w:r>
      <w:r w:rsidR="00582E9A">
        <w:rPr>
          <w:rFonts w:ascii="Simplified Arabic" w:hAnsi="Simplified Arabic" w:cs="Simplified Arabic" w:hint="cs"/>
          <w:sz w:val="24"/>
          <w:szCs w:val="24"/>
          <w:rtl/>
        </w:rPr>
        <w:t>الإ</w:t>
      </w:r>
      <w:r w:rsidR="00582E9A" w:rsidRPr="0011796E">
        <w:rPr>
          <w:rFonts w:ascii="Simplified Arabic" w:hAnsi="Simplified Arabic" w:cs="Simplified Arabic"/>
          <w:sz w:val="24"/>
          <w:szCs w:val="24"/>
          <w:rtl/>
        </w:rPr>
        <w:t xml:space="preserve">ختلافات </w:t>
      </w:r>
      <w:r w:rsidR="00887224" w:rsidRPr="0011796E">
        <w:rPr>
          <w:rFonts w:ascii="Simplified Arabic" w:hAnsi="Simplified Arabic" w:cs="Simplified Arabic"/>
          <w:sz w:val="24"/>
          <w:szCs w:val="24"/>
          <w:rtl/>
        </w:rPr>
        <w:t>ما بين المنطقتين</w:t>
      </w:r>
      <w:r w:rsidR="00821C33" w:rsidRPr="0011796E">
        <w:rPr>
          <w:rFonts w:ascii="Simplified Arabic" w:hAnsi="Simplified Arabic" w:cs="Simplified Arabic"/>
          <w:sz w:val="24"/>
          <w:szCs w:val="24"/>
          <w:rtl/>
        </w:rPr>
        <w:t xml:space="preserve"> وكذلك بين المحافظات المختلفة من حيث أسباب الإعاقة.</w:t>
      </w:r>
      <w:r w:rsidR="00E97A3B">
        <w:rPr>
          <w:rFonts w:ascii="Simplified Arabic" w:hAnsi="Simplified Arabic" w:cs="Simplified Arabic" w:hint="cs"/>
          <w:sz w:val="24"/>
          <w:szCs w:val="24"/>
          <w:rtl/>
        </w:rPr>
        <w:t xml:space="preserve"> </w:t>
      </w:r>
      <w:r w:rsidR="00821C33" w:rsidRPr="0011796E">
        <w:rPr>
          <w:rFonts w:ascii="Simplified Arabic" w:hAnsi="Simplified Arabic" w:cs="Simplified Arabic"/>
          <w:sz w:val="24"/>
          <w:szCs w:val="24"/>
          <w:rtl/>
        </w:rPr>
        <w:t xml:space="preserve"> </w:t>
      </w:r>
      <w:r w:rsidR="00E97A3B">
        <w:rPr>
          <w:rFonts w:ascii="Simplified Arabic" w:hAnsi="Simplified Arabic" w:cs="Simplified Arabic" w:hint="cs"/>
          <w:sz w:val="24"/>
          <w:szCs w:val="24"/>
          <w:rtl/>
        </w:rPr>
        <w:t xml:space="preserve">وبعد </w:t>
      </w:r>
      <w:r w:rsidR="00821C33" w:rsidRPr="0011796E">
        <w:rPr>
          <w:rFonts w:ascii="Simplified Arabic" w:hAnsi="Simplified Arabic" w:cs="Simplified Arabic"/>
          <w:sz w:val="24"/>
          <w:szCs w:val="24"/>
          <w:rtl/>
        </w:rPr>
        <w:t>المقارنة ما بين الضفة الغربية وقطاع غزة من حيث أسباب الإعاقة فقد لوحظت الفوارق المحدودة التالية:</w:t>
      </w:r>
    </w:p>
    <w:p w:rsidR="00956AA5" w:rsidRPr="00E07566" w:rsidRDefault="00956AA5" w:rsidP="00B61F11">
      <w:pPr>
        <w:pStyle w:val="ListParagraph"/>
        <w:bidi/>
        <w:spacing w:after="0" w:line="240" w:lineRule="auto"/>
        <w:ind w:left="48"/>
        <w:jc w:val="both"/>
        <w:rPr>
          <w:rFonts w:ascii="Simplified Arabic" w:hAnsi="Simplified Arabic" w:cs="Simplified Arabic"/>
          <w:sz w:val="18"/>
          <w:szCs w:val="18"/>
          <w:rtl/>
        </w:rPr>
      </w:pPr>
    </w:p>
    <w:p w:rsidR="00821C33" w:rsidRPr="00A65939" w:rsidRDefault="00821C33" w:rsidP="00D21B9F">
      <w:pPr>
        <w:pStyle w:val="ListParagraph"/>
        <w:numPr>
          <w:ilvl w:val="0"/>
          <w:numId w:val="11"/>
        </w:numPr>
        <w:bidi/>
        <w:spacing w:after="0" w:line="240" w:lineRule="auto"/>
        <w:ind w:left="332" w:hanging="284"/>
        <w:jc w:val="both"/>
        <w:rPr>
          <w:rFonts w:ascii="Simplified Arabic" w:hAnsi="Simplified Arabic" w:cs="Simplified Arabic"/>
          <w:sz w:val="24"/>
          <w:szCs w:val="24"/>
        </w:rPr>
      </w:pPr>
      <w:r w:rsidRPr="00A65939">
        <w:rPr>
          <w:rFonts w:ascii="Simplified Arabic" w:hAnsi="Simplified Arabic" w:cs="Simplified Arabic"/>
          <w:sz w:val="24"/>
          <w:szCs w:val="24"/>
          <w:rtl/>
        </w:rPr>
        <w:t>تبين أن حوال</w:t>
      </w:r>
      <w:r w:rsidR="00394D55" w:rsidRPr="00A65939">
        <w:rPr>
          <w:rFonts w:ascii="Simplified Arabic" w:hAnsi="Simplified Arabic" w:cs="Simplified Arabic"/>
          <w:sz w:val="24"/>
          <w:szCs w:val="24"/>
          <w:rtl/>
        </w:rPr>
        <w:t xml:space="preserve">ي </w:t>
      </w:r>
      <w:r w:rsidRPr="00A65939">
        <w:rPr>
          <w:rFonts w:ascii="Simplified Arabic" w:hAnsi="Simplified Arabic" w:cs="Simplified Arabic"/>
          <w:sz w:val="24"/>
          <w:szCs w:val="24"/>
          <w:rtl/>
        </w:rPr>
        <w:t xml:space="preserve">4% من الإعاقة </w:t>
      </w:r>
      <w:r w:rsidR="00C52891" w:rsidRPr="00A65939">
        <w:rPr>
          <w:rFonts w:ascii="Simplified Arabic" w:hAnsi="Simplified Arabic" w:cs="Simplified Arabic"/>
          <w:sz w:val="24"/>
          <w:szCs w:val="24"/>
          <w:rtl/>
        </w:rPr>
        <w:t>في "البصر"</w:t>
      </w:r>
      <w:r w:rsidRPr="00A65939">
        <w:rPr>
          <w:rFonts w:ascii="Simplified Arabic" w:hAnsi="Simplified Arabic" w:cs="Simplified Arabic"/>
          <w:sz w:val="24"/>
          <w:szCs w:val="24"/>
          <w:rtl/>
        </w:rPr>
        <w:t xml:space="preserve"> بين الشباب في قطاع غزة</w:t>
      </w:r>
      <w:r w:rsidR="005C7C34" w:rsidRPr="00A65939">
        <w:rPr>
          <w:rFonts w:ascii="Simplified Arabic" w:hAnsi="Simplified Arabic" w:cs="Simplified Arabic"/>
          <w:sz w:val="24"/>
          <w:szCs w:val="24"/>
          <w:rtl/>
        </w:rPr>
        <w:t>،</w:t>
      </w:r>
      <w:r w:rsidR="00C52891" w:rsidRPr="00A65939">
        <w:rPr>
          <w:rFonts w:ascii="Simplified Arabic" w:hAnsi="Simplified Arabic" w:cs="Simplified Arabic"/>
          <w:sz w:val="24"/>
          <w:szCs w:val="24"/>
          <w:rtl/>
        </w:rPr>
        <w:t xml:space="preserve"> </w:t>
      </w:r>
      <w:r w:rsidRPr="00A65939">
        <w:rPr>
          <w:rFonts w:ascii="Simplified Arabic" w:hAnsi="Simplified Arabic" w:cs="Simplified Arabic"/>
          <w:sz w:val="24"/>
          <w:szCs w:val="24"/>
          <w:rtl/>
        </w:rPr>
        <w:t xml:space="preserve">تعود أسباب ظهورها الى إجراءات قام بها الاحتلال الإسرائيلي من قمع واطلاق نار على الشباب الفلسطيني. ولم تتجاوز تلك النسبة في الضفة الغربية 2% تقريبا. كما وجد أيضا أن </w:t>
      </w:r>
      <w:r w:rsidR="007C3D78" w:rsidRPr="00A65939">
        <w:rPr>
          <w:rFonts w:ascii="Simplified Arabic" w:hAnsi="Simplified Arabic" w:cs="Simplified Arabic" w:hint="cs"/>
          <w:sz w:val="24"/>
          <w:szCs w:val="24"/>
          <w:rtl/>
        </w:rPr>
        <w:t>0.3</w:t>
      </w:r>
      <w:r w:rsidRPr="00A65939">
        <w:rPr>
          <w:rFonts w:ascii="Simplified Arabic" w:hAnsi="Simplified Arabic" w:cs="Simplified Arabic"/>
          <w:sz w:val="24"/>
          <w:szCs w:val="24"/>
          <w:rtl/>
        </w:rPr>
        <w:t>% من الشباب من ذوي الإعاقة في قطاع غزة قد أصبحوا من ذوي الإع</w:t>
      </w:r>
      <w:r w:rsidR="00C52891" w:rsidRPr="00A65939">
        <w:rPr>
          <w:rFonts w:ascii="Simplified Arabic" w:hAnsi="Simplified Arabic" w:cs="Simplified Arabic"/>
          <w:sz w:val="24"/>
          <w:szCs w:val="24"/>
          <w:rtl/>
        </w:rPr>
        <w:t xml:space="preserve">اقة بسبب الحرب </w:t>
      </w:r>
      <w:r w:rsidRPr="00A65939">
        <w:rPr>
          <w:rFonts w:ascii="Simplified Arabic" w:hAnsi="Simplified Arabic" w:cs="Simplified Arabic"/>
          <w:sz w:val="24"/>
          <w:szCs w:val="24"/>
          <w:rtl/>
        </w:rPr>
        <w:t>(المقصود ب</w:t>
      </w:r>
      <w:r w:rsidR="0007651B" w:rsidRPr="00A65939">
        <w:rPr>
          <w:rFonts w:ascii="Simplified Arabic" w:hAnsi="Simplified Arabic" w:cs="Simplified Arabic" w:hint="cs"/>
          <w:sz w:val="24"/>
          <w:szCs w:val="24"/>
          <w:rtl/>
        </w:rPr>
        <w:t>ا</w:t>
      </w:r>
      <w:r w:rsidRPr="00A65939">
        <w:rPr>
          <w:rFonts w:ascii="Simplified Arabic" w:hAnsi="Simplified Arabic" w:cs="Simplified Arabic"/>
          <w:sz w:val="24"/>
          <w:szCs w:val="24"/>
          <w:rtl/>
        </w:rPr>
        <w:t xml:space="preserve">لاساس ضحايا </w:t>
      </w:r>
      <w:r w:rsidR="0007651B" w:rsidRPr="00A65939">
        <w:rPr>
          <w:rFonts w:ascii="Simplified Arabic" w:hAnsi="Simplified Arabic" w:cs="Simplified Arabic" w:hint="cs"/>
          <w:sz w:val="24"/>
          <w:szCs w:val="24"/>
          <w:rtl/>
        </w:rPr>
        <w:t>العدوان الاسرائيلي</w:t>
      </w:r>
      <w:r w:rsidR="0007651B" w:rsidRPr="00A65939">
        <w:rPr>
          <w:rFonts w:ascii="Simplified Arabic" w:hAnsi="Simplified Arabic" w:cs="Simplified Arabic"/>
          <w:sz w:val="24"/>
          <w:szCs w:val="24"/>
          <w:rtl/>
        </w:rPr>
        <w:t xml:space="preserve"> الأربع</w:t>
      </w:r>
      <w:r w:rsidRPr="00A65939">
        <w:rPr>
          <w:rFonts w:ascii="Simplified Arabic" w:hAnsi="Simplified Arabic" w:cs="Simplified Arabic"/>
          <w:sz w:val="24"/>
          <w:szCs w:val="24"/>
          <w:rtl/>
        </w:rPr>
        <w:t xml:space="preserve"> </w:t>
      </w:r>
      <w:r w:rsidR="002A503D">
        <w:rPr>
          <w:rFonts w:ascii="Simplified Arabic" w:hAnsi="Simplified Arabic" w:cs="Simplified Arabic" w:hint="cs"/>
          <w:sz w:val="24"/>
          <w:szCs w:val="24"/>
          <w:rtl/>
        </w:rPr>
        <w:t>التي شنتها</w:t>
      </w:r>
      <w:r w:rsidR="0007651B" w:rsidRPr="00A65939">
        <w:rPr>
          <w:rFonts w:ascii="Simplified Arabic" w:hAnsi="Simplified Arabic" w:cs="Simplified Arabic"/>
          <w:sz w:val="24"/>
          <w:szCs w:val="24"/>
          <w:rtl/>
        </w:rPr>
        <w:t xml:space="preserve"> قوات </w:t>
      </w:r>
      <w:r w:rsidR="002A503D">
        <w:rPr>
          <w:rFonts w:ascii="Simplified Arabic" w:hAnsi="Simplified Arabic" w:cs="Simplified Arabic" w:hint="cs"/>
          <w:sz w:val="24"/>
          <w:szCs w:val="24"/>
          <w:rtl/>
        </w:rPr>
        <w:t>الإ</w:t>
      </w:r>
      <w:r w:rsidR="002A503D" w:rsidRPr="00A65939">
        <w:rPr>
          <w:rFonts w:ascii="Simplified Arabic" w:hAnsi="Simplified Arabic" w:cs="Simplified Arabic"/>
          <w:sz w:val="24"/>
          <w:szCs w:val="24"/>
          <w:rtl/>
        </w:rPr>
        <w:t xml:space="preserve">حتلال </w:t>
      </w:r>
      <w:r w:rsidR="0007651B" w:rsidRPr="00A65939">
        <w:rPr>
          <w:rFonts w:ascii="Simplified Arabic" w:hAnsi="Simplified Arabic" w:cs="Simplified Arabic"/>
          <w:sz w:val="24"/>
          <w:szCs w:val="24"/>
          <w:rtl/>
        </w:rPr>
        <w:t>الإسرائيلية عل</w:t>
      </w:r>
      <w:r w:rsidR="0007651B" w:rsidRPr="00A65939">
        <w:rPr>
          <w:rFonts w:ascii="Simplified Arabic" w:hAnsi="Simplified Arabic" w:cs="Simplified Arabic" w:hint="cs"/>
          <w:sz w:val="24"/>
          <w:szCs w:val="24"/>
          <w:rtl/>
        </w:rPr>
        <w:t>ى</w:t>
      </w:r>
      <w:r w:rsidRPr="00A65939">
        <w:rPr>
          <w:rFonts w:ascii="Simplified Arabic" w:hAnsi="Simplified Arabic" w:cs="Simplified Arabic"/>
          <w:sz w:val="24"/>
          <w:szCs w:val="24"/>
          <w:rtl/>
        </w:rPr>
        <w:t xml:space="preserve"> قطاع غ</w:t>
      </w:r>
      <w:r w:rsidR="00785952" w:rsidRPr="00A65939">
        <w:rPr>
          <w:rFonts w:ascii="Simplified Arabic" w:hAnsi="Simplified Arabic" w:cs="Simplified Arabic"/>
          <w:sz w:val="24"/>
          <w:szCs w:val="24"/>
          <w:rtl/>
        </w:rPr>
        <w:t>زة خلال الفترة ما بين 2008-2014</w:t>
      </w:r>
      <w:r w:rsidRPr="00A65939">
        <w:rPr>
          <w:rFonts w:ascii="Simplified Arabic" w:hAnsi="Simplified Arabic" w:cs="Simplified Arabic"/>
          <w:sz w:val="24"/>
          <w:szCs w:val="24"/>
          <w:rtl/>
        </w:rPr>
        <w:t>، إضافة إلى الإستهداف الدائم للمواطنين والمواطنات ع</w:t>
      </w:r>
      <w:r w:rsidR="0007651B" w:rsidRPr="00A65939">
        <w:rPr>
          <w:rFonts w:ascii="Simplified Arabic" w:hAnsi="Simplified Arabic" w:cs="Simplified Arabic"/>
          <w:sz w:val="24"/>
          <w:szCs w:val="24"/>
          <w:rtl/>
        </w:rPr>
        <w:t>لى حدود قطاع غزة من قبل قوات ال</w:t>
      </w:r>
      <w:r w:rsidR="0007651B" w:rsidRPr="00A65939">
        <w:rPr>
          <w:rFonts w:ascii="Simplified Arabic" w:hAnsi="Simplified Arabic" w:cs="Simplified Arabic" w:hint="cs"/>
          <w:sz w:val="24"/>
          <w:szCs w:val="24"/>
          <w:rtl/>
        </w:rPr>
        <w:t>ا</w:t>
      </w:r>
      <w:r w:rsidRPr="00A65939">
        <w:rPr>
          <w:rFonts w:ascii="Simplified Arabic" w:hAnsi="Simplified Arabic" w:cs="Simplified Arabic"/>
          <w:sz w:val="24"/>
          <w:szCs w:val="24"/>
          <w:rtl/>
        </w:rPr>
        <w:t xml:space="preserve">حتلال الإسرائيلي) فيما لم </w:t>
      </w:r>
      <w:r w:rsidR="0007651B" w:rsidRPr="00A65939">
        <w:rPr>
          <w:rFonts w:ascii="Simplified Arabic" w:hAnsi="Simplified Arabic" w:cs="Simplified Arabic" w:hint="cs"/>
          <w:sz w:val="24"/>
          <w:szCs w:val="24"/>
          <w:rtl/>
        </w:rPr>
        <w:t>ي</w:t>
      </w:r>
      <w:r w:rsidRPr="00A65939">
        <w:rPr>
          <w:rFonts w:ascii="Simplified Arabic" w:hAnsi="Simplified Arabic" w:cs="Simplified Arabic"/>
          <w:sz w:val="24"/>
          <w:szCs w:val="24"/>
          <w:rtl/>
        </w:rPr>
        <w:t xml:space="preserve">ذكر </w:t>
      </w:r>
      <w:r w:rsidR="0007651B" w:rsidRPr="00A65939">
        <w:rPr>
          <w:rFonts w:ascii="Simplified Arabic" w:hAnsi="Simplified Arabic" w:cs="Simplified Arabic" w:hint="cs"/>
          <w:sz w:val="24"/>
          <w:szCs w:val="24"/>
          <w:rtl/>
        </w:rPr>
        <w:t xml:space="preserve">العداوان </w:t>
      </w:r>
      <w:r w:rsidR="002A503D">
        <w:rPr>
          <w:rFonts w:ascii="Simplified Arabic" w:hAnsi="Simplified Arabic" w:cs="Simplified Arabic" w:hint="cs"/>
          <w:sz w:val="24"/>
          <w:szCs w:val="24"/>
          <w:rtl/>
        </w:rPr>
        <w:t>الإ</w:t>
      </w:r>
      <w:r w:rsidR="002A503D" w:rsidRPr="00A65939">
        <w:rPr>
          <w:rFonts w:ascii="Simplified Arabic" w:hAnsi="Simplified Arabic" w:cs="Simplified Arabic" w:hint="cs"/>
          <w:sz w:val="24"/>
          <w:szCs w:val="24"/>
          <w:rtl/>
        </w:rPr>
        <w:t>سرائيلي</w:t>
      </w:r>
      <w:r w:rsidR="002A503D" w:rsidRPr="00A65939">
        <w:rPr>
          <w:rFonts w:ascii="Simplified Arabic" w:hAnsi="Simplified Arabic" w:cs="Simplified Arabic"/>
          <w:sz w:val="24"/>
          <w:szCs w:val="24"/>
          <w:rtl/>
        </w:rPr>
        <w:t xml:space="preserve"> </w:t>
      </w:r>
      <w:r w:rsidRPr="00A65939">
        <w:rPr>
          <w:rFonts w:ascii="Simplified Arabic" w:hAnsi="Simplified Arabic" w:cs="Simplified Arabic"/>
          <w:sz w:val="24"/>
          <w:szCs w:val="24"/>
          <w:rtl/>
        </w:rPr>
        <w:t xml:space="preserve">كسبب للإعاقة من قبل الشباب في الضفة الغربية.  </w:t>
      </w:r>
      <w:r w:rsidR="002A503D">
        <w:rPr>
          <w:rFonts w:ascii="Simplified Arabic" w:hAnsi="Simplified Arabic" w:cs="Simplified Arabic" w:hint="cs"/>
          <w:sz w:val="24"/>
          <w:szCs w:val="24"/>
          <w:rtl/>
        </w:rPr>
        <w:t>وهذا</w:t>
      </w:r>
      <w:r w:rsidRPr="00A65939">
        <w:rPr>
          <w:rFonts w:ascii="Simplified Arabic" w:hAnsi="Simplified Arabic" w:cs="Simplified Arabic"/>
          <w:sz w:val="24"/>
          <w:szCs w:val="24"/>
          <w:rtl/>
        </w:rPr>
        <w:t xml:space="preserve"> ينطبق على كل من الإعاقة </w:t>
      </w:r>
      <w:r w:rsidR="00C52891" w:rsidRPr="00A65939">
        <w:rPr>
          <w:rFonts w:ascii="Simplified Arabic" w:hAnsi="Simplified Arabic" w:cs="Simplified Arabic"/>
          <w:sz w:val="24"/>
          <w:szCs w:val="24"/>
          <w:rtl/>
        </w:rPr>
        <w:t xml:space="preserve">في "السمع" </w:t>
      </w:r>
      <w:r w:rsidRPr="00A65939">
        <w:rPr>
          <w:rFonts w:ascii="Simplified Arabic" w:hAnsi="Simplified Arabic" w:cs="Simplified Arabic"/>
          <w:sz w:val="24"/>
          <w:szCs w:val="24"/>
          <w:rtl/>
        </w:rPr>
        <w:t xml:space="preserve">حيث بلغت نسبة </w:t>
      </w:r>
      <w:r w:rsidR="002A503D">
        <w:rPr>
          <w:rFonts w:ascii="Simplified Arabic" w:hAnsi="Simplified Arabic" w:cs="Simplified Arabic" w:hint="cs"/>
          <w:sz w:val="24"/>
          <w:szCs w:val="24"/>
          <w:rtl/>
        </w:rPr>
        <w:t>الإ</w:t>
      </w:r>
      <w:r w:rsidR="002A503D" w:rsidRPr="00A65939">
        <w:rPr>
          <w:rFonts w:ascii="Simplified Arabic" w:hAnsi="Simplified Arabic" w:cs="Simplified Arabic"/>
          <w:sz w:val="24"/>
          <w:szCs w:val="24"/>
          <w:rtl/>
        </w:rPr>
        <w:t xml:space="preserve">عاقة </w:t>
      </w:r>
      <w:r w:rsidRPr="00A65939">
        <w:rPr>
          <w:rFonts w:ascii="Simplified Arabic" w:hAnsi="Simplified Arabic" w:cs="Simplified Arabic"/>
          <w:sz w:val="24"/>
          <w:szCs w:val="24"/>
          <w:rtl/>
        </w:rPr>
        <w:t xml:space="preserve">السمعية الناتجة عن </w:t>
      </w:r>
      <w:r w:rsidR="00C52891" w:rsidRPr="00A65939">
        <w:rPr>
          <w:rFonts w:ascii="Simplified Arabic" w:hAnsi="Simplified Arabic" w:cs="Simplified Arabic"/>
          <w:sz w:val="24"/>
          <w:szCs w:val="24"/>
          <w:rtl/>
        </w:rPr>
        <w:t>إ</w:t>
      </w:r>
      <w:r w:rsidRPr="00A65939">
        <w:rPr>
          <w:rFonts w:ascii="Simplified Arabic" w:hAnsi="Simplified Arabic" w:cs="Simplified Arabic"/>
          <w:sz w:val="24"/>
          <w:szCs w:val="24"/>
          <w:rtl/>
        </w:rPr>
        <w:t>جراءات قام بها الإحتلال الإسرائيلي في قطاع غزة 6% فيما لم تتجاوز</w:t>
      </w:r>
      <w:r w:rsidR="00C03DB1" w:rsidRPr="00A65939">
        <w:rPr>
          <w:rFonts w:ascii="Simplified Arabic" w:hAnsi="Simplified Arabic" w:cs="Simplified Arabic"/>
          <w:sz w:val="24"/>
          <w:szCs w:val="24"/>
          <w:rtl/>
        </w:rPr>
        <w:t xml:space="preserve"> تلك النسبة 2% في الضفة الغربية</w:t>
      </w:r>
      <w:r w:rsidR="0007651B" w:rsidRPr="00A65939">
        <w:rPr>
          <w:rFonts w:ascii="Simplified Arabic" w:hAnsi="Simplified Arabic" w:cs="Simplified Arabic"/>
          <w:sz w:val="24"/>
          <w:szCs w:val="24"/>
          <w:rtl/>
        </w:rPr>
        <w:t xml:space="preserve">، </w:t>
      </w:r>
      <w:r w:rsidR="002A503D">
        <w:rPr>
          <w:rFonts w:ascii="Simplified Arabic" w:hAnsi="Simplified Arabic" w:cs="Simplified Arabic" w:hint="cs"/>
          <w:sz w:val="24"/>
          <w:szCs w:val="24"/>
          <w:rtl/>
        </w:rPr>
        <w:t>والإ</w:t>
      </w:r>
      <w:r w:rsidR="002A503D" w:rsidRPr="00A65939">
        <w:rPr>
          <w:rFonts w:ascii="Simplified Arabic" w:hAnsi="Simplified Arabic" w:cs="Simplified Arabic"/>
          <w:sz w:val="24"/>
          <w:szCs w:val="24"/>
          <w:rtl/>
        </w:rPr>
        <w:t xml:space="preserve">عاقة </w:t>
      </w:r>
      <w:r w:rsidR="00C52891" w:rsidRPr="00A65939">
        <w:rPr>
          <w:rFonts w:ascii="Simplified Arabic" w:hAnsi="Simplified Arabic" w:cs="Simplified Arabic"/>
          <w:sz w:val="24"/>
          <w:szCs w:val="24"/>
          <w:rtl/>
        </w:rPr>
        <w:t xml:space="preserve">في "الحركة وإستخدام </w:t>
      </w:r>
      <w:r w:rsidR="0007651B" w:rsidRPr="00A65939">
        <w:rPr>
          <w:rFonts w:ascii="Simplified Arabic" w:hAnsi="Simplified Arabic" w:cs="Simplified Arabic" w:hint="cs"/>
          <w:sz w:val="24"/>
          <w:szCs w:val="24"/>
          <w:rtl/>
        </w:rPr>
        <w:t>الأيدي</w:t>
      </w:r>
      <w:r w:rsidR="00C52891" w:rsidRPr="00A65939">
        <w:rPr>
          <w:rFonts w:ascii="Simplified Arabic" w:hAnsi="Simplified Arabic" w:cs="Simplified Arabic"/>
          <w:sz w:val="24"/>
          <w:szCs w:val="24"/>
          <w:rtl/>
        </w:rPr>
        <w:t>"</w:t>
      </w:r>
      <w:r w:rsidRPr="00A65939">
        <w:rPr>
          <w:rFonts w:ascii="Simplified Arabic" w:hAnsi="Simplified Arabic" w:cs="Simplified Arabic"/>
          <w:sz w:val="24"/>
          <w:szCs w:val="24"/>
          <w:rtl/>
        </w:rPr>
        <w:t xml:space="preserve"> (16% قطا</w:t>
      </w:r>
      <w:r w:rsidR="00887224" w:rsidRPr="00A65939">
        <w:rPr>
          <w:rFonts w:ascii="Simplified Arabic" w:hAnsi="Simplified Arabic" w:cs="Simplified Arabic"/>
          <w:sz w:val="24"/>
          <w:szCs w:val="24"/>
          <w:rtl/>
        </w:rPr>
        <w:t>ع غزة مقابل 8% في الضفة الغربية</w:t>
      </w:r>
      <w:r w:rsidRPr="00A65939">
        <w:rPr>
          <w:rFonts w:ascii="Simplified Arabic" w:hAnsi="Simplified Arabic" w:cs="Simplified Arabic"/>
          <w:sz w:val="24"/>
          <w:szCs w:val="24"/>
          <w:rtl/>
        </w:rPr>
        <w:t>،</w:t>
      </w:r>
      <w:r w:rsidR="00887224" w:rsidRPr="00A65939">
        <w:rPr>
          <w:rFonts w:ascii="Simplified Arabic" w:hAnsi="Simplified Arabic" w:cs="Simplified Arabic"/>
          <w:sz w:val="24"/>
          <w:szCs w:val="24"/>
          <w:rtl/>
        </w:rPr>
        <w:t xml:space="preserve"> أي بفارق يصل الى 8</w:t>
      </w:r>
      <w:r w:rsidR="002A503D">
        <w:rPr>
          <w:rFonts w:ascii="Simplified Arabic" w:hAnsi="Simplified Arabic" w:cs="Simplified Arabic" w:hint="cs"/>
          <w:sz w:val="24"/>
          <w:szCs w:val="24"/>
          <w:rtl/>
        </w:rPr>
        <w:t>%</w:t>
      </w:r>
      <w:r w:rsidR="00887224" w:rsidRPr="00A65939">
        <w:rPr>
          <w:rFonts w:ascii="Simplified Arabic" w:hAnsi="Simplified Arabic" w:cs="Simplified Arabic"/>
          <w:sz w:val="24"/>
          <w:szCs w:val="24"/>
          <w:rtl/>
        </w:rPr>
        <w:t>)</w:t>
      </w:r>
      <w:r w:rsidR="00F8272A" w:rsidRPr="00A65939">
        <w:rPr>
          <w:rFonts w:ascii="Simplified Arabic" w:hAnsi="Simplified Arabic" w:cs="Simplified Arabic"/>
          <w:sz w:val="24"/>
          <w:szCs w:val="24"/>
          <w:rtl/>
        </w:rPr>
        <w:t xml:space="preserve">، </w:t>
      </w:r>
      <w:r w:rsidR="002A503D" w:rsidRPr="00A65939">
        <w:rPr>
          <w:rFonts w:ascii="Simplified Arabic" w:hAnsi="Simplified Arabic" w:cs="Simplified Arabic"/>
          <w:sz w:val="24"/>
          <w:szCs w:val="24"/>
          <w:rtl/>
        </w:rPr>
        <w:t>وا</w:t>
      </w:r>
      <w:r w:rsidR="002A503D">
        <w:rPr>
          <w:rFonts w:ascii="Simplified Arabic" w:hAnsi="Simplified Arabic" w:cs="Simplified Arabic" w:hint="cs"/>
          <w:sz w:val="24"/>
          <w:szCs w:val="24"/>
          <w:rtl/>
        </w:rPr>
        <w:t>لإ</w:t>
      </w:r>
      <w:r w:rsidR="002A503D" w:rsidRPr="00A65939">
        <w:rPr>
          <w:rFonts w:ascii="Simplified Arabic" w:hAnsi="Simplified Arabic" w:cs="Simplified Arabic"/>
          <w:sz w:val="24"/>
          <w:szCs w:val="24"/>
          <w:rtl/>
        </w:rPr>
        <w:t xml:space="preserve">عاقة </w:t>
      </w:r>
      <w:r w:rsidRPr="00A65939">
        <w:rPr>
          <w:rFonts w:ascii="Simplified Arabic" w:hAnsi="Simplified Arabic" w:cs="Simplified Arabic"/>
          <w:sz w:val="24"/>
          <w:szCs w:val="24"/>
          <w:rtl/>
        </w:rPr>
        <w:t xml:space="preserve">في </w:t>
      </w:r>
      <w:r w:rsidR="00C52891" w:rsidRPr="00A65939">
        <w:rPr>
          <w:rFonts w:ascii="Simplified Arabic" w:hAnsi="Simplified Arabic" w:cs="Simplified Arabic"/>
          <w:sz w:val="24"/>
          <w:szCs w:val="24"/>
          <w:rtl/>
        </w:rPr>
        <w:t>"</w:t>
      </w:r>
      <w:r w:rsidRPr="00A65939">
        <w:rPr>
          <w:rFonts w:ascii="Simplified Arabic" w:hAnsi="Simplified Arabic" w:cs="Simplified Arabic"/>
          <w:sz w:val="24"/>
          <w:szCs w:val="24"/>
          <w:rtl/>
        </w:rPr>
        <w:t>التذكر والتركيز</w:t>
      </w:r>
      <w:r w:rsidR="00C52891" w:rsidRPr="00A65939">
        <w:rPr>
          <w:rFonts w:ascii="Simplified Arabic" w:hAnsi="Simplified Arabic" w:cs="Simplified Arabic"/>
          <w:sz w:val="24"/>
          <w:szCs w:val="24"/>
          <w:rtl/>
        </w:rPr>
        <w:t>"</w:t>
      </w:r>
      <w:r w:rsidRPr="00A65939">
        <w:rPr>
          <w:rFonts w:ascii="Simplified Arabic" w:hAnsi="Simplified Arabic" w:cs="Simplified Arabic"/>
          <w:sz w:val="24"/>
          <w:szCs w:val="24"/>
          <w:rtl/>
        </w:rPr>
        <w:t xml:space="preserve"> (3%</w:t>
      </w:r>
      <w:r w:rsidR="00133843">
        <w:rPr>
          <w:rFonts w:ascii="Simplified Arabic" w:hAnsi="Simplified Arabic" w:cs="Simplified Arabic" w:hint="cs"/>
          <w:sz w:val="24"/>
          <w:szCs w:val="24"/>
          <w:rtl/>
        </w:rPr>
        <w:t>،</w:t>
      </w:r>
      <w:r w:rsidRPr="00A65939">
        <w:rPr>
          <w:rFonts w:ascii="Simplified Arabic" w:hAnsi="Simplified Arabic" w:cs="Simplified Arabic"/>
          <w:sz w:val="24"/>
          <w:szCs w:val="24"/>
          <w:rtl/>
        </w:rPr>
        <w:t xml:space="preserve"> 2% على التوالي).  </w:t>
      </w:r>
    </w:p>
    <w:p w:rsidR="00F03565" w:rsidRPr="00E07566" w:rsidRDefault="00F03565" w:rsidP="00B61F11">
      <w:pPr>
        <w:pStyle w:val="ListParagraph"/>
        <w:bidi/>
        <w:spacing w:after="0" w:line="240" w:lineRule="auto"/>
        <w:ind w:left="48"/>
        <w:jc w:val="both"/>
        <w:rPr>
          <w:rFonts w:ascii="Simplified Arabic" w:hAnsi="Simplified Arabic" w:cs="Simplified Arabic"/>
          <w:sz w:val="18"/>
          <w:szCs w:val="18"/>
        </w:rPr>
      </w:pPr>
    </w:p>
    <w:p w:rsidR="00D6016E" w:rsidRPr="00BA4341" w:rsidRDefault="00821C33" w:rsidP="000B393B">
      <w:pPr>
        <w:pStyle w:val="ListParagraph"/>
        <w:numPr>
          <w:ilvl w:val="0"/>
          <w:numId w:val="11"/>
        </w:numPr>
        <w:bidi/>
        <w:spacing w:after="0" w:line="240" w:lineRule="auto"/>
        <w:ind w:left="332" w:hanging="284"/>
        <w:jc w:val="both"/>
        <w:rPr>
          <w:rFonts w:ascii="Simplified Arabic" w:hAnsi="Simplified Arabic" w:cs="Simplified Arabic"/>
          <w:sz w:val="24"/>
          <w:szCs w:val="24"/>
          <w:rtl/>
        </w:rPr>
      </w:pPr>
      <w:r w:rsidRPr="0011796E">
        <w:rPr>
          <w:rFonts w:ascii="Simplified Arabic" w:hAnsi="Simplified Arabic" w:cs="Simplified Arabic"/>
          <w:sz w:val="24"/>
          <w:szCs w:val="24"/>
          <w:rtl/>
        </w:rPr>
        <w:t>كما لوحظ</w:t>
      </w:r>
      <w:r w:rsidR="00133843">
        <w:rPr>
          <w:rFonts w:ascii="Simplified Arabic" w:hAnsi="Simplified Arabic" w:cs="Simplified Arabic" w:hint="cs"/>
          <w:sz w:val="24"/>
          <w:szCs w:val="24"/>
          <w:rtl/>
        </w:rPr>
        <w:t xml:space="preserve"> وجود</w:t>
      </w:r>
      <w:r w:rsidRPr="0011796E">
        <w:rPr>
          <w:rFonts w:ascii="Simplified Arabic" w:hAnsi="Simplified Arabic" w:cs="Simplified Arabic"/>
          <w:sz w:val="24"/>
          <w:szCs w:val="24"/>
          <w:rtl/>
        </w:rPr>
        <w:t xml:space="preserve"> فارق مقداره 4</w:t>
      </w:r>
      <w:r w:rsidR="00394D55"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ما بين الضفة الغربية وقطاع غزة فيما يتعلق بالحوادث من نوع أخر -غير حوادث السير. ففي الوقت الذي تشابهت فيه تقريبا نسبة الشباب في قطاع غزة الذين كانت "حوادث السير" السبب في إعاقتهم البصرية مع نظيرتها في الضفة الغربية (1.2% في </w:t>
      </w:r>
      <w:r w:rsidR="007A2912">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مقابل 1.8% في غزة)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8C269D">
        <w:rPr>
          <w:rFonts w:ascii="Simplified Arabic" w:hAnsi="Simplified Arabic" w:cs="Simplified Arabic" w:hint="cs"/>
          <w:sz w:val="24"/>
          <w:szCs w:val="24"/>
          <w:rtl/>
        </w:rPr>
        <w:t>كذلك</w:t>
      </w:r>
      <w:r w:rsidRPr="0011796E">
        <w:rPr>
          <w:rFonts w:ascii="Simplified Arabic" w:hAnsi="Simplified Arabic" w:cs="Simplified Arabic"/>
          <w:sz w:val="24"/>
          <w:szCs w:val="24"/>
          <w:rtl/>
        </w:rPr>
        <w:t xml:space="preserve"> نسبة الشباب الذين كانت "حوادث أخرى غير حوادث السير" (مثل السقوط من فوق المباني</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الحريق</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الغرق</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حوادث إطلاق نار وما إلى ذلك. مع التأكيد</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وفقا ل</w:t>
      </w:r>
      <w:r w:rsidR="00C03DB1" w:rsidRPr="0011796E">
        <w:rPr>
          <w:rFonts w:ascii="Simplified Arabic" w:hAnsi="Simplified Arabic" w:cs="Simplified Arabic"/>
          <w:sz w:val="24"/>
          <w:szCs w:val="24"/>
          <w:rtl/>
        </w:rPr>
        <w:t>لجهاز المركزي للإحصاء الفلسطيني</w:t>
      </w:r>
      <w:r w:rsidRPr="0011796E">
        <w:rPr>
          <w:rFonts w:ascii="Simplified Arabic" w:hAnsi="Simplified Arabic" w:cs="Simplified Arabic"/>
          <w:sz w:val="24"/>
          <w:szCs w:val="24"/>
          <w:rtl/>
        </w:rPr>
        <w:t xml:space="preserve">، على أن أي سبب من هذه الأسباب يعتبر "إصابة عمل" </w:t>
      </w:r>
      <w:r w:rsidR="002A503D">
        <w:rPr>
          <w:rFonts w:ascii="Simplified Arabic" w:hAnsi="Simplified Arabic" w:cs="Simplified Arabic" w:hint="cs"/>
          <w:sz w:val="24"/>
          <w:szCs w:val="24"/>
          <w:rtl/>
        </w:rPr>
        <w:t>إذا</w:t>
      </w:r>
      <w:r w:rsidR="002A503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حصل "خلال العمل")  قد أدت </w:t>
      </w:r>
      <w:r w:rsidR="002A503D">
        <w:rPr>
          <w:rFonts w:ascii="Simplified Arabic" w:hAnsi="Simplified Arabic" w:cs="Simplified Arabic" w:hint="cs"/>
          <w:sz w:val="24"/>
          <w:szCs w:val="24"/>
          <w:rtl/>
        </w:rPr>
        <w:t>إلى</w:t>
      </w:r>
      <w:r w:rsidR="002A503D" w:rsidRPr="0011796E">
        <w:rPr>
          <w:rFonts w:ascii="Simplified Arabic" w:hAnsi="Simplified Arabic" w:cs="Simplified Arabic"/>
          <w:sz w:val="24"/>
          <w:szCs w:val="24"/>
          <w:rtl/>
        </w:rPr>
        <w:t xml:space="preserve"> </w:t>
      </w:r>
      <w:r w:rsidR="002A503D">
        <w:rPr>
          <w:rFonts w:ascii="Simplified Arabic" w:hAnsi="Simplified Arabic" w:cs="Simplified Arabic" w:hint="cs"/>
          <w:sz w:val="24"/>
          <w:szCs w:val="24"/>
          <w:rtl/>
        </w:rPr>
        <w:t>إ</w:t>
      </w:r>
      <w:r w:rsidR="002A503D" w:rsidRPr="0011796E">
        <w:rPr>
          <w:rFonts w:ascii="Simplified Arabic" w:hAnsi="Simplified Arabic" w:cs="Simplified Arabic"/>
          <w:sz w:val="24"/>
          <w:szCs w:val="24"/>
          <w:rtl/>
        </w:rPr>
        <w:t xml:space="preserve">صابتهم </w:t>
      </w:r>
      <w:r w:rsidRPr="0011796E">
        <w:rPr>
          <w:rFonts w:ascii="Simplified Arabic" w:hAnsi="Simplified Arabic" w:cs="Simplified Arabic"/>
          <w:sz w:val="24"/>
          <w:szCs w:val="24"/>
          <w:rtl/>
        </w:rPr>
        <w:t xml:space="preserve">بإعاقة </w:t>
      </w:r>
      <w:r w:rsidR="00F8272A">
        <w:rPr>
          <w:rFonts w:ascii="Simplified Arabic" w:hAnsi="Simplified Arabic" w:cs="Simplified Arabic" w:hint="cs"/>
          <w:sz w:val="24"/>
          <w:szCs w:val="24"/>
          <w:rtl/>
        </w:rPr>
        <w:t>في البصر</w:t>
      </w:r>
      <w:r w:rsidRPr="0011796E">
        <w:rPr>
          <w:rFonts w:ascii="Simplified Arabic" w:hAnsi="Simplified Arabic" w:cs="Simplified Arabic"/>
          <w:sz w:val="24"/>
          <w:szCs w:val="24"/>
          <w:rtl/>
        </w:rPr>
        <w:t xml:space="preserve"> في قطاع غزة هي أعلى من الضفة الغربية بحوالي 4% (10% في قطاع غزة مقابل 6%</w:t>
      </w:r>
      <w:r w:rsidR="00F8272A">
        <w:rPr>
          <w:rFonts w:ascii="Simplified Arabic" w:hAnsi="Simplified Arabic" w:cs="Simplified Arabic"/>
          <w:sz w:val="24"/>
          <w:szCs w:val="24"/>
          <w:rtl/>
        </w:rPr>
        <w:t xml:space="preserve"> في الضفة الغربية) ولعل ظروف ال</w:t>
      </w:r>
      <w:r w:rsidR="00F8272A">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كتظاظ السكاني بل الإنفجار السكاني وكذلك معدلات الفقر العالية قد يزيد من </w:t>
      </w:r>
      <w:r w:rsidR="002A503D">
        <w:rPr>
          <w:rFonts w:ascii="Simplified Arabic" w:hAnsi="Simplified Arabic" w:cs="Simplified Arabic" w:hint="cs"/>
          <w:sz w:val="24"/>
          <w:szCs w:val="24"/>
          <w:rtl/>
        </w:rPr>
        <w:t>إ</w:t>
      </w:r>
      <w:r w:rsidR="002A503D" w:rsidRPr="0011796E">
        <w:rPr>
          <w:rFonts w:ascii="Simplified Arabic" w:hAnsi="Simplified Arabic" w:cs="Simplified Arabic"/>
          <w:sz w:val="24"/>
          <w:szCs w:val="24"/>
          <w:rtl/>
        </w:rPr>
        <w:t xml:space="preserve">حتمالات </w:t>
      </w:r>
      <w:r w:rsidRPr="0011796E">
        <w:rPr>
          <w:rFonts w:ascii="Simplified Arabic" w:hAnsi="Simplified Arabic" w:cs="Simplified Arabic"/>
          <w:sz w:val="24"/>
          <w:szCs w:val="24"/>
          <w:rtl/>
        </w:rPr>
        <w:t xml:space="preserve">حصول الحوادث مثل الحرائق وغيرها. </w:t>
      </w:r>
      <w:r w:rsidR="002A503D">
        <w:rPr>
          <w:rFonts w:ascii="Simplified Arabic" w:hAnsi="Simplified Arabic" w:cs="Simplified Arabic" w:hint="cs"/>
          <w:sz w:val="24"/>
          <w:szCs w:val="24"/>
          <w:rtl/>
        </w:rPr>
        <w:t>وهذا</w:t>
      </w:r>
      <w:r w:rsidRPr="0011796E">
        <w:rPr>
          <w:rFonts w:ascii="Simplified Arabic" w:hAnsi="Simplified Arabic" w:cs="Simplified Arabic"/>
          <w:sz w:val="24"/>
          <w:szCs w:val="24"/>
          <w:rtl/>
        </w:rPr>
        <w:t xml:space="preserve"> ينطبق على </w:t>
      </w:r>
      <w:r w:rsidR="00C52891" w:rsidRPr="0011796E">
        <w:rPr>
          <w:rFonts w:ascii="Simplified Arabic" w:hAnsi="Simplified Arabic" w:cs="Simplified Arabic"/>
          <w:sz w:val="24"/>
          <w:szCs w:val="24"/>
          <w:rtl/>
        </w:rPr>
        <w:t>الإعاقة في السمع</w:t>
      </w:r>
      <w:r w:rsidRPr="0011796E">
        <w:rPr>
          <w:rFonts w:ascii="Simplified Arabic" w:hAnsi="Simplified Arabic" w:cs="Simplified Arabic"/>
          <w:sz w:val="24"/>
          <w:szCs w:val="24"/>
          <w:rtl/>
        </w:rPr>
        <w:t xml:space="preserve"> حيث بلغت نسبة </w:t>
      </w:r>
      <w:r w:rsidR="002A503D">
        <w:rPr>
          <w:rFonts w:ascii="Simplified Arabic" w:hAnsi="Simplified Arabic" w:cs="Simplified Arabic" w:hint="cs"/>
          <w:sz w:val="24"/>
          <w:szCs w:val="24"/>
          <w:rtl/>
        </w:rPr>
        <w:t>الإ</w:t>
      </w:r>
      <w:r w:rsidR="002A503D" w:rsidRPr="0011796E">
        <w:rPr>
          <w:rFonts w:ascii="Simplified Arabic" w:hAnsi="Simplified Arabic" w:cs="Simplified Arabic"/>
          <w:sz w:val="24"/>
          <w:szCs w:val="24"/>
          <w:rtl/>
        </w:rPr>
        <w:t xml:space="preserve">عاقة </w:t>
      </w:r>
      <w:r w:rsidR="00C52891" w:rsidRPr="0011796E">
        <w:rPr>
          <w:rFonts w:ascii="Simplified Arabic" w:hAnsi="Simplified Arabic" w:cs="Simplified Arabic"/>
          <w:sz w:val="24"/>
          <w:szCs w:val="24"/>
          <w:rtl/>
        </w:rPr>
        <w:t>في السمع</w:t>
      </w:r>
      <w:r w:rsidRPr="0011796E">
        <w:rPr>
          <w:rFonts w:ascii="Simplified Arabic" w:hAnsi="Simplified Arabic" w:cs="Simplified Arabic"/>
          <w:sz w:val="24"/>
          <w:szCs w:val="24"/>
          <w:rtl/>
        </w:rPr>
        <w:t xml:space="preserve"> الناتجة عن "حوادث أخرى غير حوادث السير" في قطاع غزة 6% فيم</w:t>
      </w:r>
      <w:r w:rsidR="00C03DB1" w:rsidRPr="0011796E">
        <w:rPr>
          <w:rFonts w:ascii="Simplified Arabic" w:hAnsi="Simplified Arabic" w:cs="Simplified Arabic"/>
          <w:sz w:val="24"/>
          <w:szCs w:val="24"/>
          <w:rtl/>
        </w:rPr>
        <w:t>ا لم تتجاوز 3% في الضفة الغربية</w:t>
      </w:r>
      <w:r w:rsidR="00F8272A">
        <w:rPr>
          <w:rFonts w:ascii="Simplified Arabic" w:hAnsi="Simplified Arabic" w:cs="Simplified Arabic"/>
          <w:sz w:val="24"/>
          <w:szCs w:val="24"/>
          <w:rtl/>
        </w:rPr>
        <w:t xml:space="preserve">، </w:t>
      </w:r>
      <w:r w:rsidR="002A503D">
        <w:rPr>
          <w:rFonts w:ascii="Simplified Arabic" w:hAnsi="Simplified Arabic" w:cs="Simplified Arabic"/>
          <w:sz w:val="24"/>
          <w:szCs w:val="24"/>
          <w:rtl/>
        </w:rPr>
        <w:t>و</w:t>
      </w:r>
      <w:r w:rsidR="002A503D">
        <w:rPr>
          <w:rFonts w:ascii="Simplified Arabic" w:hAnsi="Simplified Arabic" w:cs="Simplified Arabic" w:hint="cs"/>
          <w:sz w:val="24"/>
          <w:szCs w:val="24"/>
          <w:rtl/>
        </w:rPr>
        <w:t>الإ</w:t>
      </w:r>
      <w:r w:rsidR="002A503D" w:rsidRPr="0011796E">
        <w:rPr>
          <w:rFonts w:ascii="Simplified Arabic" w:hAnsi="Simplified Arabic" w:cs="Simplified Arabic"/>
          <w:sz w:val="24"/>
          <w:szCs w:val="24"/>
          <w:rtl/>
        </w:rPr>
        <w:t xml:space="preserve">عاقة </w:t>
      </w:r>
      <w:r w:rsidR="00C52891" w:rsidRPr="0011796E">
        <w:rPr>
          <w:rFonts w:ascii="Simplified Arabic" w:hAnsi="Simplified Arabic" w:cs="Simplified Arabic"/>
          <w:sz w:val="24"/>
          <w:szCs w:val="24"/>
          <w:rtl/>
        </w:rPr>
        <w:t xml:space="preserve">في الحركة </w:t>
      </w:r>
      <w:r w:rsidR="002A503D" w:rsidRPr="0011796E">
        <w:rPr>
          <w:rFonts w:ascii="Simplified Arabic" w:hAnsi="Simplified Arabic" w:cs="Simplified Arabic"/>
          <w:sz w:val="24"/>
          <w:szCs w:val="24"/>
          <w:rtl/>
        </w:rPr>
        <w:t>و</w:t>
      </w:r>
      <w:r w:rsidR="002A503D">
        <w:rPr>
          <w:rFonts w:ascii="Simplified Arabic" w:hAnsi="Simplified Arabic" w:cs="Simplified Arabic" w:hint="cs"/>
          <w:sz w:val="24"/>
          <w:szCs w:val="24"/>
          <w:rtl/>
        </w:rPr>
        <w:t>إ</w:t>
      </w:r>
      <w:r w:rsidR="002A503D" w:rsidRPr="0011796E">
        <w:rPr>
          <w:rFonts w:ascii="Simplified Arabic" w:hAnsi="Simplified Arabic" w:cs="Simplified Arabic"/>
          <w:sz w:val="24"/>
          <w:szCs w:val="24"/>
          <w:rtl/>
        </w:rPr>
        <w:t xml:space="preserve">ستخدام </w:t>
      </w:r>
      <w:r w:rsidR="00F8272A">
        <w:rPr>
          <w:rFonts w:ascii="Simplified Arabic" w:hAnsi="Simplified Arabic" w:cs="Simplified Arabic" w:hint="cs"/>
          <w:sz w:val="24"/>
          <w:szCs w:val="24"/>
          <w:rtl/>
        </w:rPr>
        <w:t>الأيدي</w:t>
      </w:r>
      <w:r w:rsidRPr="0011796E">
        <w:rPr>
          <w:rFonts w:ascii="Simplified Arabic" w:hAnsi="Simplified Arabic" w:cs="Simplified Arabic"/>
          <w:sz w:val="24"/>
          <w:szCs w:val="24"/>
          <w:rtl/>
        </w:rPr>
        <w:t xml:space="preserve"> (13% في قطاع غزة تعزى </w:t>
      </w:r>
      <w:r w:rsidR="002A503D">
        <w:rPr>
          <w:rFonts w:ascii="Simplified Arabic" w:hAnsi="Simplified Arabic" w:cs="Simplified Arabic" w:hint="cs"/>
          <w:sz w:val="24"/>
          <w:szCs w:val="24"/>
          <w:rtl/>
        </w:rPr>
        <w:t>إ</w:t>
      </w:r>
      <w:r w:rsidR="002A503D" w:rsidRPr="0011796E">
        <w:rPr>
          <w:rFonts w:ascii="Simplified Arabic" w:hAnsi="Simplified Arabic" w:cs="Simplified Arabic"/>
          <w:sz w:val="24"/>
          <w:szCs w:val="24"/>
          <w:rtl/>
        </w:rPr>
        <w:t xml:space="preserve">عاقتهم </w:t>
      </w:r>
      <w:r w:rsidR="002A503D">
        <w:rPr>
          <w:rFonts w:ascii="Simplified Arabic" w:hAnsi="Simplified Arabic" w:cs="Simplified Arabic" w:hint="cs"/>
          <w:sz w:val="24"/>
          <w:szCs w:val="24"/>
          <w:rtl/>
        </w:rPr>
        <w:t>إلى</w:t>
      </w:r>
      <w:r w:rsidR="002A503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حوادث أخرى غير حوادث السير فيما لم تتعدى </w:t>
      </w:r>
      <w:r w:rsidR="00C03DB1" w:rsidRPr="0011796E">
        <w:rPr>
          <w:rFonts w:ascii="Simplified Arabic" w:hAnsi="Simplified Arabic" w:cs="Simplified Arabic"/>
          <w:sz w:val="24"/>
          <w:szCs w:val="24"/>
          <w:rtl/>
        </w:rPr>
        <w:t>تلك النسبة في الضفة الغربية 8%)</w:t>
      </w:r>
      <w:r w:rsidRPr="0011796E">
        <w:rPr>
          <w:rFonts w:ascii="Simplified Arabic" w:hAnsi="Simplified Arabic" w:cs="Simplified Arabic"/>
          <w:sz w:val="24"/>
          <w:szCs w:val="24"/>
          <w:rtl/>
        </w:rPr>
        <w:t xml:space="preserve">، و كذلك الإعاقة في التذكر والتركيز (5% و 3% على التوالي) فيما لم يلاحظ أية فروق على هذا الصعيد بين </w:t>
      </w:r>
      <w:r w:rsidR="007A2912">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w:t>
      </w:r>
      <w:r w:rsidR="007A2912">
        <w:rPr>
          <w:rFonts w:ascii="Simplified Arabic" w:hAnsi="Simplified Arabic" w:cs="Simplified Arabic"/>
          <w:sz w:val="24"/>
          <w:szCs w:val="24"/>
          <w:rtl/>
        </w:rPr>
        <w:t>قطاع غزة</w:t>
      </w:r>
      <w:r w:rsidR="00BA4341">
        <w:rPr>
          <w:rFonts w:ascii="Simplified Arabic" w:hAnsi="Simplified Arabic" w:cs="Simplified Arabic"/>
          <w:sz w:val="24"/>
          <w:szCs w:val="24"/>
          <w:rtl/>
        </w:rPr>
        <w:t xml:space="preserve"> فيما يتعلق بالإعاقة في التواصل</w:t>
      </w:r>
      <w:r w:rsidR="00BA4341">
        <w:rPr>
          <w:rFonts w:ascii="Simplified Arabic" w:hAnsi="Simplified Arabic" w:cs="Simplified Arabic" w:hint="cs"/>
          <w:sz w:val="24"/>
          <w:szCs w:val="24"/>
          <w:rtl/>
        </w:rPr>
        <w:t xml:space="preserve">. </w:t>
      </w:r>
    </w:p>
    <w:p w:rsidR="000B393B" w:rsidRPr="00E07566" w:rsidRDefault="000B393B" w:rsidP="000B393B">
      <w:pPr>
        <w:bidi/>
        <w:spacing w:after="0" w:line="240" w:lineRule="auto"/>
        <w:jc w:val="both"/>
        <w:rPr>
          <w:rFonts w:ascii="Simplified Arabic" w:hAnsi="Simplified Arabic" w:cs="Simplified Arabic"/>
          <w:sz w:val="18"/>
          <w:szCs w:val="18"/>
          <w:rtl/>
        </w:rPr>
      </w:pPr>
    </w:p>
    <w:p w:rsidR="00821C33" w:rsidRPr="0011796E" w:rsidRDefault="00F8272A" w:rsidP="002A503D">
      <w:pPr>
        <w:bidi/>
        <w:spacing w:after="0" w:line="240" w:lineRule="auto"/>
        <w:ind w:left="48"/>
        <w:jc w:val="both"/>
        <w:rPr>
          <w:rFonts w:ascii="Simplified Arabic" w:hAnsi="Simplified Arabic" w:cs="Simplified Arabic"/>
          <w:sz w:val="24"/>
          <w:szCs w:val="24"/>
        </w:rPr>
      </w:pPr>
      <w:r>
        <w:rPr>
          <w:rFonts w:ascii="Simplified Arabic" w:hAnsi="Simplified Arabic" w:cs="Simplified Arabic"/>
          <w:sz w:val="24"/>
          <w:szCs w:val="24"/>
          <w:rtl/>
        </w:rPr>
        <w:t xml:space="preserve">وقد كانت </w:t>
      </w:r>
      <w:r w:rsidR="002A503D">
        <w:rPr>
          <w:rFonts w:ascii="Simplified Arabic" w:hAnsi="Simplified Arabic" w:cs="Simplified Arabic" w:hint="cs"/>
          <w:sz w:val="24"/>
          <w:szCs w:val="24"/>
          <w:rtl/>
        </w:rPr>
        <w:t>الإ</w:t>
      </w:r>
      <w:r w:rsidR="002A503D" w:rsidRPr="0011796E">
        <w:rPr>
          <w:rFonts w:ascii="Simplified Arabic" w:hAnsi="Simplified Arabic" w:cs="Simplified Arabic"/>
          <w:sz w:val="24"/>
          <w:szCs w:val="24"/>
          <w:rtl/>
        </w:rPr>
        <w:t xml:space="preserve">ختلافات </w:t>
      </w:r>
      <w:r w:rsidR="00821C33" w:rsidRPr="0011796E">
        <w:rPr>
          <w:rFonts w:ascii="Simplified Arabic" w:hAnsi="Simplified Arabic" w:cs="Simplified Arabic"/>
          <w:sz w:val="24"/>
          <w:szCs w:val="24"/>
          <w:rtl/>
        </w:rPr>
        <w:t>في أسباب الإعاقة أكثر وضوحا عند مقارنة بعض المحافظات ببعضها البعض فمثلا:</w:t>
      </w:r>
    </w:p>
    <w:p w:rsidR="00821C33" w:rsidRPr="0011796E" w:rsidRDefault="00821C33" w:rsidP="00133843">
      <w:pPr>
        <w:pStyle w:val="ListParagraph"/>
        <w:numPr>
          <w:ilvl w:val="0"/>
          <w:numId w:val="11"/>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في الوقت الذي تجاوزت فيه نسبة الشباب الذين تسببت "العوامل الخلقية والوراثية" في إحداث </w:t>
      </w:r>
      <w:r w:rsidR="00C52891" w:rsidRPr="0011796E">
        <w:rPr>
          <w:rFonts w:ascii="Simplified Arabic" w:hAnsi="Simplified Arabic" w:cs="Simplified Arabic"/>
          <w:sz w:val="24"/>
          <w:szCs w:val="24"/>
          <w:rtl/>
        </w:rPr>
        <w:t>إ</w:t>
      </w:r>
      <w:r w:rsidRPr="0011796E">
        <w:rPr>
          <w:rFonts w:ascii="Simplified Arabic" w:hAnsi="Simplified Arabic" w:cs="Simplified Arabic"/>
          <w:sz w:val="24"/>
          <w:szCs w:val="24"/>
          <w:rtl/>
        </w:rPr>
        <w:t xml:space="preserve">عاقة </w:t>
      </w:r>
      <w:r w:rsidR="00C52891" w:rsidRPr="0011796E">
        <w:rPr>
          <w:rFonts w:ascii="Simplified Arabic" w:hAnsi="Simplified Arabic" w:cs="Simplified Arabic"/>
          <w:sz w:val="24"/>
          <w:szCs w:val="24"/>
          <w:rtl/>
        </w:rPr>
        <w:t>في البصر</w:t>
      </w:r>
      <w:r w:rsidRPr="0011796E">
        <w:rPr>
          <w:rFonts w:ascii="Simplified Arabic" w:hAnsi="Simplified Arabic" w:cs="Simplified Arabic"/>
          <w:sz w:val="24"/>
          <w:szCs w:val="24"/>
          <w:rtl/>
        </w:rPr>
        <w:t xml:space="preserve"> لديهم 40</w:t>
      </w:r>
      <w:r w:rsidR="00887224" w:rsidRPr="0011796E">
        <w:rPr>
          <w:rFonts w:ascii="Simplified Arabic" w:hAnsi="Simplified Arabic" w:cs="Simplified Arabic"/>
          <w:sz w:val="24"/>
          <w:szCs w:val="24"/>
          <w:rtl/>
        </w:rPr>
        <w:t>% في أربع محافظات هي جنين (40%)، وبيت لحم (43%)، والخليل (46%)</w:t>
      </w:r>
      <w:r w:rsidRPr="0011796E">
        <w:rPr>
          <w:rFonts w:ascii="Simplified Arabic" w:hAnsi="Simplified Arabic" w:cs="Simplified Arabic"/>
          <w:sz w:val="24"/>
          <w:szCs w:val="24"/>
          <w:rtl/>
        </w:rPr>
        <w:t xml:space="preserve">، وطوباس والأغوار الشمالية </w:t>
      </w:r>
      <w:r w:rsidRPr="0011796E">
        <w:rPr>
          <w:rFonts w:ascii="Simplified Arabic" w:hAnsi="Simplified Arabic" w:cs="Simplified Arabic"/>
          <w:sz w:val="24"/>
          <w:szCs w:val="24"/>
          <w:rtl/>
        </w:rPr>
        <w:lastRenderedPageBreak/>
        <w:t xml:space="preserve">(47%) لم تتجاوز تلك النسبة في بعض المحافظات نسبة 30% مثل محافظتي أريحا والأغوار (22%)، وطولكرم (29%). فيما ترواحت تلك النسبة ما بين 30-40% في باقي محافظات </w:t>
      </w:r>
      <w:r w:rsidR="007A09CC">
        <w:rPr>
          <w:rFonts w:ascii="Simplified Arabic" w:hAnsi="Simplified Arabic" w:cs="Simplified Arabic"/>
          <w:sz w:val="24"/>
          <w:szCs w:val="24"/>
          <w:rtl/>
        </w:rPr>
        <w:t>فلسطين</w:t>
      </w:r>
      <w:r w:rsidR="00B262B1" w:rsidRPr="0011796E">
        <w:rPr>
          <w:rFonts w:ascii="Simplified Arabic" w:hAnsi="Simplified Arabic" w:cs="Simplified Arabic"/>
          <w:sz w:val="24"/>
          <w:szCs w:val="24"/>
          <w:rtl/>
        </w:rPr>
        <w:t xml:space="preserve">. </w:t>
      </w:r>
    </w:p>
    <w:p w:rsidR="00821C33" w:rsidRPr="0011796E" w:rsidRDefault="00821C33" w:rsidP="00B61F11">
      <w:pPr>
        <w:pStyle w:val="ListParagraph"/>
        <w:bidi/>
        <w:spacing w:after="0" w:line="240" w:lineRule="auto"/>
        <w:ind w:left="48"/>
        <w:jc w:val="both"/>
        <w:rPr>
          <w:rFonts w:ascii="Simplified Arabic" w:hAnsi="Simplified Arabic" w:cs="Simplified Arabic"/>
          <w:sz w:val="24"/>
          <w:szCs w:val="24"/>
        </w:rPr>
      </w:pPr>
    </w:p>
    <w:p w:rsidR="00785952" w:rsidRPr="0011796E" w:rsidRDefault="002A503D" w:rsidP="001475F5">
      <w:pPr>
        <w:pStyle w:val="ListParagraph"/>
        <w:numPr>
          <w:ilvl w:val="0"/>
          <w:numId w:val="11"/>
        </w:numPr>
        <w:bidi/>
        <w:spacing w:after="0" w:line="240" w:lineRule="auto"/>
        <w:ind w:left="332" w:hanging="284"/>
        <w:jc w:val="both"/>
        <w:rPr>
          <w:rFonts w:ascii="Simplified Arabic" w:hAnsi="Simplified Arabic" w:cs="Simplified Arabic"/>
          <w:sz w:val="24"/>
          <w:szCs w:val="24"/>
        </w:rPr>
      </w:pPr>
      <w:r>
        <w:rPr>
          <w:rFonts w:ascii="Simplified Arabic" w:hAnsi="Simplified Arabic" w:cs="Simplified Arabic" w:hint="cs"/>
          <w:sz w:val="24"/>
          <w:szCs w:val="24"/>
          <w:rtl/>
        </w:rPr>
        <w:t>وهذا</w:t>
      </w:r>
      <w:r w:rsidR="00821C33" w:rsidRPr="0011796E">
        <w:rPr>
          <w:rFonts w:ascii="Simplified Arabic" w:hAnsi="Simplified Arabic" w:cs="Simplified Arabic"/>
          <w:sz w:val="24"/>
          <w:szCs w:val="24"/>
          <w:rtl/>
        </w:rPr>
        <w:t xml:space="preserve"> ينطبق على أسباب الإعاقة </w:t>
      </w:r>
      <w:r w:rsidR="00C52891" w:rsidRPr="0011796E">
        <w:rPr>
          <w:rFonts w:ascii="Simplified Arabic" w:hAnsi="Simplified Arabic" w:cs="Simplified Arabic"/>
          <w:sz w:val="24"/>
          <w:szCs w:val="24"/>
          <w:rtl/>
        </w:rPr>
        <w:t>في السمع</w:t>
      </w:r>
      <w:r w:rsidR="005C7C34">
        <w:rPr>
          <w:rFonts w:ascii="Simplified Arabic" w:hAnsi="Simplified Arabic" w:cs="Simplified Arabic"/>
          <w:sz w:val="24"/>
          <w:szCs w:val="24"/>
          <w:rtl/>
        </w:rPr>
        <w:t>،</w:t>
      </w:r>
      <w:r w:rsidR="00394D55" w:rsidRPr="0011796E">
        <w:rPr>
          <w:rFonts w:ascii="Simplified Arabic" w:hAnsi="Simplified Arabic" w:cs="Simplified Arabic"/>
          <w:sz w:val="24"/>
          <w:szCs w:val="24"/>
          <w:rtl/>
        </w:rPr>
        <w:t xml:space="preserve"> </w:t>
      </w:r>
      <w:r w:rsidR="00821C33" w:rsidRPr="0011796E">
        <w:rPr>
          <w:rFonts w:ascii="Simplified Arabic" w:hAnsi="Simplified Arabic" w:cs="Simplified Arabic"/>
          <w:sz w:val="24"/>
          <w:szCs w:val="24"/>
          <w:rtl/>
        </w:rPr>
        <w:t xml:space="preserve">ففي حين تجاوزت نسبة الشباب الذين تسببت "العوامل الخلقية والوراثية" في إحداث </w:t>
      </w:r>
      <w:r w:rsidR="00C52891" w:rsidRPr="0011796E">
        <w:rPr>
          <w:rFonts w:ascii="Simplified Arabic" w:hAnsi="Simplified Arabic" w:cs="Simplified Arabic"/>
          <w:sz w:val="24"/>
          <w:szCs w:val="24"/>
          <w:rtl/>
        </w:rPr>
        <w:t>إ</w:t>
      </w:r>
      <w:r w:rsidR="00821C33" w:rsidRPr="0011796E">
        <w:rPr>
          <w:rFonts w:ascii="Simplified Arabic" w:hAnsi="Simplified Arabic" w:cs="Simplified Arabic"/>
          <w:sz w:val="24"/>
          <w:szCs w:val="24"/>
          <w:rtl/>
        </w:rPr>
        <w:t xml:space="preserve">عاقة </w:t>
      </w:r>
      <w:r w:rsidR="00C52891" w:rsidRPr="0011796E">
        <w:rPr>
          <w:rFonts w:ascii="Simplified Arabic" w:hAnsi="Simplified Arabic" w:cs="Simplified Arabic"/>
          <w:sz w:val="24"/>
          <w:szCs w:val="24"/>
          <w:rtl/>
        </w:rPr>
        <w:t>في السمع</w:t>
      </w:r>
      <w:r w:rsidR="00887224" w:rsidRPr="0011796E">
        <w:rPr>
          <w:rFonts w:ascii="Simplified Arabic" w:hAnsi="Simplified Arabic" w:cs="Simplified Arabic"/>
          <w:sz w:val="24"/>
          <w:szCs w:val="24"/>
          <w:rtl/>
        </w:rPr>
        <w:t xml:space="preserve"> لديهم في محافظتي سلفيت</w:t>
      </w:r>
      <w:r w:rsidR="00821C33" w:rsidRPr="0011796E">
        <w:rPr>
          <w:rFonts w:ascii="Simplified Arabic" w:hAnsi="Simplified Arabic" w:cs="Simplified Arabic"/>
          <w:sz w:val="24"/>
          <w:szCs w:val="24"/>
          <w:rtl/>
        </w:rPr>
        <w:t>، وطوباس وا</w:t>
      </w:r>
      <w:r w:rsidR="00887224" w:rsidRPr="0011796E">
        <w:rPr>
          <w:rFonts w:ascii="Simplified Arabic" w:hAnsi="Simplified Arabic" w:cs="Simplified Arabic"/>
          <w:sz w:val="24"/>
          <w:szCs w:val="24"/>
          <w:rtl/>
        </w:rPr>
        <w:t>لأغوار الشمالية (57%) لكل منهما</w:t>
      </w:r>
      <w:r w:rsidR="00394D55" w:rsidRPr="0011796E">
        <w:rPr>
          <w:rFonts w:ascii="Simplified Arabic" w:hAnsi="Simplified Arabic" w:cs="Simplified Arabic"/>
          <w:sz w:val="24"/>
          <w:szCs w:val="24"/>
          <w:rtl/>
        </w:rPr>
        <w:t xml:space="preserve">، </w:t>
      </w:r>
      <w:r w:rsidR="00821C33" w:rsidRPr="0011796E">
        <w:rPr>
          <w:rFonts w:ascii="Simplified Arabic" w:hAnsi="Simplified Arabic" w:cs="Simplified Arabic"/>
          <w:sz w:val="24"/>
          <w:szCs w:val="24"/>
          <w:rtl/>
        </w:rPr>
        <w:t>ومحافظة رفح (51%) لم تتجاوز تلك النسبة في بعض المحافظات نسبة 30% مثل محافظتي أريحا والأغوار (27%)، والقدس (31%) فيما تراوحت تلك النسبة في باقي المحافظات من بين</w:t>
      </w:r>
      <w:r w:rsidR="00785952" w:rsidRPr="0011796E">
        <w:rPr>
          <w:rFonts w:ascii="Simplified Arabic" w:hAnsi="Simplified Arabic" w:cs="Simplified Arabic"/>
          <w:sz w:val="24"/>
          <w:szCs w:val="24"/>
          <w:rtl/>
        </w:rPr>
        <w:t xml:space="preserve"> 3</w:t>
      </w:r>
      <w:r w:rsidR="001475F5">
        <w:rPr>
          <w:rFonts w:ascii="Simplified Arabic" w:hAnsi="Simplified Arabic" w:cs="Simplified Arabic" w:hint="cs"/>
          <w:sz w:val="24"/>
          <w:szCs w:val="24"/>
          <w:rtl/>
        </w:rPr>
        <w:t>2</w:t>
      </w:r>
      <w:r w:rsidR="00785952" w:rsidRPr="0011796E">
        <w:rPr>
          <w:rFonts w:ascii="Simplified Arabic" w:hAnsi="Simplified Arabic" w:cs="Simplified Arabic"/>
          <w:sz w:val="24"/>
          <w:szCs w:val="24"/>
          <w:rtl/>
        </w:rPr>
        <w:t>-49%.</w:t>
      </w:r>
    </w:p>
    <w:p w:rsidR="00821C33" w:rsidRPr="00E07566" w:rsidRDefault="00821C33" w:rsidP="00B61F11">
      <w:pPr>
        <w:bidi/>
        <w:spacing w:after="0" w:line="240" w:lineRule="auto"/>
        <w:ind w:left="48"/>
        <w:jc w:val="both"/>
        <w:rPr>
          <w:rFonts w:ascii="Simplified Arabic" w:hAnsi="Simplified Arabic" w:cs="Simplified Arabic"/>
          <w:sz w:val="18"/>
          <w:szCs w:val="18"/>
          <w:rtl/>
        </w:rPr>
      </w:pPr>
    </w:p>
    <w:p w:rsidR="006E7414" w:rsidRPr="0011796E" w:rsidRDefault="00821C33" w:rsidP="00F8251B">
      <w:pPr>
        <w:pStyle w:val="ListParagraph"/>
        <w:numPr>
          <w:ilvl w:val="0"/>
          <w:numId w:val="11"/>
        </w:numPr>
        <w:bidi/>
        <w:spacing w:after="0" w:line="240" w:lineRule="auto"/>
        <w:ind w:left="332" w:hanging="284"/>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كما وجد </w:t>
      </w:r>
      <w:r w:rsidR="002A503D">
        <w:rPr>
          <w:rFonts w:ascii="Simplified Arabic" w:hAnsi="Simplified Arabic" w:cs="Simplified Arabic" w:hint="cs"/>
          <w:sz w:val="24"/>
          <w:szCs w:val="24"/>
          <w:rtl/>
        </w:rPr>
        <w:t>أن</w:t>
      </w:r>
      <w:r w:rsidR="002A503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تأثير "الظروف المتعلقة بالولادة والحمل" كان أكبر في بعض المحافظات </w:t>
      </w:r>
      <w:r w:rsidR="00BD5819">
        <w:rPr>
          <w:rFonts w:ascii="Simplified Arabic" w:hAnsi="Simplified Arabic" w:cs="Simplified Arabic"/>
          <w:sz w:val="24"/>
          <w:szCs w:val="24"/>
          <w:rtl/>
        </w:rPr>
        <w:t>مثل محافظات</w:t>
      </w:r>
      <w:r w:rsidR="00887224" w:rsidRPr="0011796E">
        <w:rPr>
          <w:rFonts w:ascii="Simplified Arabic" w:hAnsi="Simplified Arabic" w:cs="Simplified Arabic"/>
          <w:sz w:val="24"/>
          <w:szCs w:val="24"/>
          <w:rtl/>
        </w:rPr>
        <w:t xml:space="preserve"> جنين والخليل (15%)</w:t>
      </w:r>
      <w:r w:rsidRPr="0011796E">
        <w:rPr>
          <w:rFonts w:ascii="Simplified Arabic" w:hAnsi="Simplified Arabic" w:cs="Simplified Arabic"/>
          <w:sz w:val="24"/>
          <w:szCs w:val="24"/>
          <w:rtl/>
        </w:rPr>
        <w:t>، وطوباس والأغوا</w:t>
      </w:r>
      <w:r w:rsidR="00887224" w:rsidRPr="0011796E">
        <w:rPr>
          <w:rFonts w:ascii="Simplified Arabic" w:hAnsi="Simplified Arabic" w:cs="Simplified Arabic"/>
          <w:sz w:val="24"/>
          <w:szCs w:val="24"/>
          <w:rtl/>
        </w:rPr>
        <w:t>ر الشمالية ودير</w:t>
      </w:r>
      <w:r w:rsidR="00F8272A">
        <w:rPr>
          <w:rFonts w:ascii="Simplified Arabic" w:hAnsi="Simplified Arabic" w:cs="Simplified Arabic" w:hint="cs"/>
          <w:sz w:val="24"/>
          <w:szCs w:val="24"/>
          <w:rtl/>
        </w:rPr>
        <w:t xml:space="preserve"> </w:t>
      </w:r>
      <w:r w:rsidR="00887224" w:rsidRPr="0011796E">
        <w:rPr>
          <w:rFonts w:ascii="Simplified Arabic" w:hAnsi="Simplified Arabic" w:cs="Simplified Arabic"/>
          <w:sz w:val="24"/>
          <w:szCs w:val="24"/>
          <w:rtl/>
        </w:rPr>
        <w:t>البلح (12%)</w:t>
      </w:r>
      <w:r w:rsidR="00BD5819">
        <w:rPr>
          <w:rFonts w:ascii="Simplified Arabic" w:hAnsi="Simplified Arabic" w:cs="Simplified Arabic"/>
          <w:sz w:val="24"/>
          <w:szCs w:val="24"/>
          <w:rtl/>
        </w:rPr>
        <w:t>، ورفح</w:t>
      </w:r>
      <w:r w:rsidR="00BD5819">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وبيت لحم (11%) فيما لم لا تتجاوز نسبة الشباب الذين أدت "الظروف المتعلقة بالولادة والحمل" الى إصابتهم بإعاقة </w:t>
      </w:r>
      <w:r w:rsidR="00C52891" w:rsidRPr="0011796E">
        <w:rPr>
          <w:rFonts w:ascii="Simplified Arabic" w:hAnsi="Simplified Arabic" w:cs="Simplified Arabic"/>
          <w:sz w:val="24"/>
          <w:szCs w:val="24"/>
          <w:rtl/>
        </w:rPr>
        <w:t>في السمع</w:t>
      </w:r>
      <w:r w:rsidRPr="0011796E">
        <w:rPr>
          <w:rFonts w:ascii="Simplified Arabic" w:hAnsi="Simplified Arabic" w:cs="Simplified Arabic"/>
          <w:sz w:val="24"/>
          <w:szCs w:val="24"/>
          <w:rtl/>
        </w:rPr>
        <w:t xml:space="preserve"> في محافظة سلفيت 5% أي بفارق مقداره 10</w:t>
      </w:r>
      <w:r w:rsidR="002A503D">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عند مقارنتها بمحافظة جنين. أما في باقي المحافظات فقد تراوحت تلك النسبة ما بين 8-10%.  </w:t>
      </w:r>
    </w:p>
    <w:p w:rsidR="006E7414" w:rsidRPr="00E07566" w:rsidRDefault="006E7414" w:rsidP="00B61F11">
      <w:pPr>
        <w:pStyle w:val="ListParagraph"/>
        <w:bidi/>
        <w:spacing w:after="0" w:line="240" w:lineRule="auto"/>
        <w:ind w:left="48"/>
        <w:jc w:val="both"/>
        <w:rPr>
          <w:rFonts w:ascii="Simplified Arabic" w:hAnsi="Simplified Arabic" w:cs="Simplified Arabic"/>
          <w:sz w:val="18"/>
          <w:szCs w:val="18"/>
        </w:rPr>
      </w:pPr>
    </w:p>
    <w:p w:rsidR="00821C33" w:rsidRPr="0011796E" w:rsidRDefault="00956AA5" w:rsidP="000B393B">
      <w:pPr>
        <w:pStyle w:val="ListParagraph"/>
        <w:numPr>
          <w:ilvl w:val="0"/>
          <w:numId w:val="11"/>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فيما يتعلق</w:t>
      </w:r>
      <w:r w:rsidR="00821C33"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ب</w:t>
      </w:r>
      <w:r w:rsidR="00821C33" w:rsidRPr="0011796E">
        <w:rPr>
          <w:rFonts w:ascii="Simplified Arabic" w:hAnsi="Simplified Arabic" w:cs="Simplified Arabic"/>
          <w:sz w:val="24"/>
          <w:szCs w:val="24"/>
          <w:rtl/>
        </w:rPr>
        <w:t xml:space="preserve">الإعاقة </w:t>
      </w:r>
      <w:r w:rsidR="00C52891" w:rsidRPr="0011796E">
        <w:rPr>
          <w:rFonts w:ascii="Simplified Arabic" w:hAnsi="Simplified Arabic" w:cs="Simplified Arabic"/>
          <w:sz w:val="24"/>
          <w:szCs w:val="24"/>
          <w:rtl/>
        </w:rPr>
        <w:t xml:space="preserve">في الحركة وإستخدام </w:t>
      </w:r>
      <w:r w:rsidR="00133843">
        <w:rPr>
          <w:rFonts w:ascii="Simplified Arabic" w:hAnsi="Simplified Arabic" w:cs="Simplified Arabic" w:hint="cs"/>
          <w:sz w:val="24"/>
          <w:szCs w:val="24"/>
          <w:rtl/>
        </w:rPr>
        <w:t>الأيدي</w:t>
      </w:r>
      <w:r w:rsidR="005C7C34">
        <w:rPr>
          <w:rFonts w:ascii="Simplified Arabic" w:hAnsi="Simplified Arabic" w:cs="Simplified Arabic"/>
          <w:sz w:val="24"/>
          <w:szCs w:val="24"/>
          <w:rtl/>
        </w:rPr>
        <w:t>،</w:t>
      </w:r>
      <w:r w:rsidR="00821C33" w:rsidRPr="0011796E">
        <w:rPr>
          <w:rFonts w:ascii="Simplified Arabic" w:hAnsi="Simplified Arabic" w:cs="Simplified Arabic"/>
          <w:sz w:val="24"/>
          <w:szCs w:val="24"/>
          <w:rtl/>
        </w:rPr>
        <w:t xml:space="preserve"> فقد لوحظ أن نسبة الشباب الذين </w:t>
      </w:r>
      <w:r w:rsidR="00F8272A">
        <w:rPr>
          <w:rFonts w:ascii="Simplified Arabic" w:hAnsi="Simplified Arabic" w:cs="Simplified Arabic"/>
          <w:sz w:val="24"/>
          <w:szCs w:val="24"/>
          <w:rtl/>
        </w:rPr>
        <w:t xml:space="preserve">تسبب "المرض" في إحداث اعاقة </w:t>
      </w:r>
      <w:r w:rsidR="00F8272A">
        <w:rPr>
          <w:rFonts w:ascii="Simplified Arabic" w:hAnsi="Simplified Arabic" w:cs="Simplified Arabic" w:hint="cs"/>
          <w:sz w:val="24"/>
          <w:szCs w:val="24"/>
          <w:rtl/>
        </w:rPr>
        <w:t>في ال</w:t>
      </w:r>
      <w:r w:rsidR="00F8272A">
        <w:rPr>
          <w:rFonts w:ascii="Simplified Arabic" w:hAnsi="Simplified Arabic" w:cs="Simplified Arabic"/>
          <w:sz w:val="24"/>
          <w:szCs w:val="24"/>
          <w:rtl/>
        </w:rPr>
        <w:t>حرك</w:t>
      </w:r>
      <w:r w:rsidR="00F8272A">
        <w:rPr>
          <w:rFonts w:ascii="Simplified Arabic" w:hAnsi="Simplified Arabic" w:cs="Simplified Arabic" w:hint="cs"/>
          <w:sz w:val="24"/>
          <w:szCs w:val="24"/>
          <w:rtl/>
        </w:rPr>
        <w:t>ة</w:t>
      </w:r>
      <w:r w:rsidR="00821C33" w:rsidRPr="0011796E">
        <w:rPr>
          <w:rFonts w:ascii="Simplified Arabic" w:hAnsi="Simplified Arabic" w:cs="Simplified Arabic"/>
          <w:sz w:val="24"/>
          <w:szCs w:val="24"/>
          <w:rtl/>
        </w:rPr>
        <w:t xml:space="preserve"> </w:t>
      </w:r>
      <w:r w:rsidR="00F8272A">
        <w:rPr>
          <w:rFonts w:ascii="Simplified Arabic" w:hAnsi="Simplified Arabic" w:cs="Simplified Arabic" w:hint="cs"/>
          <w:sz w:val="24"/>
          <w:szCs w:val="24"/>
          <w:rtl/>
        </w:rPr>
        <w:t xml:space="preserve">واستخدام الأيدي </w:t>
      </w:r>
      <w:r w:rsidR="00821C33" w:rsidRPr="0011796E">
        <w:rPr>
          <w:rFonts w:ascii="Simplified Arabic" w:hAnsi="Simplified Arabic" w:cs="Simplified Arabic"/>
          <w:sz w:val="24"/>
          <w:szCs w:val="24"/>
          <w:rtl/>
        </w:rPr>
        <w:t xml:space="preserve">لديهم كانت أعلى في </w:t>
      </w:r>
      <w:r w:rsidR="00887224" w:rsidRPr="0011796E">
        <w:rPr>
          <w:rFonts w:ascii="Simplified Arabic" w:hAnsi="Simplified Arabic" w:cs="Simplified Arabic"/>
          <w:sz w:val="24"/>
          <w:szCs w:val="24"/>
          <w:rtl/>
        </w:rPr>
        <w:t>بعض المحافظات مثل قلقيلية (29%)</w:t>
      </w:r>
      <w:r w:rsidR="00821C33" w:rsidRPr="0011796E">
        <w:rPr>
          <w:rFonts w:ascii="Simplified Arabic" w:hAnsi="Simplified Arabic" w:cs="Simplified Arabic"/>
          <w:sz w:val="24"/>
          <w:szCs w:val="24"/>
          <w:rtl/>
        </w:rPr>
        <w:t>، وشمال غزة وجنين وطولكرم وأريحا والأغوار (24%)</w:t>
      </w:r>
      <w:r w:rsidR="00887224" w:rsidRPr="0011796E">
        <w:rPr>
          <w:rFonts w:ascii="Simplified Arabic" w:hAnsi="Simplified Arabic" w:cs="Simplified Arabic"/>
          <w:sz w:val="24"/>
          <w:szCs w:val="24"/>
          <w:rtl/>
        </w:rPr>
        <w:t>، غزة وخانيونس ودير البلح</w:t>
      </w:r>
      <w:r w:rsidR="000B393B">
        <w:rPr>
          <w:rFonts w:ascii="Simplified Arabic" w:hAnsi="Simplified Arabic" w:cs="Simplified Arabic" w:hint="cs"/>
          <w:sz w:val="24"/>
          <w:szCs w:val="24"/>
          <w:rtl/>
        </w:rPr>
        <w:t xml:space="preserve"> </w:t>
      </w:r>
      <w:r w:rsidR="00887224" w:rsidRPr="0011796E">
        <w:rPr>
          <w:rFonts w:ascii="Simplified Arabic" w:hAnsi="Simplified Arabic" w:cs="Simplified Arabic"/>
          <w:sz w:val="24"/>
          <w:szCs w:val="24"/>
          <w:rtl/>
        </w:rPr>
        <w:t>(23%)</w:t>
      </w:r>
      <w:r w:rsidR="00821C33" w:rsidRPr="0011796E">
        <w:rPr>
          <w:rFonts w:ascii="Simplified Arabic" w:hAnsi="Simplified Arabic" w:cs="Simplified Arabic"/>
          <w:sz w:val="24"/>
          <w:szCs w:val="24"/>
          <w:rtl/>
        </w:rPr>
        <w:t>،</w:t>
      </w:r>
      <w:r w:rsidR="000B393B">
        <w:rPr>
          <w:rFonts w:ascii="Simplified Arabic" w:hAnsi="Simplified Arabic" w:cs="Simplified Arabic" w:hint="cs"/>
          <w:sz w:val="24"/>
          <w:szCs w:val="24"/>
          <w:rtl/>
        </w:rPr>
        <w:t xml:space="preserve"> و</w:t>
      </w:r>
      <w:r w:rsidR="00821C33" w:rsidRPr="0011796E">
        <w:rPr>
          <w:rFonts w:ascii="Simplified Arabic" w:hAnsi="Simplified Arabic" w:cs="Simplified Arabic"/>
          <w:sz w:val="24"/>
          <w:szCs w:val="24"/>
          <w:rtl/>
        </w:rPr>
        <w:t xml:space="preserve">لم تتجاوز تلك النسبة 14% في محافظة طوباس والأغوار الشمالية فيما تراوحت في باقي المحافظات ما بين 18-22%. </w:t>
      </w:r>
    </w:p>
    <w:p w:rsidR="00821C33" w:rsidRPr="00E07566" w:rsidRDefault="00821C33" w:rsidP="00B61F11">
      <w:pPr>
        <w:pStyle w:val="ListParagraph"/>
        <w:bidi/>
        <w:spacing w:after="0" w:line="240" w:lineRule="auto"/>
        <w:ind w:left="48"/>
        <w:jc w:val="both"/>
        <w:rPr>
          <w:rFonts w:ascii="Simplified Arabic" w:hAnsi="Simplified Arabic" w:cs="Simplified Arabic"/>
          <w:sz w:val="18"/>
          <w:szCs w:val="18"/>
        </w:rPr>
      </w:pPr>
    </w:p>
    <w:p w:rsidR="00821C33" w:rsidRPr="0011796E" w:rsidRDefault="00821C33" w:rsidP="00CD2901">
      <w:pPr>
        <w:pStyle w:val="ListParagraph"/>
        <w:numPr>
          <w:ilvl w:val="0"/>
          <w:numId w:val="11"/>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و</w:t>
      </w:r>
      <w:r w:rsidR="00F1107B">
        <w:rPr>
          <w:rFonts w:ascii="Simplified Arabic" w:hAnsi="Simplified Arabic" w:cs="Simplified Arabic"/>
          <w:sz w:val="24"/>
          <w:szCs w:val="24"/>
          <w:rtl/>
        </w:rPr>
        <w:t>في سياق متصل لوحظ</w:t>
      </w:r>
      <w:r w:rsidRPr="0011796E">
        <w:rPr>
          <w:rFonts w:ascii="Simplified Arabic" w:hAnsi="Simplified Arabic" w:cs="Simplified Arabic"/>
          <w:sz w:val="24"/>
          <w:szCs w:val="24"/>
          <w:rtl/>
        </w:rPr>
        <w:t xml:space="preserve"> أن نسبة الشباب الذين تسبب "إصابة العمل" في إحداث اعاقة </w:t>
      </w:r>
      <w:r w:rsidR="00C52891" w:rsidRPr="0011796E">
        <w:rPr>
          <w:rFonts w:ascii="Simplified Arabic" w:hAnsi="Simplified Arabic" w:cs="Simplified Arabic"/>
          <w:sz w:val="24"/>
          <w:szCs w:val="24"/>
          <w:rtl/>
        </w:rPr>
        <w:t>في "الحركة و</w:t>
      </w:r>
      <w:r w:rsidR="00F8272A">
        <w:rPr>
          <w:rFonts w:ascii="Simplified Arabic" w:hAnsi="Simplified Arabic" w:cs="Simplified Arabic" w:hint="cs"/>
          <w:sz w:val="24"/>
          <w:szCs w:val="24"/>
          <w:rtl/>
        </w:rPr>
        <w:t>ا</w:t>
      </w:r>
      <w:r w:rsidR="00C52891" w:rsidRPr="0011796E">
        <w:rPr>
          <w:rFonts w:ascii="Simplified Arabic" w:hAnsi="Simplified Arabic" w:cs="Simplified Arabic"/>
          <w:sz w:val="24"/>
          <w:szCs w:val="24"/>
          <w:rtl/>
        </w:rPr>
        <w:t xml:space="preserve">ستخدام </w:t>
      </w:r>
      <w:r w:rsidR="00F8272A">
        <w:rPr>
          <w:rFonts w:ascii="Simplified Arabic" w:hAnsi="Simplified Arabic" w:cs="Simplified Arabic" w:hint="cs"/>
          <w:sz w:val="24"/>
          <w:szCs w:val="24"/>
          <w:rtl/>
        </w:rPr>
        <w:t>الأيدي</w:t>
      </w:r>
      <w:r w:rsidR="00C52891"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لديهم كانت أعلى في بعض المحافظات مثل سلفيت (11%) وطولكرم (9%) لم تتجاوز تلك النسبة في بعض المحافظات الأخرى 4% كمحافظات القدس وشمال غزة ودير البلح. أما باقي المحافظات فتراوحت تلك النسبة ما بين 5-8%. </w:t>
      </w:r>
    </w:p>
    <w:p w:rsidR="00821C33" w:rsidRPr="00E07566" w:rsidRDefault="00821C33" w:rsidP="00B61F11">
      <w:pPr>
        <w:pStyle w:val="ListParagraph"/>
        <w:bidi/>
        <w:spacing w:after="0" w:line="240" w:lineRule="auto"/>
        <w:ind w:left="48"/>
        <w:jc w:val="both"/>
        <w:rPr>
          <w:rFonts w:ascii="Simplified Arabic" w:hAnsi="Simplified Arabic" w:cs="Simplified Arabic"/>
          <w:sz w:val="18"/>
          <w:szCs w:val="18"/>
          <w:rtl/>
        </w:rPr>
      </w:pPr>
    </w:p>
    <w:p w:rsidR="00821C33" w:rsidRPr="0011796E" w:rsidRDefault="00821C33" w:rsidP="000B393B">
      <w:pPr>
        <w:pStyle w:val="ListParagraph"/>
        <w:numPr>
          <w:ilvl w:val="0"/>
          <w:numId w:val="11"/>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أما بخصوص "الإعاقة في التذكر والتركيز" فقد لوحظ أيضا بعض الاختلافات فيما يتعلق بأسباب هذه الإعاقة ما بين المحافظات المختلفة. ففي حين وصلت نسبة الشباب الذين تسببت "العوامل الخلقية والوراثية" في إحداث اعاقة في التذكر والتركيز في بعض المحافظات </w:t>
      </w:r>
      <w:r w:rsidR="00F8272A">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لى 50% وأكثر </w:t>
      </w:r>
      <w:r w:rsidR="00887224" w:rsidRPr="0011796E">
        <w:rPr>
          <w:rFonts w:ascii="Simplified Arabic" w:hAnsi="Simplified Arabic" w:cs="Simplified Arabic"/>
          <w:sz w:val="24"/>
          <w:szCs w:val="24"/>
          <w:rtl/>
        </w:rPr>
        <w:t>مثل طوباس والأغوار الشمالية 55%، وكذلك محا</w:t>
      </w:r>
      <w:r w:rsidR="000B393B">
        <w:rPr>
          <w:rFonts w:ascii="Simplified Arabic" w:hAnsi="Simplified Arabic" w:cs="Simplified Arabic" w:hint="cs"/>
          <w:sz w:val="24"/>
          <w:szCs w:val="24"/>
          <w:rtl/>
        </w:rPr>
        <w:t>فظة</w:t>
      </w:r>
      <w:r w:rsidR="00887224" w:rsidRPr="0011796E">
        <w:rPr>
          <w:rFonts w:ascii="Simplified Arabic" w:hAnsi="Simplified Arabic" w:cs="Simplified Arabic"/>
          <w:sz w:val="24"/>
          <w:szCs w:val="24"/>
          <w:rtl/>
        </w:rPr>
        <w:t xml:space="preserve"> سلفيت (5</w:t>
      </w:r>
      <w:r w:rsidR="004F2B68">
        <w:rPr>
          <w:rFonts w:ascii="Simplified Arabic" w:hAnsi="Simplified Arabic" w:cs="Simplified Arabic" w:hint="cs"/>
          <w:sz w:val="24"/>
          <w:szCs w:val="24"/>
          <w:rtl/>
        </w:rPr>
        <w:t>1</w:t>
      </w:r>
      <w:r w:rsidR="00887224"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ف</w:t>
      </w:r>
      <w:r w:rsidR="00F8272A">
        <w:rPr>
          <w:rFonts w:ascii="Simplified Arabic" w:hAnsi="Simplified Arabic" w:cs="Simplified Arabic" w:hint="cs"/>
          <w:sz w:val="24"/>
          <w:szCs w:val="24"/>
          <w:rtl/>
        </w:rPr>
        <w:t>ا</w:t>
      </w:r>
      <w:r w:rsidRPr="0011796E">
        <w:rPr>
          <w:rFonts w:ascii="Simplified Arabic" w:hAnsi="Simplified Arabic" w:cs="Simplified Arabic"/>
          <w:sz w:val="24"/>
          <w:szCs w:val="24"/>
          <w:rtl/>
        </w:rPr>
        <w:t>ن تلك ا</w:t>
      </w:r>
      <w:r w:rsidR="00F8251B">
        <w:rPr>
          <w:rFonts w:ascii="Simplified Arabic" w:hAnsi="Simplified Arabic" w:cs="Simplified Arabic"/>
          <w:sz w:val="24"/>
          <w:szCs w:val="24"/>
          <w:rtl/>
        </w:rPr>
        <w:t>لنسبة لم تتعد</w:t>
      </w:r>
      <w:r w:rsidR="00F8251B">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30% في محافظات أريحا والأغوار (29%) والقدس 30%. أما في محافظتي بيت لحم والخليل فقد بلغت 47% و44% على التوالي في حين تراوحت المحافظات الأخرى ما بين 31-40%. </w:t>
      </w:r>
    </w:p>
    <w:p w:rsidR="00821C33" w:rsidRPr="00E07566" w:rsidRDefault="00821C33" w:rsidP="00B61F11">
      <w:pPr>
        <w:pStyle w:val="ListParagraph"/>
        <w:bidi/>
        <w:spacing w:after="0" w:line="240" w:lineRule="auto"/>
        <w:ind w:left="48"/>
        <w:jc w:val="both"/>
        <w:rPr>
          <w:rFonts w:ascii="Simplified Arabic" w:hAnsi="Simplified Arabic" w:cs="Simplified Arabic"/>
          <w:sz w:val="18"/>
          <w:szCs w:val="18"/>
          <w:rtl/>
        </w:rPr>
      </w:pPr>
    </w:p>
    <w:p w:rsidR="00B73831" w:rsidRDefault="00821C33" w:rsidP="00873981">
      <w:pPr>
        <w:pStyle w:val="ListParagraph"/>
        <w:numPr>
          <w:ilvl w:val="0"/>
          <w:numId w:val="11"/>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وقد لوحظ </w:t>
      </w:r>
      <w:r w:rsidR="002A503D">
        <w:rPr>
          <w:rFonts w:ascii="Simplified Arabic" w:hAnsi="Simplified Arabic" w:cs="Simplified Arabic" w:hint="cs"/>
          <w:sz w:val="24"/>
          <w:szCs w:val="24"/>
          <w:rtl/>
        </w:rPr>
        <w:t>إ</w:t>
      </w:r>
      <w:r w:rsidR="002A503D" w:rsidRPr="0011796E">
        <w:rPr>
          <w:rFonts w:ascii="Simplified Arabic" w:hAnsi="Simplified Arabic" w:cs="Simplified Arabic"/>
          <w:sz w:val="24"/>
          <w:szCs w:val="24"/>
          <w:rtl/>
        </w:rPr>
        <w:t xml:space="preserve">ختلاف </w:t>
      </w:r>
      <w:r w:rsidRPr="0011796E">
        <w:rPr>
          <w:rFonts w:ascii="Simplified Arabic" w:hAnsi="Simplified Arabic" w:cs="Simplified Arabic"/>
          <w:sz w:val="24"/>
          <w:szCs w:val="24"/>
          <w:rtl/>
        </w:rPr>
        <w:t>أيضا فيما يتعلق بأسباب "الإعاقة في التواصل" وبالذات فيما يتعلق ب "المرض" كمسبب لهذه الإعاقة. فقد تبين أن المرض كان سببا للإعاقة في التواصل لدى حوالي ثلث الشباب من ذوي الإعاقة في التواصل في محافظتي سلفيت و</w:t>
      </w:r>
      <w:r w:rsidR="00887224" w:rsidRPr="0011796E">
        <w:rPr>
          <w:rFonts w:ascii="Simplified Arabic" w:hAnsi="Simplified Arabic" w:cs="Simplified Arabic"/>
          <w:sz w:val="24"/>
          <w:szCs w:val="24"/>
          <w:rtl/>
        </w:rPr>
        <w:t>قلقيلية</w:t>
      </w:r>
      <w:r w:rsidR="000D4A8D">
        <w:rPr>
          <w:rFonts w:ascii="Simplified Arabic" w:hAnsi="Simplified Arabic" w:cs="Simplified Arabic" w:hint="cs"/>
          <w:sz w:val="24"/>
          <w:szCs w:val="24"/>
          <w:rtl/>
        </w:rPr>
        <w:t xml:space="preserve"> </w:t>
      </w:r>
      <w:r w:rsidR="00873981">
        <w:rPr>
          <w:rFonts w:ascii="Simplified Arabic" w:hAnsi="Simplified Arabic" w:cs="Simplified Arabic" w:hint="cs"/>
          <w:sz w:val="24"/>
          <w:szCs w:val="24"/>
          <w:rtl/>
        </w:rPr>
        <w:t>(</w:t>
      </w:r>
      <w:r w:rsidR="00887224" w:rsidRPr="0011796E">
        <w:rPr>
          <w:rFonts w:ascii="Simplified Arabic" w:hAnsi="Simplified Arabic" w:cs="Simplified Arabic"/>
          <w:sz w:val="24"/>
          <w:szCs w:val="24"/>
          <w:rtl/>
        </w:rPr>
        <w:t>33% و32% على التوالي</w:t>
      </w:r>
      <w:r w:rsidR="00873981">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فيما كان المرض سببا للإعاقة في التواصل لدى حوالي ربع الشباب في محافظات غزة ودير البلح وخانيونس والخليل وطولكرم. أما في محافظات رفح وشمال غزة وبيت لحم والقدس ورام الله فقد انخفضت تلك النسبة الى الخمس (حوالي 20%) في حين لم تتجاوز نسبة </w:t>
      </w:r>
      <w:r w:rsidR="002A503D">
        <w:rPr>
          <w:rFonts w:ascii="Simplified Arabic" w:hAnsi="Simplified Arabic" w:cs="Simplified Arabic" w:hint="cs"/>
          <w:sz w:val="24"/>
          <w:szCs w:val="24"/>
          <w:rtl/>
        </w:rPr>
        <w:t>ال</w:t>
      </w:r>
      <w:r w:rsidR="00F8251B">
        <w:rPr>
          <w:rFonts w:ascii="Simplified Arabic" w:hAnsi="Simplified Arabic" w:cs="Simplified Arabic" w:hint="cs"/>
          <w:sz w:val="24"/>
          <w:szCs w:val="24"/>
          <w:rtl/>
        </w:rPr>
        <w:t>ـ</w:t>
      </w:r>
      <w:r w:rsidR="002A503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15% في محافظتي أريحا والأغوار (11%) وطوباس والأغوار الشمالية 14%.</w:t>
      </w:r>
    </w:p>
    <w:p w:rsidR="00547DFF" w:rsidRPr="00E07566" w:rsidRDefault="00547DFF" w:rsidP="00B61F11">
      <w:pPr>
        <w:pStyle w:val="ListParagraph"/>
        <w:bidi/>
        <w:spacing w:after="0" w:line="240" w:lineRule="auto"/>
        <w:ind w:left="48"/>
        <w:jc w:val="both"/>
        <w:rPr>
          <w:rFonts w:ascii="Simplified Arabic" w:hAnsi="Simplified Arabic" w:cs="Simplified Arabic"/>
          <w:sz w:val="18"/>
          <w:szCs w:val="18"/>
        </w:rPr>
      </w:pPr>
    </w:p>
    <w:p w:rsidR="00EC0550" w:rsidRDefault="00EC0550" w:rsidP="00873981">
      <w:pPr>
        <w:bidi/>
        <w:spacing w:after="0" w:line="240" w:lineRule="auto"/>
        <w:ind w:left="48"/>
        <w:jc w:val="both"/>
        <w:rPr>
          <w:rFonts w:ascii="Simplified Arabic" w:hAnsi="Simplified Arabic" w:cs="Simplified Arabic"/>
          <w:sz w:val="24"/>
          <w:szCs w:val="24"/>
          <w:rtl/>
        </w:rPr>
      </w:pPr>
    </w:p>
    <w:p w:rsidR="00821C33" w:rsidRPr="007575BE" w:rsidRDefault="00821C33" w:rsidP="00EC0550">
      <w:pPr>
        <w:bidi/>
        <w:spacing w:after="0" w:line="240" w:lineRule="auto"/>
        <w:ind w:left="48"/>
        <w:jc w:val="both"/>
        <w:rPr>
          <w:rFonts w:ascii="Simplified Arabic" w:hAnsi="Simplified Arabic" w:cs="Simplified Arabic"/>
          <w:sz w:val="24"/>
          <w:szCs w:val="24"/>
        </w:rPr>
      </w:pPr>
      <w:r w:rsidRPr="007575BE">
        <w:rPr>
          <w:rFonts w:ascii="Simplified Arabic" w:hAnsi="Simplified Arabic" w:cs="Simplified Arabic"/>
          <w:sz w:val="24"/>
          <w:szCs w:val="24"/>
          <w:rtl/>
        </w:rPr>
        <w:lastRenderedPageBreak/>
        <w:t>وأخير</w:t>
      </w:r>
      <w:r w:rsidR="005753E0" w:rsidRPr="007575BE">
        <w:rPr>
          <w:rFonts w:ascii="Simplified Arabic" w:hAnsi="Simplified Arabic" w:cs="Simplified Arabic" w:hint="cs"/>
          <w:sz w:val="24"/>
          <w:szCs w:val="24"/>
          <w:rtl/>
        </w:rPr>
        <w:t>ً</w:t>
      </w:r>
      <w:r w:rsidRPr="007575BE">
        <w:rPr>
          <w:rFonts w:ascii="Simplified Arabic" w:hAnsi="Simplified Arabic" w:cs="Simplified Arabic"/>
          <w:sz w:val="24"/>
          <w:szCs w:val="24"/>
          <w:rtl/>
        </w:rPr>
        <w:t xml:space="preserve">ا، فيما يتعلق بالفوارق </w:t>
      </w:r>
      <w:r w:rsidR="00956AA5" w:rsidRPr="007575BE">
        <w:rPr>
          <w:rFonts w:ascii="Simplified Arabic" w:hAnsi="Simplified Arabic" w:cs="Simplified Arabic"/>
          <w:sz w:val="24"/>
          <w:szCs w:val="24"/>
          <w:rtl/>
        </w:rPr>
        <w:t>على مستوى "</w:t>
      </w:r>
      <w:r w:rsidR="00873981">
        <w:rPr>
          <w:rFonts w:ascii="Simplified Arabic" w:hAnsi="Simplified Arabic" w:cs="Simplified Arabic" w:hint="cs"/>
          <w:sz w:val="24"/>
          <w:szCs w:val="24"/>
          <w:rtl/>
        </w:rPr>
        <w:t>الجنس</w:t>
      </w:r>
      <w:r w:rsidR="00956AA5" w:rsidRPr="007575BE">
        <w:rPr>
          <w:rFonts w:ascii="Simplified Arabic" w:hAnsi="Simplified Arabic" w:cs="Simplified Arabic"/>
          <w:sz w:val="24"/>
          <w:szCs w:val="24"/>
          <w:rtl/>
        </w:rPr>
        <w:t>"</w:t>
      </w:r>
      <w:r w:rsidRPr="007575BE">
        <w:rPr>
          <w:rFonts w:ascii="Simplified Arabic" w:hAnsi="Simplified Arabic" w:cs="Simplified Arabic"/>
          <w:sz w:val="24"/>
          <w:szCs w:val="24"/>
          <w:rtl/>
        </w:rPr>
        <w:t xml:space="preserve"> (ذكر وأنثى) فقد تبين ما يلي:</w:t>
      </w:r>
    </w:p>
    <w:p w:rsidR="00821C33" w:rsidRPr="007575BE" w:rsidRDefault="00821C33" w:rsidP="00873981">
      <w:pPr>
        <w:pStyle w:val="ListParagraph"/>
        <w:numPr>
          <w:ilvl w:val="0"/>
          <w:numId w:val="11"/>
        </w:numPr>
        <w:bidi/>
        <w:spacing w:after="0" w:line="240" w:lineRule="auto"/>
        <w:ind w:left="332" w:hanging="284"/>
        <w:jc w:val="both"/>
        <w:rPr>
          <w:rFonts w:ascii="Simplified Arabic" w:hAnsi="Simplified Arabic" w:cs="Simplified Arabic"/>
          <w:sz w:val="24"/>
          <w:szCs w:val="24"/>
        </w:rPr>
      </w:pPr>
      <w:r w:rsidRPr="007575BE">
        <w:rPr>
          <w:rFonts w:ascii="Simplified Arabic" w:hAnsi="Simplified Arabic" w:cs="Simplified Arabic"/>
          <w:sz w:val="24"/>
          <w:szCs w:val="24"/>
          <w:rtl/>
        </w:rPr>
        <w:t xml:space="preserve">من حيث مدى </w:t>
      </w:r>
      <w:r w:rsidR="002A503D">
        <w:rPr>
          <w:rFonts w:ascii="Simplified Arabic" w:hAnsi="Simplified Arabic" w:cs="Simplified Arabic" w:hint="cs"/>
          <w:sz w:val="24"/>
          <w:szCs w:val="24"/>
          <w:rtl/>
        </w:rPr>
        <w:t>إ</w:t>
      </w:r>
      <w:r w:rsidR="002A503D" w:rsidRPr="007575BE">
        <w:rPr>
          <w:rFonts w:ascii="Simplified Arabic" w:hAnsi="Simplified Arabic" w:cs="Simplified Arabic"/>
          <w:sz w:val="24"/>
          <w:szCs w:val="24"/>
          <w:rtl/>
        </w:rPr>
        <w:t xml:space="preserve">نتشار </w:t>
      </w:r>
      <w:r w:rsidRPr="007575BE">
        <w:rPr>
          <w:rFonts w:ascii="Simplified Arabic" w:hAnsi="Simplified Arabic" w:cs="Simplified Arabic"/>
          <w:sz w:val="24"/>
          <w:szCs w:val="24"/>
          <w:rtl/>
        </w:rPr>
        <w:t>الإعاقة ما بين الشباب الذ</w:t>
      </w:r>
      <w:r w:rsidR="00F8272A" w:rsidRPr="007575BE">
        <w:rPr>
          <w:rFonts w:ascii="Simplified Arabic" w:hAnsi="Simplified Arabic" w:cs="Simplified Arabic"/>
          <w:sz w:val="24"/>
          <w:szCs w:val="24"/>
          <w:rtl/>
        </w:rPr>
        <w:t xml:space="preserve">كور والإناث فقد لوحظ أن نسبة </w:t>
      </w:r>
      <w:r w:rsidR="002A503D">
        <w:rPr>
          <w:rFonts w:ascii="Simplified Arabic" w:hAnsi="Simplified Arabic" w:cs="Simplified Arabic" w:hint="cs"/>
          <w:sz w:val="24"/>
          <w:szCs w:val="24"/>
          <w:rtl/>
        </w:rPr>
        <w:t>الإ</w:t>
      </w:r>
      <w:r w:rsidR="002A503D" w:rsidRPr="007575BE">
        <w:rPr>
          <w:rFonts w:ascii="Simplified Arabic" w:hAnsi="Simplified Arabic" w:cs="Simplified Arabic"/>
          <w:sz w:val="24"/>
          <w:szCs w:val="24"/>
          <w:rtl/>
        </w:rPr>
        <w:t xml:space="preserve">عاقة </w:t>
      </w:r>
      <w:r w:rsidRPr="007575BE">
        <w:rPr>
          <w:rFonts w:ascii="Simplified Arabic" w:hAnsi="Simplified Arabic" w:cs="Simplified Arabic"/>
          <w:sz w:val="24"/>
          <w:szCs w:val="24"/>
          <w:rtl/>
        </w:rPr>
        <w:t>لدى الذكور هي أعلى بمقدار بسيط يتراوح ما بين نصف</w:t>
      </w:r>
      <w:r w:rsidR="00BD5819">
        <w:rPr>
          <w:rFonts w:ascii="Simplified Arabic" w:hAnsi="Simplified Arabic" w:cs="Simplified Arabic"/>
          <w:sz w:val="24"/>
          <w:szCs w:val="24"/>
          <w:rtl/>
        </w:rPr>
        <w:t xml:space="preserve"> درجة الى درجة ونصف مئوية لصالح</w:t>
      </w:r>
      <w:r w:rsidR="00133843">
        <w:rPr>
          <w:rFonts w:ascii="Simplified Arabic" w:hAnsi="Simplified Arabic" w:cs="Simplified Arabic" w:hint="cs"/>
          <w:sz w:val="24"/>
          <w:szCs w:val="24"/>
          <w:rtl/>
        </w:rPr>
        <w:t xml:space="preserve"> الذكور</w:t>
      </w:r>
      <w:r w:rsidR="00BD5819">
        <w:rPr>
          <w:rFonts w:ascii="Simplified Arabic" w:hAnsi="Simplified Arabic" w:cs="Simplified Arabic" w:hint="cs"/>
          <w:sz w:val="24"/>
          <w:szCs w:val="24"/>
          <w:rtl/>
        </w:rPr>
        <w:t>.</w:t>
      </w:r>
    </w:p>
    <w:p w:rsidR="00BA7307" w:rsidRDefault="00BA7307" w:rsidP="00BA7307">
      <w:pPr>
        <w:pStyle w:val="ListParagraph"/>
        <w:bidi/>
        <w:spacing w:after="0" w:line="240" w:lineRule="auto"/>
        <w:ind w:left="332"/>
        <w:rPr>
          <w:rFonts w:ascii="Simplified Arabic" w:hAnsi="Simplified Arabic" w:cs="Simplified Arabic"/>
          <w:sz w:val="24"/>
          <w:szCs w:val="24"/>
        </w:rPr>
      </w:pPr>
    </w:p>
    <w:p w:rsidR="00956AA5" w:rsidRPr="00A65939" w:rsidRDefault="00F8272A" w:rsidP="00CD2901">
      <w:pPr>
        <w:pStyle w:val="ListParagraph"/>
        <w:numPr>
          <w:ilvl w:val="0"/>
          <w:numId w:val="11"/>
        </w:numPr>
        <w:bidi/>
        <w:spacing w:after="0" w:line="240" w:lineRule="auto"/>
        <w:ind w:left="332" w:hanging="284"/>
        <w:jc w:val="both"/>
        <w:rPr>
          <w:rFonts w:ascii="Simplified Arabic" w:hAnsi="Simplified Arabic" w:cs="Simplified Arabic"/>
          <w:sz w:val="24"/>
          <w:szCs w:val="24"/>
          <w:rtl/>
        </w:rPr>
      </w:pPr>
      <w:r>
        <w:rPr>
          <w:rFonts w:ascii="Simplified Arabic" w:hAnsi="Simplified Arabic" w:cs="Simplified Arabic"/>
          <w:sz w:val="24"/>
          <w:szCs w:val="24"/>
          <w:rtl/>
        </w:rPr>
        <w:t>أما فيما يتعلق بأسباب ال</w:t>
      </w:r>
      <w:r>
        <w:rPr>
          <w:rFonts w:ascii="Simplified Arabic" w:hAnsi="Simplified Arabic" w:cs="Simplified Arabic" w:hint="cs"/>
          <w:sz w:val="24"/>
          <w:szCs w:val="24"/>
          <w:rtl/>
        </w:rPr>
        <w:t>ا</w:t>
      </w:r>
      <w:r w:rsidR="00821C33" w:rsidRPr="0011796E">
        <w:rPr>
          <w:rFonts w:ascii="Simplified Arabic" w:hAnsi="Simplified Arabic" w:cs="Simplified Arabic"/>
          <w:sz w:val="24"/>
          <w:szCs w:val="24"/>
          <w:rtl/>
        </w:rPr>
        <w:t xml:space="preserve">عاقة فقد لوحظ أن "العوامل الخلقية </w:t>
      </w:r>
      <w:r>
        <w:rPr>
          <w:rFonts w:ascii="Simplified Arabic" w:hAnsi="Simplified Arabic" w:cs="Simplified Arabic" w:hint="cs"/>
          <w:sz w:val="24"/>
          <w:szCs w:val="24"/>
          <w:rtl/>
        </w:rPr>
        <w:t>والوراثية</w:t>
      </w:r>
      <w:r w:rsidR="00821C33" w:rsidRPr="0011796E">
        <w:rPr>
          <w:rFonts w:ascii="Simplified Arabic" w:hAnsi="Simplified Arabic" w:cs="Simplified Arabic"/>
          <w:sz w:val="24"/>
          <w:szCs w:val="24"/>
          <w:rtl/>
        </w:rPr>
        <w:t>" وكذلك "الظروف المتعلقة بالولادة والحمل" و "المرض" تميل أكثر قليلا لأن تكون</w:t>
      </w:r>
      <w:r>
        <w:rPr>
          <w:rFonts w:ascii="Simplified Arabic" w:hAnsi="Simplified Arabic" w:cs="Simplified Arabic"/>
          <w:sz w:val="24"/>
          <w:szCs w:val="24"/>
          <w:rtl/>
        </w:rPr>
        <w:t xml:space="preserve"> مسببة للاعاقات المختلفة لدى ال</w:t>
      </w:r>
      <w:r>
        <w:rPr>
          <w:rFonts w:ascii="Simplified Arabic" w:hAnsi="Simplified Arabic" w:cs="Simplified Arabic" w:hint="cs"/>
          <w:sz w:val="24"/>
          <w:szCs w:val="24"/>
          <w:rtl/>
        </w:rPr>
        <w:t>ا</w:t>
      </w:r>
      <w:r w:rsidR="00821C33" w:rsidRPr="0011796E">
        <w:rPr>
          <w:rFonts w:ascii="Simplified Arabic" w:hAnsi="Simplified Arabic" w:cs="Simplified Arabic"/>
          <w:sz w:val="24"/>
          <w:szCs w:val="24"/>
          <w:rtl/>
        </w:rPr>
        <w:t xml:space="preserve">ناث أكثر من الذكور فيما </w:t>
      </w:r>
      <w:r w:rsidR="00887224" w:rsidRPr="00A65939">
        <w:rPr>
          <w:rFonts w:ascii="Simplified Arabic" w:hAnsi="Simplified Arabic" w:cs="Simplified Arabic"/>
          <w:sz w:val="24"/>
          <w:szCs w:val="24"/>
          <w:rtl/>
        </w:rPr>
        <w:t>تبين أن أسباب مثل اصابة العمل</w:t>
      </w:r>
      <w:r w:rsidR="00956AA5" w:rsidRPr="00A65939">
        <w:rPr>
          <w:rFonts w:ascii="Simplified Arabic" w:hAnsi="Simplified Arabic" w:cs="Simplified Arabic"/>
          <w:sz w:val="24"/>
          <w:szCs w:val="24"/>
          <w:rtl/>
        </w:rPr>
        <w:t xml:space="preserve">، </w:t>
      </w:r>
      <w:r w:rsidR="00887224" w:rsidRPr="00A65939">
        <w:rPr>
          <w:rFonts w:ascii="Simplified Arabic" w:hAnsi="Simplified Arabic" w:cs="Simplified Arabic"/>
          <w:sz w:val="24"/>
          <w:szCs w:val="24"/>
          <w:rtl/>
        </w:rPr>
        <w:t>الحوادث وفي مقدمتها حوادث السير</w:t>
      </w:r>
      <w:r w:rsidR="00956AA5" w:rsidRPr="00A65939">
        <w:rPr>
          <w:rFonts w:ascii="Simplified Arabic" w:hAnsi="Simplified Arabic" w:cs="Simplified Arabic"/>
          <w:sz w:val="24"/>
          <w:szCs w:val="24"/>
          <w:rtl/>
        </w:rPr>
        <w:t>، وكذلك إجرءات الإحتلال الإسرائيلي لها تأثير أكبر قليلا في التسبب في الاعاقات المختلفة لدى الشباب</w:t>
      </w:r>
      <w:r w:rsidRPr="00A65939">
        <w:rPr>
          <w:rFonts w:ascii="Simplified Arabic" w:hAnsi="Simplified Arabic" w:cs="Simplified Arabic"/>
          <w:sz w:val="24"/>
          <w:szCs w:val="24"/>
          <w:rtl/>
        </w:rPr>
        <w:t xml:space="preserve"> الذكور أكثر من </w:t>
      </w:r>
      <w:r w:rsidRPr="00A65939">
        <w:rPr>
          <w:rFonts w:ascii="Simplified Arabic" w:hAnsi="Simplified Arabic" w:cs="Simplified Arabic" w:hint="cs"/>
          <w:sz w:val="24"/>
          <w:szCs w:val="24"/>
          <w:rtl/>
        </w:rPr>
        <w:t>الإناث</w:t>
      </w:r>
      <w:r w:rsidRPr="00A65939">
        <w:rPr>
          <w:rFonts w:ascii="Simplified Arabic" w:hAnsi="Simplified Arabic" w:cs="Simplified Arabic"/>
          <w:sz w:val="24"/>
          <w:szCs w:val="24"/>
          <w:rtl/>
        </w:rPr>
        <w:t>. ولعل ال</w:t>
      </w:r>
      <w:r w:rsidRPr="00A65939">
        <w:rPr>
          <w:rFonts w:ascii="Simplified Arabic" w:hAnsi="Simplified Arabic" w:cs="Simplified Arabic" w:hint="cs"/>
          <w:sz w:val="24"/>
          <w:szCs w:val="24"/>
          <w:rtl/>
        </w:rPr>
        <w:t>ا</w:t>
      </w:r>
      <w:r w:rsidR="00956AA5" w:rsidRPr="00A65939">
        <w:rPr>
          <w:rFonts w:ascii="Simplified Arabic" w:hAnsi="Simplified Arabic" w:cs="Simplified Arabic"/>
          <w:sz w:val="24"/>
          <w:szCs w:val="24"/>
          <w:rtl/>
        </w:rPr>
        <w:t>رتفاع النسبي في نسبة الذكور الذين يشاركون في سوق العم</w:t>
      </w:r>
      <w:r w:rsidR="00887224" w:rsidRPr="00A65939">
        <w:rPr>
          <w:rFonts w:ascii="Simplified Arabic" w:hAnsi="Simplified Arabic" w:cs="Simplified Arabic"/>
          <w:sz w:val="24"/>
          <w:szCs w:val="24"/>
          <w:rtl/>
        </w:rPr>
        <w:t>ل، وكذلك الذين يقودون المركبات</w:t>
      </w:r>
      <w:r w:rsidR="00956AA5" w:rsidRPr="00A65939">
        <w:rPr>
          <w:rFonts w:ascii="Simplified Arabic" w:hAnsi="Simplified Arabic" w:cs="Simplified Arabic"/>
          <w:sz w:val="24"/>
          <w:szCs w:val="24"/>
          <w:rtl/>
        </w:rPr>
        <w:t>، والذين ينخرطون في مواجهات مبا</w:t>
      </w:r>
      <w:r w:rsidR="00BD5819">
        <w:rPr>
          <w:rFonts w:ascii="Simplified Arabic" w:hAnsi="Simplified Arabic" w:cs="Simplified Arabic"/>
          <w:sz w:val="24"/>
          <w:szCs w:val="24"/>
          <w:rtl/>
        </w:rPr>
        <w:t>شرة مع قوات الإحتلال مقارنة بال</w:t>
      </w:r>
      <w:r w:rsidR="00BD5819">
        <w:rPr>
          <w:rFonts w:ascii="Simplified Arabic" w:hAnsi="Simplified Arabic" w:cs="Simplified Arabic" w:hint="cs"/>
          <w:sz w:val="24"/>
          <w:szCs w:val="24"/>
          <w:rtl/>
        </w:rPr>
        <w:t>إ</w:t>
      </w:r>
      <w:r w:rsidR="00956AA5" w:rsidRPr="00A65939">
        <w:rPr>
          <w:rFonts w:ascii="Simplified Arabic" w:hAnsi="Simplified Arabic" w:cs="Simplified Arabic"/>
          <w:sz w:val="24"/>
          <w:szCs w:val="24"/>
          <w:rtl/>
        </w:rPr>
        <w:t>ناث هو م</w:t>
      </w:r>
      <w:r w:rsidR="006E7414" w:rsidRPr="00A65939">
        <w:rPr>
          <w:rFonts w:ascii="Simplified Arabic" w:hAnsi="Simplified Arabic" w:cs="Simplified Arabic"/>
          <w:sz w:val="24"/>
          <w:szCs w:val="24"/>
          <w:rtl/>
        </w:rPr>
        <w:t>ا يفسر هذه الاختلافات المحدودة.</w:t>
      </w:r>
    </w:p>
    <w:p w:rsidR="00BA4341" w:rsidRPr="00E07566" w:rsidRDefault="00BA4341" w:rsidP="00BA4341">
      <w:pPr>
        <w:pStyle w:val="ListParagraph"/>
        <w:bidi/>
        <w:spacing w:after="0" w:line="240" w:lineRule="auto"/>
        <w:ind w:left="768"/>
        <w:jc w:val="both"/>
        <w:rPr>
          <w:rFonts w:ascii="Simplified Arabic" w:hAnsi="Simplified Arabic" w:cs="Simplified Arabic"/>
          <w:sz w:val="18"/>
          <w:szCs w:val="18"/>
          <w:rtl/>
        </w:rPr>
      </w:pPr>
    </w:p>
    <w:p w:rsidR="00BA4341" w:rsidRDefault="00BA4341" w:rsidP="003909ED">
      <w:pPr>
        <w:bidi/>
        <w:spacing w:after="0" w:line="240" w:lineRule="auto"/>
        <w:jc w:val="both"/>
        <w:rPr>
          <w:rFonts w:ascii="Simplified Arabic" w:hAnsi="Simplified Arabic" w:cs="Simplified Arabic"/>
          <w:sz w:val="24"/>
          <w:szCs w:val="24"/>
          <w:shd w:val="clear" w:color="auto" w:fill="FFFFFF"/>
          <w:rtl/>
        </w:rPr>
      </w:pPr>
      <w:r w:rsidRPr="00BE409A">
        <w:rPr>
          <w:rFonts w:ascii="Simplified Arabic" w:hAnsi="Simplified Arabic" w:cs="Simplified Arabic"/>
          <w:sz w:val="24"/>
          <w:szCs w:val="24"/>
          <w:rtl/>
        </w:rPr>
        <w:t>ومن الجدير ذكره، أن الأشخاص ذوي</w:t>
      </w:r>
      <w:r w:rsidR="00BC34F5">
        <w:rPr>
          <w:rFonts w:ascii="Simplified Arabic" w:hAnsi="Simplified Arabic" w:cs="Simplified Arabic" w:hint="cs"/>
          <w:sz w:val="24"/>
          <w:szCs w:val="24"/>
          <w:rtl/>
        </w:rPr>
        <w:t xml:space="preserve"> الإعاقة</w:t>
      </w:r>
      <w:r w:rsidRPr="00BE409A">
        <w:rPr>
          <w:rFonts w:ascii="Simplified Arabic" w:hAnsi="Simplified Arabic" w:cs="Simplified Arabic"/>
          <w:sz w:val="24"/>
          <w:szCs w:val="24"/>
          <w:rtl/>
        </w:rPr>
        <w:t xml:space="preserve"> لا سيما الشباب منهم يعانون أكثر من غيرهم من الأوضاع </w:t>
      </w:r>
      <w:r w:rsidR="002A503D" w:rsidRPr="00BE409A">
        <w:rPr>
          <w:rFonts w:ascii="Simplified Arabic" w:hAnsi="Simplified Arabic" w:cs="Simplified Arabic"/>
          <w:sz w:val="24"/>
          <w:szCs w:val="24"/>
          <w:rtl/>
        </w:rPr>
        <w:t>ا</w:t>
      </w:r>
      <w:r w:rsidR="002A503D">
        <w:rPr>
          <w:rFonts w:ascii="Simplified Arabic" w:hAnsi="Simplified Arabic" w:cs="Simplified Arabic" w:hint="cs"/>
          <w:sz w:val="24"/>
          <w:szCs w:val="24"/>
          <w:rtl/>
        </w:rPr>
        <w:t>لإ</w:t>
      </w:r>
      <w:r w:rsidR="002A503D" w:rsidRPr="00BE409A">
        <w:rPr>
          <w:rFonts w:ascii="Simplified Arabic" w:hAnsi="Simplified Arabic" w:cs="Simplified Arabic"/>
          <w:sz w:val="24"/>
          <w:szCs w:val="24"/>
          <w:rtl/>
        </w:rPr>
        <w:t>قتصادية و</w:t>
      </w:r>
      <w:r w:rsidR="002A503D">
        <w:rPr>
          <w:rFonts w:ascii="Simplified Arabic" w:hAnsi="Simplified Arabic" w:cs="Simplified Arabic" w:hint="cs"/>
          <w:sz w:val="24"/>
          <w:szCs w:val="24"/>
          <w:rtl/>
        </w:rPr>
        <w:t>الإ</w:t>
      </w:r>
      <w:r w:rsidR="002A503D" w:rsidRPr="00BE409A">
        <w:rPr>
          <w:rFonts w:ascii="Simplified Arabic" w:hAnsi="Simplified Arabic" w:cs="Simplified Arabic"/>
          <w:sz w:val="24"/>
          <w:szCs w:val="24"/>
          <w:rtl/>
        </w:rPr>
        <w:t xml:space="preserve">جتماعية </w:t>
      </w:r>
      <w:r w:rsidRPr="00BE409A">
        <w:rPr>
          <w:rFonts w:ascii="Simplified Arabic" w:hAnsi="Simplified Arabic" w:cs="Simplified Arabic"/>
          <w:sz w:val="24"/>
          <w:szCs w:val="24"/>
          <w:rtl/>
        </w:rPr>
        <w:t xml:space="preserve">أكثر من غيرهم </w:t>
      </w:r>
      <w:r w:rsidRPr="001D719B">
        <w:rPr>
          <w:rFonts w:ascii="Simplified Arabic" w:hAnsi="Simplified Arabic" w:cs="Simplified Arabic"/>
          <w:sz w:val="24"/>
          <w:szCs w:val="24"/>
          <w:rtl/>
        </w:rPr>
        <w:t xml:space="preserve">مثل التعليم الأقل والنواتج الصحية </w:t>
      </w:r>
      <w:r w:rsidR="002A503D">
        <w:rPr>
          <w:rFonts w:ascii="Simplified Arabic" w:hAnsi="Simplified Arabic" w:cs="Simplified Arabic" w:hint="cs"/>
          <w:sz w:val="24"/>
          <w:szCs w:val="24"/>
          <w:rtl/>
        </w:rPr>
        <w:t>الأسوء</w:t>
      </w:r>
      <w:r w:rsidR="002A503D" w:rsidRPr="001D719B">
        <w:rPr>
          <w:rFonts w:ascii="Simplified Arabic" w:hAnsi="Simplified Arabic" w:cs="Simplified Arabic"/>
          <w:sz w:val="24"/>
          <w:szCs w:val="24"/>
          <w:rtl/>
        </w:rPr>
        <w:t xml:space="preserve"> </w:t>
      </w:r>
      <w:r w:rsidRPr="001D719B">
        <w:rPr>
          <w:rFonts w:ascii="Simplified Arabic" w:hAnsi="Simplified Arabic" w:cs="Simplified Arabic"/>
          <w:sz w:val="24"/>
          <w:szCs w:val="24"/>
          <w:rtl/>
        </w:rPr>
        <w:t xml:space="preserve">وقلة فرص العمل </w:t>
      </w:r>
      <w:r w:rsidR="002A503D" w:rsidRPr="001D719B">
        <w:rPr>
          <w:rFonts w:ascii="Simplified Arabic" w:hAnsi="Simplified Arabic" w:cs="Simplified Arabic"/>
          <w:sz w:val="24"/>
          <w:szCs w:val="24"/>
          <w:rtl/>
        </w:rPr>
        <w:t>و</w:t>
      </w:r>
      <w:r w:rsidR="002A503D">
        <w:rPr>
          <w:rFonts w:ascii="Simplified Arabic" w:hAnsi="Simplified Arabic" w:cs="Simplified Arabic" w:hint="cs"/>
          <w:sz w:val="24"/>
          <w:szCs w:val="24"/>
          <w:rtl/>
        </w:rPr>
        <w:t>إ</w:t>
      </w:r>
      <w:r w:rsidR="002A503D" w:rsidRPr="001D719B">
        <w:rPr>
          <w:rFonts w:ascii="Simplified Arabic" w:hAnsi="Simplified Arabic" w:cs="Simplified Arabic"/>
          <w:sz w:val="24"/>
          <w:szCs w:val="24"/>
          <w:rtl/>
        </w:rPr>
        <w:t xml:space="preserve">رتفاع </w:t>
      </w:r>
      <w:r w:rsidR="00BC34F5" w:rsidRPr="001D719B">
        <w:rPr>
          <w:rFonts w:ascii="Simplified Arabic" w:hAnsi="Simplified Arabic" w:cs="Simplified Arabic"/>
          <w:sz w:val="24"/>
          <w:szCs w:val="24"/>
          <w:rtl/>
        </w:rPr>
        <w:t xml:space="preserve">معدلات الفقر. من هنا يجب </w:t>
      </w:r>
      <w:r w:rsidR="00BC34F5" w:rsidRPr="001D719B">
        <w:rPr>
          <w:rFonts w:ascii="Simplified Arabic" w:hAnsi="Simplified Arabic" w:cs="Simplified Arabic" w:hint="cs"/>
          <w:sz w:val="24"/>
          <w:szCs w:val="24"/>
          <w:rtl/>
        </w:rPr>
        <w:t>إ</w:t>
      </w:r>
      <w:r w:rsidRPr="001D719B">
        <w:rPr>
          <w:rFonts w:ascii="Simplified Arabic" w:hAnsi="Simplified Arabic" w:cs="Simplified Arabic"/>
          <w:sz w:val="24"/>
          <w:szCs w:val="24"/>
          <w:rtl/>
        </w:rPr>
        <w:t xml:space="preserve">عطاء </w:t>
      </w:r>
      <w:r w:rsidR="003909ED">
        <w:rPr>
          <w:rFonts w:ascii="Simplified Arabic" w:hAnsi="Simplified Arabic" w:cs="Simplified Arabic" w:hint="cs"/>
          <w:sz w:val="24"/>
          <w:szCs w:val="24"/>
          <w:rtl/>
        </w:rPr>
        <w:t>إ</w:t>
      </w:r>
      <w:r w:rsidR="003909ED" w:rsidRPr="001D719B">
        <w:rPr>
          <w:rFonts w:ascii="Simplified Arabic" w:hAnsi="Simplified Arabic" w:cs="Simplified Arabic"/>
          <w:sz w:val="24"/>
          <w:szCs w:val="24"/>
          <w:rtl/>
        </w:rPr>
        <w:t xml:space="preserve">هتمام </w:t>
      </w:r>
      <w:r w:rsidRPr="001D719B">
        <w:rPr>
          <w:rFonts w:ascii="Simplified Arabic" w:hAnsi="Simplified Arabic" w:cs="Simplified Arabic"/>
          <w:sz w:val="24"/>
          <w:szCs w:val="24"/>
          <w:rtl/>
        </w:rPr>
        <w:t xml:space="preserve">خاص لتنمية هؤلاء الشباب وإدماجهم في مختلف مناحي الحياة بما في ذلك في عملية التنمية المستدامة. إذ </w:t>
      </w:r>
      <w:r w:rsidR="00BC34F5">
        <w:rPr>
          <w:rFonts w:ascii="Simplified Arabic" w:hAnsi="Simplified Arabic" w:cs="Simplified Arabic"/>
          <w:sz w:val="24"/>
          <w:szCs w:val="24"/>
          <w:rtl/>
        </w:rPr>
        <w:t>أن الإهتمام العالمي بر</w:t>
      </w:r>
      <w:r w:rsidR="00BC34F5">
        <w:rPr>
          <w:rFonts w:ascii="Simplified Arabic" w:hAnsi="Simplified Arabic" w:cs="Simplified Arabic" w:hint="cs"/>
          <w:sz w:val="24"/>
          <w:szCs w:val="24"/>
          <w:rtl/>
        </w:rPr>
        <w:t>ب</w:t>
      </w:r>
      <w:r w:rsidRPr="00BE409A">
        <w:rPr>
          <w:rFonts w:ascii="Simplified Arabic" w:hAnsi="Simplified Arabic" w:cs="Simplified Arabic"/>
          <w:sz w:val="24"/>
          <w:szCs w:val="24"/>
          <w:rtl/>
        </w:rPr>
        <w:t>ط</w:t>
      </w:r>
      <w:r w:rsidR="00BC34F5">
        <w:rPr>
          <w:rFonts w:ascii="Simplified Arabic" w:hAnsi="Simplified Arabic" w:cs="Simplified Arabic"/>
          <w:sz w:val="24"/>
          <w:szCs w:val="24"/>
          <w:rtl/>
        </w:rPr>
        <w:t xml:space="preserve"> الأشخاص ذوي ال</w:t>
      </w:r>
      <w:r w:rsidR="00BC34F5">
        <w:rPr>
          <w:rFonts w:ascii="Simplified Arabic" w:hAnsi="Simplified Arabic" w:cs="Simplified Arabic" w:hint="cs"/>
          <w:sz w:val="24"/>
          <w:szCs w:val="24"/>
          <w:rtl/>
        </w:rPr>
        <w:t>إ</w:t>
      </w:r>
      <w:r w:rsidRPr="00BE409A">
        <w:rPr>
          <w:rFonts w:ascii="Simplified Arabic" w:hAnsi="Simplified Arabic" w:cs="Simplified Arabic"/>
          <w:sz w:val="24"/>
          <w:szCs w:val="24"/>
          <w:rtl/>
        </w:rPr>
        <w:t>عاقة لا سيما الشباب منهم مع خطط التنمية المستدامة قد إزداد في العقد الأخير. فخطة الأمم المتحدة للتنمية المستدامة لعام 2030، تنص صر</w:t>
      </w:r>
      <w:r w:rsidRPr="00BE409A">
        <w:rPr>
          <w:rFonts w:ascii="Simplified Arabic" w:hAnsi="Simplified Arabic" w:cs="Simplified Arabic"/>
          <w:sz w:val="24"/>
          <w:szCs w:val="24"/>
          <w:rtl/>
          <w:lang w:val="en-CA"/>
        </w:rPr>
        <w:t>ا</w:t>
      </w:r>
      <w:r w:rsidRPr="00BE409A">
        <w:rPr>
          <w:rFonts w:ascii="Simplified Arabic" w:hAnsi="Simplified Arabic" w:cs="Simplified Arabic"/>
          <w:sz w:val="24"/>
          <w:szCs w:val="24"/>
          <w:rtl/>
        </w:rPr>
        <w:t>حة على أنه لا يجوز أن تكون الإعاقة سببا أو مبررا لعدم القدرة على الإستفادة من برامج التنمية أو التمتع بحقوق ا</w:t>
      </w:r>
      <w:r w:rsidR="00BC34F5">
        <w:rPr>
          <w:rFonts w:ascii="Simplified Arabic" w:hAnsi="Simplified Arabic" w:cs="Simplified Arabic"/>
          <w:sz w:val="24"/>
          <w:szCs w:val="24"/>
          <w:rtl/>
        </w:rPr>
        <w:t>ل</w:t>
      </w:r>
      <w:r w:rsidR="00BC34F5">
        <w:rPr>
          <w:rFonts w:ascii="Simplified Arabic" w:hAnsi="Simplified Arabic" w:cs="Simplified Arabic" w:hint="cs"/>
          <w:sz w:val="24"/>
          <w:szCs w:val="24"/>
          <w:rtl/>
        </w:rPr>
        <w:t>إ</w:t>
      </w:r>
      <w:r w:rsidRPr="00BE409A">
        <w:rPr>
          <w:rFonts w:ascii="Simplified Arabic" w:hAnsi="Simplified Arabic" w:cs="Simplified Arabic"/>
          <w:sz w:val="24"/>
          <w:szCs w:val="24"/>
          <w:rtl/>
        </w:rPr>
        <w:t xml:space="preserve">نسان. </w:t>
      </w:r>
      <w:r w:rsidRPr="00BE409A">
        <w:rPr>
          <w:rFonts w:ascii="Simplified Arabic" w:hAnsi="Simplified Arabic" w:cs="Simplified Arabic"/>
          <w:sz w:val="24"/>
          <w:szCs w:val="24"/>
          <w:shd w:val="clear" w:color="auto" w:fill="FFFFFF"/>
          <w:rtl/>
        </w:rPr>
        <w:t>وتتضمن أهداف التنمية المستدامة سبع غايات، تتناول بشكل صريح الأشخاص ذوي الإعاقة، وست غايات أخرى عن الأشخاص الذين يعانون من الضعف والمعاناة، ومن هؤلاء الأشخاص المصابون بإعاقات. وتشدد الخطة على أهمية تعزيز التدابير التي من شأنها أن توفر تكافؤ فرص الوصول إلى الأماكن العامة، والمرافق، والتكنولوجيا، والأنظمة، والخدمات لذوي الإعاقة في المناطق الحضرية والريفية</w:t>
      </w:r>
      <w:r w:rsidRPr="00BE409A">
        <w:rPr>
          <w:rFonts w:ascii="Simplified Arabic" w:hAnsi="Simplified Arabic" w:cs="Simplified Arabic"/>
          <w:sz w:val="24"/>
          <w:szCs w:val="24"/>
          <w:shd w:val="clear" w:color="auto" w:fill="FFFFFF"/>
        </w:rPr>
        <w:t>.</w:t>
      </w:r>
      <w:r w:rsidRPr="00BE409A">
        <w:rPr>
          <w:rStyle w:val="FootnoteReference"/>
          <w:rFonts w:ascii="Simplified Arabic" w:hAnsi="Simplified Arabic" w:cs="Simplified Arabic"/>
          <w:sz w:val="24"/>
          <w:szCs w:val="24"/>
          <w:shd w:val="clear" w:color="auto" w:fill="FFFFFF"/>
          <w:rtl/>
        </w:rPr>
        <w:footnoteReference w:id="12"/>
      </w:r>
    </w:p>
    <w:p w:rsidR="007E358C" w:rsidRPr="00E07566" w:rsidRDefault="007E358C" w:rsidP="007E358C">
      <w:pPr>
        <w:bidi/>
        <w:spacing w:after="0" w:line="240" w:lineRule="auto"/>
        <w:jc w:val="both"/>
        <w:rPr>
          <w:rFonts w:ascii="Simplified Arabic" w:hAnsi="Simplified Arabic" w:cs="Simplified Arabic"/>
          <w:color w:val="333333"/>
          <w:sz w:val="18"/>
          <w:szCs w:val="18"/>
          <w:shd w:val="clear" w:color="auto" w:fill="FFFFFF"/>
          <w:rtl/>
        </w:rPr>
      </w:pPr>
    </w:p>
    <w:p w:rsidR="00714A44" w:rsidRPr="00BA4341" w:rsidRDefault="00CD2901" w:rsidP="00BA4341">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3.5 </w:t>
      </w:r>
      <w:r w:rsidR="00821C33" w:rsidRPr="00BA4341">
        <w:rPr>
          <w:rFonts w:ascii="Simplified Arabic" w:hAnsi="Simplified Arabic" w:cs="Simplified Arabic"/>
          <w:b/>
          <w:bCs/>
          <w:sz w:val="24"/>
          <w:szCs w:val="24"/>
          <w:rtl/>
        </w:rPr>
        <w:t>الأمراض المزمنة لدى الشباب</w:t>
      </w:r>
    </w:p>
    <w:p w:rsidR="008612CF" w:rsidRPr="0011796E" w:rsidRDefault="00821C33" w:rsidP="009122D0">
      <w:pPr>
        <w:pStyle w:val="ListParagraph"/>
        <w:bidi/>
        <w:spacing w:after="0" w:line="240" w:lineRule="auto"/>
        <w:ind w:left="-1"/>
        <w:jc w:val="both"/>
        <w:rPr>
          <w:rFonts w:ascii="Simplified Arabic" w:hAnsi="Simplified Arabic" w:cs="Simplified Arabic"/>
          <w:sz w:val="24"/>
          <w:szCs w:val="24"/>
        </w:rPr>
      </w:pPr>
      <w:r w:rsidRPr="0011796E">
        <w:rPr>
          <w:rFonts w:ascii="Simplified Arabic" w:hAnsi="Simplified Arabic" w:cs="Simplified Arabic"/>
          <w:sz w:val="24"/>
          <w:szCs w:val="24"/>
          <w:rtl/>
        </w:rPr>
        <w:t>المرض المزمن</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وفقا لتعريف </w:t>
      </w:r>
      <w:r w:rsidR="003909ED">
        <w:rPr>
          <w:rFonts w:ascii="Simplified Arabic" w:hAnsi="Simplified Arabic" w:cs="Simplified Arabic" w:hint="cs"/>
          <w:sz w:val="24"/>
          <w:szCs w:val="24"/>
          <w:rtl/>
        </w:rPr>
        <w:t>الجهاز</w:t>
      </w:r>
      <w:r w:rsidR="003909E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المركزي للإحصاء الفل</w:t>
      </w:r>
      <w:r w:rsidR="00785952" w:rsidRPr="0011796E">
        <w:rPr>
          <w:rFonts w:ascii="Simplified Arabic" w:hAnsi="Simplified Arabic" w:cs="Simplified Arabic"/>
          <w:sz w:val="24"/>
          <w:szCs w:val="24"/>
          <w:rtl/>
        </w:rPr>
        <w:t xml:space="preserve">سطيني الذي </w:t>
      </w:r>
      <w:r w:rsidR="003909ED">
        <w:rPr>
          <w:rFonts w:ascii="Simplified Arabic" w:hAnsi="Simplified Arabic" w:cs="Simplified Arabic" w:hint="cs"/>
          <w:sz w:val="24"/>
          <w:szCs w:val="24"/>
          <w:rtl/>
        </w:rPr>
        <w:t>إ</w:t>
      </w:r>
      <w:r w:rsidR="003909ED" w:rsidRPr="0011796E">
        <w:rPr>
          <w:rFonts w:ascii="Simplified Arabic" w:hAnsi="Simplified Arabic" w:cs="Simplified Arabic"/>
          <w:sz w:val="24"/>
          <w:szCs w:val="24"/>
          <w:rtl/>
        </w:rPr>
        <w:t xml:space="preserve">عتمده </w:t>
      </w:r>
      <w:r w:rsidR="00785952" w:rsidRPr="0011796E">
        <w:rPr>
          <w:rFonts w:ascii="Simplified Arabic" w:hAnsi="Simplified Arabic" w:cs="Simplified Arabic"/>
          <w:sz w:val="24"/>
          <w:szCs w:val="24"/>
          <w:rtl/>
        </w:rPr>
        <w:t>تعداد عام 2017</w:t>
      </w:r>
      <w:r w:rsidRPr="0011796E">
        <w:rPr>
          <w:rFonts w:ascii="Simplified Arabic" w:hAnsi="Simplified Arabic" w:cs="Simplified Arabic"/>
          <w:sz w:val="24"/>
          <w:szCs w:val="24"/>
          <w:rtl/>
        </w:rPr>
        <w:t>، هو "المرض الذي يصاحب الفرد بصورة قد تكون لفترة طويل</w:t>
      </w:r>
      <w:r w:rsidR="00785952" w:rsidRPr="0011796E">
        <w:rPr>
          <w:rFonts w:ascii="Simplified Arabic" w:hAnsi="Simplified Arabic" w:cs="Simplified Arabic"/>
          <w:sz w:val="24"/>
          <w:szCs w:val="24"/>
          <w:rtl/>
        </w:rPr>
        <w:t>ة أو مستمرة ولا يمكن الشفاء منه</w:t>
      </w:r>
      <w:r w:rsidRPr="0011796E">
        <w:rPr>
          <w:rFonts w:ascii="Simplified Arabic" w:hAnsi="Simplified Arabic" w:cs="Simplified Arabic"/>
          <w:sz w:val="24"/>
          <w:szCs w:val="24"/>
          <w:rtl/>
        </w:rPr>
        <w:t>، ويكون مشخص من قبل طبيب مختص ويتناول له علاج بشكل مستمر مثل أمراض ض</w:t>
      </w:r>
      <w:r w:rsidR="00C03DB1" w:rsidRPr="0011796E">
        <w:rPr>
          <w:rFonts w:ascii="Simplified Arabic" w:hAnsi="Simplified Arabic" w:cs="Simplified Arabic"/>
          <w:sz w:val="24"/>
          <w:szCs w:val="24"/>
          <w:rtl/>
        </w:rPr>
        <w:t>غط الدم</w:t>
      </w:r>
      <w:r w:rsidR="00785952" w:rsidRPr="0011796E">
        <w:rPr>
          <w:rFonts w:ascii="Simplified Arabic" w:hAnsi="Simplified Arabic" w:cs="Simplified Arabic"/>
          <w:sz w:val="24"/>
          <w:szCs w:val="24"/>
          <w:rtl/>
        </w:rPr>
        <w:t>، والسكري، وقرحة المعدة</w:t>
      </w:r>
      <w:r w:rsidRPr="0011796E">
        <w:rPr>
          <w:rFonts w:ascii="Simplified Arabic" w:hAnsi="Simplified Arabic" w:cs="Simplified Arabic"/>
          <w:sz w:val="24"/>
          <w:szCs w:val="24"/>
          <w:rtl/>
        </w:rPr>
        <w:t>، وأمراض القلب والسرطان والكلى والكبد والمفاصل والثلاسيميا</w:t>
      </w:r>
      <w:r w:rsidR="008612CF" w:rsidRPr="0011796E">
        <w:rPr>
          <w:rFonts w:ascii="Simplified Arabic" w:hAnsi="Simplified Arabic" w:cs="Simplified Arabic"/>
          <w:sz w:val="24"/>
          <w:szCs w:val="24"/>
          <w:rtl/>
        </w:rPr>
        <w:t xml:space="preserve"> </w:t>
      </w:r>
      <w:r w:rsidR="00F8272A">
        <w:rPr>
          <w:rFonts w:ascii="Simplified Arabic" w:hAnsi="Simplified Arabic" w:cs="Simplified Arabic"/>
          <w:sz w:val="24"/>
          <w:szCs w:val="24"/>
          <w:rtl/>
        </w:rPr>
        <w:t>والربو وال</w:t>
      </w:r>
      <w:r w:rsidR="00E30470">
        <w:rPr>
          <w:rFonts w:ascii="Simplified Arabic" w:hAnsi="Simplified Arabic" w:cs="Simplified Arabic" w:hint="cs"/>
          <w:sz w:val="24"/>
          <w:szCs w:val="24"/>
          <w:rtl/>
        </w:rPr>
        <w:t>آ</w:t>
      </w:r>
      <w:r w:rsidRPr="0011796E">
        <w:rPr>
          <w:rFonts w:ascii="Simplified Arabic" w:hAnsi="Simplified Arabic" w:cs="Simplified Arabic"/>
          <w:sz w:val="24"/>
          <w:szCs w:val="24"/>
          <w:rtl/>
        </w:rPr>
        <w:t>لام المزمنة في الظهر وأمراض الغدد</w:t>
      </w:r>
      <w:r w:rsidR="00873981">
        <w:rPr>
          <w:rFonts w:ascii="Simplified Arabic" w:hAnsi="Simplified Arabic" w:cs="Simplified Arabic" w:hint="cs"/>
          <w:sz w:val="24"/>
          <w:szCs w:val="24"/>
          <w:rtl/>
        </w:rPr>
        <w:t xml:space="preserve"> وغيرها</w:t>
      </w:r>
      <w:r w:rsidRPr="0011796E">
        <w:rPr>
          <w:rFonts w:ascii="Simplified Arabic" w:hAnsi="Simplified Arabic" w:cs="Simplified Arabic"/>
          <w:sz w:val="24"/>
          <w:szCs w:val="24"/>
          <w:rtl/>
        </w:rPr>
        <w:t xml:space="preserve">." </w:t>
      </w:r>
      <w:r w:rsidRPr="0011796E">
        <w:rPr>
          <w:rStyle w:val="FootnoteReference"/>
          <w:rFonts w:ascii="Simplified Arabic" w:hAnsi="Simplified Arabic" w:cs="Simplified Arabic"/>
          <w:sz w:val="24"/>
          <w:szCs w:val="24"/>
          <w:rtl/>
        </w:rPr>
        <w:footnoteReference w:id="13"/>
      </w:r>
      <w:r w:rsidRPr="0011796E">
        <w:rPr>
          <w:rFonts w:ascii="Simplified Arabic" w:hAnsi="Simplified Arabic" w:cs="Simplified Arabic"/>
          <w:sz w:val="24"/>
          <w:szCs w:val="24"/>
          <w:rtl/>
        </w:rPr>
        <w:t xml:space="preserve"> وقد تبين أن 2% (أو شابين في كل مئة) يعانون من</w:t>
      </w:r>
      <w:r w:rsidR="007D2964">
        <w:rPr>
          <w:rFonts w:ascii="Simplified Arabic" w:hAnsi="Simplified Arabic" w:cs="Simplified Arabic" w:hint="cs"/>
          <w:sz w:val="24"/>
          <w:szCs w:val="24"/>
          <w:rtl/>
        </w:rPr>
        <w:t xml:space="preserve"> مرض مزمن</w:t>
      </w:r>
      <w:r w:rsidRPr="0011796E">
        <w:rPr>
          <w:rFonts w:ascii="Simplified Arabic" w:hAnsi="Simplified Arabic" w:cs="Simplified Arabic"/>
          <w:sz w:val="24"/>
          <w:szCs w:val="24"/>
          <w:rtl/>
        </w:rPr>
        <w:t xml:space="preserve"> </w:t>
      </w:r>
      <w:r w:rsidR="00F8251B">
        <w:rPr>
          <w:rFonts w:ascii="Simplified Arabic" w:hAnsi="Simplified Arabic" w:cs="Simplified Arabic" w:hint="cs"/>
          <w:sz w:val="24"/>
          <w:szCs w:val="24"/>
          <w:rtl/>
        </w:rPr>
        <w:t>واحد على الأقل</w:t>
      </w:r>
      <w:r w:rsidRPr="0011796E">
        <w:rPr>
          <w:rFonts w:ascii="Simplified Arabic" w:hAnsi="Simplified Arabic" w:cs="Simplified Arabic"/>
          <w:sz w:val="24"/>
          <w:szCs w:val="24"/>
          <w:rtl/>
        </w:rPr>
        <w:t xml:space="preserve">. هذا وقد لوحظ فارق بسيط عند مقارنة نسبة الشباب الذين يعانون من أمراض مزمنة في </w:t>
      </w:r>
      <w:r w:rsidR="007A2912">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مع نظرائهم في </w:t>
      </w:r>
      <w:r w:rsidR="007A2912">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يبلع </w:t>
      </w:r>
      <w:r w:rsidR="007C3D78">
        <w:rPr>
          <w:rFonts w:ascii="Simplified Arabic" w:hAnsi="Simplified Arabic" w:cs="Simplified Arabic" w:hint="cs"/>
          <w:sz w:val="24"/>
          <w:szCs w:val="24"/>
          <w:rtl/>
        </w:rPr>
        <w:t>0.6</w:t>
      </w:r>
      <w:r w:rsidRPr="0011796E">
        <w:rPr>
          <w:rFonts w:ascii="Simplified Arabic" w:hAnsi="Simplified Arabic" w:cs="Simplified Arabic"/>
          <w:sz w:val="24"/>
          <w:szCs w:val="24"/>
          <w:rtl/>
        </w:rPr>
        <w:t>%. ففي حين بلغت نسبة الشبان والشابات الذين يعانون من أمراض مزمنة في الضفة الغربية 1.6% بلغت تلك النسبة 2.2</w:t>
      </w:r>
      <w:r w:rsidR="006E12D1">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في قطاع غزة. ولعل ظروف الحصار والذي يترك آثارا مباشرة على القطاع الصحي في </w:t>
      </w:r>
      <w:r w:rsidR="007A2912">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وعلى طبيعة التغذية </w:t>
      </w:r>
      <w:r w:rsidR="003909ED" w:rsidRPr="0011796E">
        <w:rPr>
          <w:rFonts w:ascii="Simplified Arabic" w:hAnsi="Simplified Arabic" w:cs="Simplified Arabic"/>
          <w:sz w:val="24"/>
          <w:szCs w:val="24"/>
          <w:rtl/>
        </w:rPr>
        <w:t>وا</w:t>
      </w:r>
      <w:r w:rsidR="003909ED">
        <w:rPr>
          <w:rFonts w:ascii="Simplified Arabic" w:hAnsi="Simplified Arabic" w:cs="Simplified Arabic" w:hint="cs"/>
          <w:sz w:val="24"/>
          <w:szCs w:val="24"/>
          <w:rtl/>
        </w:rPr>
        <w:t>الإ</w:t>
      </w:r>
      <w:r w:rsidR="003909ED" w:rsidRPr="0011796E">
        <w:rPr>
          <w:rFonts w:ascii="Simplified Arabic" w:hAnsi="Simplified Arabic" w:cs="Simplified Arabic"/>
          <w:sz w:val="24"/>
          <w:szCs w:val="24"/>
          <w:rtl/>
        </w:rPr>
        <w:t xml:space="preserve">رتفاع </w:t>
      </w:r>
      <w:r w:rsidRPr="0011796E">
        <w:rPr>
          <w:rFonts w:ascii="Simplified Arabic" w:hAnsi="Simplified Arabic" w:cs="Simplified Arabic"/>
          <w:sz w:val="24"/>
          <w:szCs w:val="24"/>
          <w:rtl/>
        </w:rPr>
        <w:t xml:space="preserve">الكبير في معدلات البطالة في </w:t>
      </w:r>
      <w:r w:rsidR="007A2912">
        <w:rPr>
          <w:rFonts w:ascii="Simplified Arabic" w:hAnsi="Simplified Arabic" w:cs="Simplified Arabic"/>
          <w:sz w:val="24"/>
          <w:szCs w:val="24"/>
          <w:rtl/>
        </w:rPr>
        <w:t>قطاع غزة</w:t>
      </w:r>
      <w:r w:rsidRPr="0011796E">
        <w:rPr>
          <w:rFonts w:ascii="Simplified Arabic" w:hAnsi="Simplified Arabic" w:cs="Simplified Arabic"/>
          <w:sz w:val="24"/>
          <w:szCs w:val="24"/>
          <w:rtl/>
        </w:rPr>
        <w:t xml:space="preserve"> مقارنة في </w:t>
      </w:r>
      <w:r w:rsidR="007A2912">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والتلوث</w:t>
      </w:r>
      <w:r w:rsidR="00BC34F5">
        <w:rPr>
          <w:rFonts w:ascii="Simplified Arabic" w:hAnsi="Simplified Arabic" w:cs="Simplified Arabic" w:hint="cs"/>
          <w:sz w:val="24"/>
          <w:szCs w:val="24"/>
          <w:rtl/>
        </w:rPr>
        <w:t xml:space="preserve"> وغيرها</w:t>
      </w:r>
      <w:r w:rsidRPr="0011796E">
        <w:rPr>
          <w:rFonts w:ascii="Simplified Arabic" w:hAnsi="Simplified Arabic" w:cs="Simplified Arabic"/>
          <w:sz w:val="24"/>
          <w:szCs w:val="24"/>
          <w:rtl/>
        </w:rPr>
        <w:t xml:space="preserve"> قد يفسر هذا الفرق المحدود. </w:t>
      </w:r>
    </w:p>
    <w:p w:rsidR="0044260A" w:rsidRPr="00E07566" w:rsidRDefault="0044260A" w:rsidP="00B61F11">
      <w:pPr>
        <w:pStyle w:val="ListParagraph"/>
        <w:bidi/>
        <w:spacing w:after="0" w:line="240" w:lineRule="auto"/>
        <w:ind w:left="48"/>
        <w:jc w:val="both"/>
        <w:rPr>
          <w:rFonts w:ascii="Simplified Arabic" w:hAnsi="Simplified Arabic" w:cs="Simplified Arabic"/>
          <w:sz w:val="18"/>
          <w:szCs w:val="18"/>
          <w:rtl/>
        </w:rPr>
      </w:pPr>
    </w:p>
    <w:p w:rsidR="008612CF" w:rsidRPr="0011796E" w:rsidRDefault="00821C33" w:rsidP="009122D0">
      <w:pPr>
        <w:pStyle w:val="ListParagraph"/>
        <w:bidi/>
        <w:spacing w:after="0" w:line="240" w:lineRule="auto"/>
        <w:ind w:left="-1"/>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أما بخصوص مستويات </w:t>
      </w:r>
      <w:r w:rsidR="00F8272A">
        <w:rPr>
          <w:rFonts w:ascii="Simplified Arabic" w:hAnsi="Simplified Arabic" w:cs="Simplified Arabic" w:hint="cs"/>
          <w:sz w:val="24"/>
          <w:szCs w:val="24"/>
          <w:rtl/>
        </w:rPr>
        <w:t>ا</w:t>
      </w:r>
      <w:r w:rsidRPr="0011796E">
        <w:rPr>
          <w:rFonts w:ascii="Simplified Arabic" w:hAnsi="Simplified Arabic" w:cs="Simplified Arabic"/>
          <w:sz w:val="24"/>
          <w:szCs w:val="24"/>
          <w:rtl/>
        </w:rPr>
        <w:t>نتشار الأمراض المزمنة</w:t>
      </w:r>
      <w:r w:rsidR="00873981">
        <w:rPr>
          <w:rFonts w:ascii="Simplified Arabic" w:hAnsi="Simplified Arabic" w:cs="Simplified Arabic" w:hint="cs"/>
          <w:sz w:val="24"/>
          <w:szCs w:val="24"/>
          <w:rtl/>
        </w:rPr>
        <w:t xml:space="preserve"> بين الشباب</w:t>
      </w:r>
      <w:r w:rsidRPr="0011796E">
        <w:rPr>
          <w:rFonts w:ascii="Simplified Arabic" w:hAnsi="Simplified Arabic" w:cs="Simplified Arabic"/>
          <w:sz w:val="24"/>
          <w:szCs w:val="24"/>
          <w:rtl/>
        </w:rPr>
        <w:t xml:space="preserve"> في المحافظات المختلفة فقد ظهرت بعض الفوارق المحدودة جدا بين بعض المحافظات. فقد وجد أن المحافظة التي سجلت أعلى مستوى لانتشا</w:t>
      </w:r>
      <w:r w:rsidR="00887224" w:rsidRPr="0011796E">
        <w:rPr>
          <w:rFonts w:ascii="Simplified Arabic" w:hAnsi="Simplified Arabic" w:cs="Simplified Arabic"/>
          <w:sz w:val="24"/>
          <w:szCs w:val="24"/>
          <w:rtl/>
        </w:rPr>
        <w:t>ر الأمراض المزمنة هي</w:t>
      </w:r>
      <w:r w:rsidR="00B75F46">
        <w:rPr>
          <w:rFonts w:ascii="Simplified Arabic" w:hAnsi="Simplified Arabic" w:cs="Simplified Arabic" w:hint="cs"/>
          <w:sz w:val="24"/>
          <w:szCs w:val="24"/>
          <w:rtl/>
        </w:rPr>
        <w:t xml:space="preserve"> طولكرم (2.1%) تليها</w:t>
      </w:r>
      <w:r w:rsidR="00887224" w:rsidRPr="0011796E">
        <w:rPr>
          <w:rFonts w:ascii="Simplified Arabic" w:hAnsi="Simplified Arabic" w:cs="Simplified Arabic"/>
          <w:sz w:val="24"/>
          <w:szCs w:val="24"/>
          <w:rtl/>
        </w:rPr>
        <w:t xml:space="preserve"> القدس (2</w:t>
      </w:r>
      <w:r w:rsidR="00B75F46">
        <w:rPr>
          <w:rFonts w:ascii="Simplified Arabic" w:hAnsi="Simplified Arabic" w:cs="Simplified Arabic" w:hint="cs"/>
          <w:sz w:val="24"/>
          <w:szCs w:val="24"/>
          <w:rtl/>
        </w:rPr>
        <w:t>.0</w:t>
      </w:r>
      <w:r w:rsidR="00887224" w:rsidRPr="0011796E">
        <w:rPr>
          <w:rFonts w:ascii="Simplified Arabic" w:hAnsi="Simplified Arabic" w:cs="Simplified Arabic"/>
          <w:sz w:val="24"/>
          <w:szCs w:val="24"/>
          <w:rtl/>
        </w:rPr>
        <w:t>%)، تليها محافظة قلقيلية (1.9%)</w:t>
      </w:r>
      <w:r w:rsidRPr="0011796E">
        <w:rPr>
          <w:rFonts w:ascii="Simplified Arabic" w:hAnsi="Simplified Arabic" w:cs="Simplified Arabic"/>
          <w:sz w:val="24"/>
          <w:szCs w:val="24"/>
          <w:rtl/>
        </w:rPr>
        <w:t>، ثم نابلس (1.6%). أما المحافظتين اللتين سجلتا النسبة الأقل فهي محافظة رام الله والبيرة ومحافظة طوباس والأغوار الشمالية (1.3% لكل منهما). أما في محافظات قطاع غزة فقد سجلت محافظة "شمال غزة" النسبة الأعلى (2.7%)</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ومحافظة رفح النسبة الأدنى (</w:t>
      </w:r>
      <w:r w:rsidR="00073769">
        <w:rPr>
          <w:rFonts w:ascii="Simplified Arabic" w:hAnsi="Simplified Arabic" w:cs="Simplified Arabic"/>
          <w:sz w:val="24"/>
          <w:szCs w:val="24"/>
        </w:rPr>
        <w:t>1.8</w:t>
      </w:r>
      <w:r w:rsidRPr="0011796E">
        <w:rPr>
          <w:rFonts w:ascii="Simplified Arabic" w:hAnsi="Simplified Arabic" w:cs="Simplified Arabic"/>
          <w:sz w:val="24"/>
          <w:szCs w:val="24"/>
          <w:rtl/>
        </w:rPr>
        <w:t xml:space="preserve">%). </w:t>
      </w:r>
    </w:p>
    <w:p w:rsidR="008612CF" w:rsidRPr="00E07566" w:rsidRDefault="008612CF" w:rsidP="00B61F11">
      <w:pPr>
        <w:pStyle w:val="ListParagraph"/>
        <w:bidi/>
        <w:spacing w:after="0" w:line="240" w:lineRule="auto"/>
        <w:ind w:left="48"/>
        <w:jc w:val="both"/>
        <w:rPr>
          <w:rFonts w:ascii="Simplified Arabic" w:hAnsi="Simplified Arabic" w:cs="Simplified Arabic"/>
          <w:sz w:val="18"/>
          <w:szCs w:val="18"/>
          <w:rtl/>
        </w:rPr>
      </w:pPr>
    </w:p>
    <w:p w:rsidR="00700E81" w:rsidRPr="0011796E" w:rsidRDefault="00785952" w:rsidP="009122D0">
      <w:pPr>
        <w:pStyle w:val="ListParagraph"/>
        <w:bidi/>
        <w:spacing w:after="0" w:line="240" w:lineRule="auto"/>
        <w:ind w:left="-1"/>
        <w:jc w:val="both"/>
        <w:rPr>
          <w:rFonts w:ascii="Simplified Arabic" w:hAnsi="Simplified Arabic" w:cs="Simplified Arabic"/>
          <w:sz w:val="24"/>
          <w:szCs w:val="24"/>
          <w:rtl/>
        </w:rPr>
      </w:pPr>
      <w:r w:rsidRPr="0011796E">
        <w:rPr>
          <w:rFonts w:ascii="Simplified Arabic" w:hAnsi="Simplified Arabic" w:cs="Simplified Arabic"/>
          <w:sz w:val="24"/>
          <w:szCs w:val="24"/>
          <w:rtl/>
        </w:rPr>
        <w:t>وكما المحافظات</w:t>
      </w:r>
      <w:r w:rsidR="00821C33" w:rsidRPr="0011796E">
        <w:rPr>
          <w:rFonts w:ascii="Simplified Arabic" w:hAnsi="Simplified Arabic" w:cs="Simplified Arabic"/>
          <w:sz w:val="24"/>
          <w:szCs w:val="24"/>
          <w:rtl/>
        </w:rPr>
        <w:t>، ف</w:t>
      </w:r>
      <w:r w:rsidR="006E6582">
        <w:rPr>
          <w:rFonts w:ascii="Simplified Arabic" w:hAnsi="Simplified Arabic" w:cs="Simplified Arabic" w:hint="cs"/>
          <w:sz w:val="24"/>
          <w:szCs w:val="24"/>
          <w:rtl/>
        </w:rPr>
        <w:t>إ</w:t>
      </w:r>
      <w:r w:rsidR="00821C33" w:rsidRPr="0011796E">
        <w:rPr>
          <w:rFonts w:ascii="Simplified Arabic" w:hAnsi="Simplified Arabic" w:cs="Simplified Arabic"/>
          <w:sz w:val="24"/>
          <w:szCs w:val="24"/>
          <w:rtl/>
        </w:rPr>
        <w:t xml:space="preserve">ن الفروق </w:t>
      </w:r>
      <w:r w:rsidR="007D644C" w:rsidRPr="0011796E">
        <w:rPr>
          <w:rFonts w:ascii="Simplified Arabic" w:hAnsi="Simplified Arabic" w:cs="Simplified Arabic"/>
          <w:sz w:val="24"/>
          <w:szCs w:val="24"/>
          <w:rtl/>
        </w:rPr>
        <w:t xml:space="preserve">على أساس </w:t>
      </w:r>
      <w:r w:rsidR="00873981">
        <w:rPr>
          <w:rFonts w:ascii="Simplified Arabic" w:hAnsi="Simplified Arabic" w:cs="Simplified Arabic" w:hint="cs"/>
          <w:sz w:val="24"/>
          <w:szCs w:val="24"/>
          <w:rtl/>
        </w:rPr>
        <w:t>الجنس بين الشباب</w:t>
      </w:r>
      <w:r w:rsidR="00821C33" w:rsidRPr="0011796E">
        <w:rPr>
          <w:rFonts w:ascii="Simplified Arabic" w:hAnsi="Simplified Arabic" w:cs="Simplified Arabic"/>
          <w:sz w:val="24"/>
          <w:szCs w:val="24"/>
          <w:rtl/>
        </w:rPr>
        <w:t xml:space="preserve"> فيما ي</w:t>
      </w:r>
      <w:r w:rsidR="00E30470">
        <w:rPr>
          <w:rFonts w:ascii="Simplified Arabic" w:hAnsi="Simplified Arabic" w:cs="Simplified Arabic"/>
          <w:sz w:val="24"/>
          <w:szCs w:val="24"/>
          <w:rtl/>
        </w:rPr>
        <w:t>تعلق ب</w:t>
      </w:r>
      <w:r w:rsidR="00E30470">
        <w:rPr>
          <w:rFonts w:ascii="Simplified Arabic" w:hAnsi="Simplified Arabic" w:cs="Simplified Arabic" w:hint="cs"/>
          <w:sz w:val="24"/>
          <w:szCs w:val="24"/>
          <w:rtl/>
        </w:rPr>
        <w:t>ا</w:t>
      </w:r>
      <w:r w:rsidR="00821C33" w:rsidRPr="0011796E">
        <w:rPr>
          <w:rFonts w:ascii="Simplified Arabic" w:hAnsi="Simplified Arabic" w:cs="Simplified Arabic"/>
          <w:sz w:val="24"/>
          <w:szCs w:val="24"/>
          <w:rtl/>
        </w:rPr>
        <w:t xml:space="preserve">نتشار الأمراض المزمنة ليست ذات مغزى بل هي فروق محدودة ولصالح الإناث. ففي حين وجد أن 2.2% من الذكور الشبان لديهم أمراض مزمنة </w:t>
      </w:r>
      <w:r w:rsidR="006E12D1">
        <w:rPr>
          <w:rFonts w:ascii="Simplified Arabic" w:hAnsi="Simplified Arabic" w:cs="Simplified Arabic"/>
          <w:sz w:val="24"/>
          <w:szCs w:val="24"/>
          <w:rtl/>
        </w:rPr>
        <w:t xml:space="preserve">لم تتعدى تلك النسبة 1.4% بين </w:t>
      </w:r>
      <w:r w:rsidR="003909ED">
        <w:rPr>
          <w:rFonts w:ascii="Simplified Arabic" w:hAnsi="Simplified Arabic" w:cs="Simplified Arabic"/>
          <w:sz w:val="24"/>
          <w:szCs w:val="24"/>
          <w:rtl/>
        </w:rPr>
        <w:t>ا</w:t>
      </w:r>
      <w:r w:rsidR="003909ED">
        <w:rPr>
          <w:rFonts w:ascii="Simplified Arabic" w:hAnsi="Simplified Arabic" w:cs="Simplified Arabic" w:hint="cs"/>
          <w:sz w:val="24"/>
          <w:szCs w:val="24"/>
          <w:rtl/>
        </w:rPr>
        <w:t>لإ</w:t>
      </w:r>
      <w:r w:rsidR="003909ED" w:rsidRPr="0011796E">
        <w:rPr>
          <w:rFonts w:ascii="Simplified Arabic" w:hAnsi="Simplified Arabic" w:cs="Simplified Arabic"/>
          <w:sz w:val="24"/>
          <w:szCs w:val="24"/>
          <w:rtl/>
        </w:rPr>
        <w:t xml:space="preserve">ناث </w:t>
      </w:r>
      <w:r w:rsidR="00821C33" w:rsidRPr="0011796E">
        <w:rPr>
          <w:rFonts w:ascii="Simplified Arabic" w:hAnsi="Simplified Arabic" w:cs="Simplified Arabic"/>
          <w:sz w:val="24"/>
          <w:szCs w:val="24"/>
          <w:rtl/>
        </w:rPr>
        <w:t xml:space="preserve">أي بفارق </w:t>
      </w:r>
      <w:r w:rsidR="006E6582">
        <w:rPr>
          <w:rFonts w:ascii="Simplified Arabic" w:hAnsi="Simplified Arabic" w:cs="Simplified Arabic" w:hint="cs"/>
          <w:sz w:val="24"/>
          <w:szCs w:val="24"/>
          <w:rtl/>
        </w:rPr>
        <w:t>أقل من</w:t>
      </w:r>
      <w:r w:rsidR="00821C33" w:rsidRPr="0011796E">
        <w:rPr>
          <w:rFonts w:ascii="Simplified Arabic" w:hAnsi="Simplified Arabic" w:cs="Simplified Arabic"/>
          <w:sz w:val="24"/>
          <w:szCs w:val="24"/>
          <w:rtl/>
        </w:rPr>
        <w:t xml:space="preserve"> </w:t>
      </w:r>
      <w:r w:rsidR="003909ED">
        <w:rPr>
          <w:rFonts w:ascii="Simplified Arabic" w:hAnsi="Simplified Arabic" w:cs="Simplified Arabic" w:hint="cs"/>
          <w:sz w:val="24"/>
          <w:szCs w:val="24"/>
          <w:rtl/>
        </w:rPr>
        <w:t>1%</w:t>
      </w:r>
      <w:r w:rsidR="00821C33" w:rsidRPr="0011796E">
        <w:rPr>
          <w:rFonts w:ascii="Simplified Arabic" w:hAnsi="Simplified Arabic" w:cs="Simplified Arabic"/>
          <w:sz w:val="24"/>
          <w:szCs w:val="24"/>
          <w:rtl/>
        </w:rPr>
        <w:t xml:space="preserve"> بينهما.</w:t>
      </w:r>
    </w:p>
    <w:p w:rsidR="00CD2901" w:rsidRPr="00E07566" w:rsidRDefault="00CD2901" w:rsidP="00C35399">
      <w:pPr>
        <w:bidi/>
        <w:spacing w:after="0" w:line="240" w:lineRule="auto"/>
        <w:jc w:val="both"/>
        <w:rPr>
          <w:rFonts w:ascii="Simplified Arabic" w:hAnsi="Simplified Arabic" w:cs="Simplified Arabic"/>
          <w:sz w:val="18"/>
          <w:szCs w:val="18"/>
          <w:rtl/>
        </w:rPr>
      </w:pPr>
    </w:p>
    <w:p w:rsidR="00821C33" w:rsidRPr="00F32424" w:rsidRDefault="00CD2901" w:rsidP="00BA4341">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4.5 </w:t>
      </w:r>
      <w:r w:rsidR="00821C33" w:rsidRPr="00F32424">
        <w:rPr>
          <w:rFonts w:ascii="Simplified Arabic" w:hAnsi="Simplified Arabic" w:cs="Simplified Arabic"/>
          <w:b/>
          <w:bCs/>
          <w:sz w:val="24"/>
          <w:szCs w:val="24"/>
          <w:rtl/>
        </w:rPr>
        <w:t xml:space="preserve">الشباب والتأمين الصحي </w:t>
      </w:r>
    </w:p>
    <w:p w:rsidR="00F50BF8" w:rsidRDefault="00AC61C5" w:rsidP="009122D0">
      <w:pPr>
        <w:bidi/>
        <w:spacing w:after="0" w:line="240" w:lineRule="auto"/>
        <w:ind w:left="-1"/>
        <w:jc w:val="both"/>
        <w:rPr>
          <w:rFonts w:ascii="Simplified Arabic" w:hAnsi="Simplified Arabic" w:cs="Simplified Arabic"/>
          <w:sz w:val="24"/>
          <w:szCs w:val="24"/>
          <w:rtl/>
          <w:lang w:val="en-CA"/>
        </w:rPr>
      </w:pPr>
      <w:r w:rsidRPr="00F32424">
        <w:rPr>
          <w:rFonts w:ascii="Simplified Arabic" w:hAnsi="Simplified Arabic" w:cs="Simplified Arabic"/>
          <w:sz w:val="24"/>
          <w:szCs w:val="24"/>
          <w:rtl/>
          <w:lang w:val="en-CA"/>
        </w:rPr>
        <w:t>لقد تبين</w:t>
      </w:r>
      <w:r w:rsidR="003909ED">
        <w:rPr>
          <w:rFonts w:ascii="Simplified Arabic" w:hAnsi="Simplified Arabic" w:cs="Simplified Arabic" w:hint="cs"/>
          <w:sz w:val="24"/>
          <w:szCs w:val="24"/>
          <w:rtl/>
          <w:lang w:val="en-CA"/>
        </w:rPr>
        <w:t xml:space="preserve"> أن</w:t>
      </w:r>
      <w:r w:rsidRPr="00F32424">
        <w:rPr>
          <w:rFonts w:ascii="Simplified Arabic" w:hAnsi="Simplified Arabic" w:cs="Simplified Arabic"/>
          <w:sz w:val="24"/>
          <w:szCs w:val="24"/>
          <w:rtl/>
          <w:lang w:val="en-CA"/>
        </w:rPr>
        <w:t xml:space="preserve"> نسبة </w:t>
      </w:r>
      <w:r w:rsidR="003909ED">
        <w:rPr>
          <w:rFonts w:ascii="Simplified Arabic" w:hAnsi="Simplified Arabic" w:cs="Simplified Arabic" w:hint="cs"/>
          <w:sz w:val="24"/>
          <w:szCs w:val="24"/>
          <w:rtl/>
          <w:lang w:val="en-CA"/>
        </w:rPr>
        <w:t>الأفراد</w:t>
      </w:r>
      <w:r w:rsidR="003909ED" w:rsidRPr="00F32424">
        <w:rPr>
          <w:rFonts w:ascii="Simplified Arabic" w:hAnsi="Simplified Arabic" w:cs="Simplified Arabic"/>
          <w:sz w:val="24"/>
          <w:szCs w:val="24"/>
          <w:rtl/>
          <w:lang w:val="en-CA"/>
        </w:rPr>
        <w:t xml:space="preserve"> </w:t>
      </w:r>
      <w:r w:rsidRPr="00F32424">
        <w:rPr>
          <w:rFonts w:ascii="Simplified Arabic" w:hAnsi="Simplified Arabic" w:cs="Simplified Arabic"/>
          <w:sz w:val="24"/>
          <w:szCs w:val="24"/>
          <w:rtl/>
          <w:lang w:val="en-CA"/>
        </w:rPr>
        <w:t>المؤمنين صحيا من مجمل سكان فلسطين في عام 2017 هي 79%، كما أن نسبة الأفراد المؤمنين صحيا في قطاع غزة أعلى بكثير من الضفة الغربية (96%</w:t>
      </w:r>
      <w:r w:rsidR="00BC34F5">
        <w:rPr>
          <w:rFonts w:ascii="Simplified Arabic" w:hAnsi="Simplified Arabic" w:cs="Simplified Arabic" w:hint="cs"/>
          <w:sz w:val="24"/>
          <w:szCs w:val="24"/>
          <w:rtl/>
          <w:lang w:val="en-CA"/>
        </w:rPr>
        <w:t xml:space="preserve"> في قطاع غزة</w:t>
      </w:r>
      <w:r w:rsidRPr="00F32424">
        <w:rPr>
          <w:rFonts w:ascii="Simplified Arabic" w:hAnsi="Simplified Arabic" w:cs="Simplified Arabic"/>
          <w:sz w:val="24"/>
          <w:szCs w:val="24"/>
          <w:rtl/>
          <w:lang w:val="en-CA"/>
        </w:rPr>
        <w:t xml:space="preserve"> مقابل 67%</w:t>
      </w:r>
      <w:r w:rsidR="00BC34F5">
        <w:rPr>
          <w:rFonts w:ascii="Simplified Arabic" w:hAnsi="Simplified Arabic" w:cs="Simplified Arabic" w:hint="cs"/>
          <w:sz w:val="24"/>
          <w:szCs w:val="24"/>
          <w:rtl/>
          <w:lang w:val="en-CA"/>
        </w:rPr>
        <w:t xml:space="preserve"> في الضفة الغربية</w:t>
      </w:r>
      <w:r w:rsidRPr="00F32424">
        <w:rPr>
          <w:rFonts w:ascii="Simplified Arabic" w:hAnsi="Simplified Arabic" w:cs="Simplified Arabic"/>
          <w:sz w:val="24"/>
          <w:szCs w:val="24"/>
          <w:rtl/>
          <w:lang w:val="en-CA"/>
        </w:rPr>
        <w:t>).</w:t>
      </w:r>
      <w:r w:rsidRPr="009D23AC">
        <w:rPr>
          <w:rFonts w:ascii="Simplified Arabic" w:hAnsi="Simplified Arabic" w:cs="Simplified Arabic"/>
          <w:sz w:val="24"/>
          <w:szCs w:val="24"/>
          <w:rtl/>
          <w:lang w:val="en-CA"/>
        </w:rPr>
        <w:t xml:space="preserve"> </w:t>
      </w:r>
    </w:p>
    <w:p w:rsidR="002B3F28" w:rsidRPr="00E07566" w:rsidRDefault="002B3F28" w:rsidP="007E358C">
      <w:pPr>
        <w:bidi/>
        <w:spacing w:after="0" w:line="240" w:lineRule="auto"/>
        <w:rPr>
          <w:rFonts w:ascii="Simplified Arabic" w:hAnsi="Simplified Arabic" w:cs="Simplified Arabic"/>
          <w:b/>
          <w:bCs/>
          <w:sz w:val="18"/>
          <w:szCs w:val="18"/>
          <w:rtl/>
          <w:lang w:val="en-CA"/>
        </w:rPr>
      </w:pPr>
    </w:p>
    <w:p w:rsidR="00BC34F5" w:rsidRDefault="006B07AC" w:rsidP="002B3F28">
      <w:pPr>
        <w:bidi/>
        <w:spacing w:after="0" w:line="240" w:lineRule="auto"/>
        <w:ind w:left="48"/>
        <w:jc w:val="center"/>
        <w:rPr>
          <w:rFonts w:ascii="Simplified Arabic" w:hAnsi="Simplified Arabic" w:cs="Simplified Arabic"/>
          <w:b/>
          <w:bCs/>
          <w:rtl/>
          <w:lang w:val="en-CA"/>
        </w:rPr>
      </w:pPr>
      <w:r w:rsidRPr="00BC34F5">
        <w:rPr>
          <w:rFonts w:ascii="Simplified Arabic" w:hAnsi="Simplified Arabic" w:cs="Simplified Arabic"/>
          <w:b/>
          <w:bCs/>
          <w:rtl/>
          <w:lang w:val="en-CA"/>
        </w:rPr>
        <w:t>شكل</w:t>
      </w:r>
      <w:r w:rsidR="00881E2E" w:rsidRPr="00BC34F5">
        <w:rPr>
          <w:rFonts w:ascii="Simplified Arabic" w:hAnsi="Simplified Arabic" w:cs="Simplified Arabic"/>
          <w:b/>
          <w:bCs/>
          <w:rtl/>
          <w:lang w:val="en-CA"/>
        </w:rPr>
        <w:t xml:space="preserve"> (18): </w:t>
      </w:r>
      <w:r w:rsidR="009B6FF0" w:rsidRPr="00BC34F5">
        <w:rPr>
          <w:rFonts w:ascii="Simplified Arabic" w:hAnsi="Simplified Arabic" w:cs="Simplified Arabic"/>
          <w:b/>
          <w:bCs/>
          <w:rtl/>
          <w:lang w:val="en-CA"/>
        </w:rPr>
        <w:t>نسبة ال</w:t>
      </w:r>
      <w:r w:rsidR="003A28A5" w:rsidRPr="00BC34F5">
        <w:rPr>
          <w:rFonts w:ascii="Simplified Arabic" w:hAnsi="Simplified Arabic" w:cs="Simplified Arabic"/>
          <w:b/>
          <w:bCs/>
          <w:rtl/>
          <w:lang w:val="en-CA"/>
        </w:rPr>
        <w:t>شباب</w:t>
      </w:r>
      <w:r w:rsidR="009B6FF0" w:rsidRPr="00BC34F5">
        <w:rPr>
          <w:rFonts w:ascii="Simplified Arabic" w:hAnsi="Simplified Arabic" w:cs="Simplified Arabic"/>
          <w:b/>
          <w:bCs/>
          <w:rtl/>
          <w:lang w:val="en-CA"/>
        </w:rPr>
        <w:t xml:space="preserve"> </w:t>
      </w:r>
      <w:r w:rsidR="00F32424" w:rsidRPr="00BC34F5">
        <w:rPr>
          <w:rFonts w:ascii="Simplified Arabic" w:hAnsi="Simplified Arabic" w:cs="Simplified Arabic"/>
          <w:b/>
          <w:bCs/>
          <w:rtl/>
          <w:lang w:val="en-CA"/>
        </w:rPr>
        <w:t xml:space="preserve">الفلسطيني </w:t>
      </w:r>
      <w:r w:rsidR="009B6FF0" w:rsidRPr="00BC34F5">
        <w:rPr>
          <w:rFonts w:ascii="Simplified Arabic" w:hAnsi="Simplified Arabic" w:cs="Simplified Arabic"/>
          <w:b/>
          <w:bCs/>
          <w:rtl/>
          <w:lang w:val="en-CA"/>
        </w:rPr>
        <w:t>المؤمنين صحيًا</w:t>
      </w:r>
      <w:r w:rsidRPr="00BC34F5">
        <w:rPr>
          <w:rFonts w:ascii="Simplified Arabic" w:hAnsi="Simplified Arabic" w:cs="Simplified Arabic"/>
          <w:b/>
          <w:bCs/>
          <w:rtl/>
          <w:lang w:val="en-CA"/>
        </w:rPr>
        <w:t xml:space="preserve"> </w:t>
      </w:r>
      <w:r w:rsidR="00BC34F5">
        <w:rPr>
          <w:rFonts w:ascii="Simplified Arabic" w:hAnsi="Simplified Arabic" w:cs="Simplified Arabic" w:hint="cs"/>
          <w:b/>
          <w:bCs/>
          <w:rtl/>
          <w:lang w:val="en-CA"/>
        </w:rPr>
        <w:t>حسب المنطقة، 2017</w:t>
      </w:r>
      <w:r w:rsidRPr="00BC34F5">
        <w:rPr>
          <w:rFonts w:ascii="Simplified Arabic" w:hAnsi="Simplified Arabic" w:cs="Simplified Arabic"/>
          <w:b/>
          <w:bCs/>
          <w:rtl/>
          <w:lang w:val="en-CA"/>
        </w:rPr>
        <w:t xml:space="preserve"> </w:t>
      </w:r>
    </w:p>
    <w:tbl>
      <w:tblPr>
        <w:tblStyle w:val="TableGrid"/>
        <w:bidiVisual/>
        <w:tblW w:w="0" w:type="auto"/>
        <w:tblInd w:w="48" w:type="dxa"/>
        <w:tblLook w:val="04A0" w:firstRow="1" w:lastRow="0" w:firstColumn="1" w:lastColumn="0" w:noHBand="0" w:noVBand="1"/>
      </w:tblPr>
      <w:tblGrid>
        <w:gridCol w:w="9013"/>
      </w:tblGrid>
      <w:tr w:rsidR="00E07566" w:rsidTr="007F051D">
        <w:tc>
          <w:tcPr>
            <w:tcW w:w="9013" w:type="dxa"/>
          </w:tcPr>
          <w:p w:rsidR="00E07566" w:rsidRPr="00A33839" w:rsidRDefault="007F051D" w:rsidP="00E07566">
            <w:pPr>
              <w:bidi/>
              <w:jc w:val="center"/>
              <w:rPr>
                <w:rFonts w:ascii="Arial" w:hAnsi="Arial" w:cs="Arial"/>
                <w:b/>
                <w:bCs/>
                <w:sz w:val="18"/>
                <w:szCs w:val="18"/>
                <w:rtl/>
                <w:lang w:val="en-CA"/>
              </w:rPr>
            </w:pPr>
            <w:r>
              <w:rPr>
                <w:noProof/>
              </w:rPr>
              <w:drawing>
                <wp:inline distT="0" distB="0" distL="0" distR="0" wp14:anchorId="1D573EBD" wp14:editId="1DBB3E61">
                  <wp:extent cx="5105400" cy="2371725"/>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007A113D">
              <w:rPr>
                <w:noProof/>
              </w:rPr>
              <mc:AlternateContent>
                <mc:Choice Requires="wps">
                  <w:drawing>
                    <wp:anchor distT="0" distB="0" distL="114300" distR="114300" simplePos="0" relativeHeight="251672576" behindDoc="0" locked="0" layoutInCell="1" allowOverlap="1">
                      <wp:simplePos x="0" y="0"/>
                      <wp:positionH relativeFrom="column">
                        <wp:posOffset>37644</wp:posOffset>
                      </wp:positionH>
                      <wp:positionV relativeFrom="paragraph">
                        <wp:posOffset>980368</wp:posOffset>
                      </wp:positionV>
                      <wp:extent cx="399245" cy="218940"/>
                      <wp:effectExtent l="0" t="5080" r="0" b="0"/>
                      <wp:wrapNone/>
                      <wp:docPr id="46" name="Text Box 46"/>
                      <wp:cNvGraphicFramePr/>
                      <a:graphic xmlns:a="http://schemas.openxmlformats.org/drawingml/2006/main">
                        <a:graphicData uri="http://schemas.microsoft.com/office/word/2010/wordprocessingShape">
                          <wps:wsp>
                            <wps:cNvSpPr txBox="1"/>
                            <wps:spPr>
                              <a:xfrm rot="16200000">
                                <a:off x="0" y="0"/>
                                <a:ext cx="399245" cy="218940"/>
                              </a:xfrm>
                              <a:prstGeom prst="rect">
                                <a:avLst/>
                              </a:prstGeom>
                              <a:solidFill>
                                <a:schemeClr val="lt1"/>
                              </a:solidFill>
                              <a:ln w="6350">
                                <a:noFill/>
                              </a:ln>
                            </wps:spPr>
                            <wps:txbx>
                              <w:txbxContent>
                                <w:p w:rsidR="007C3024" w:rsidRPr="00A33839" w:rsidRDefault="007C3024">
                                  <w:pPr>
                                    <w:rPr>
                                      <w:rFonts w:ascii="Arial" w:hAnsi="Arial" w:cs="Arial"/>
                                      <w:sz w:val="18"/>
                                      <w:szCs w:val="18"/>
                                    </w:rPr>
                                  </w:pPr>
                                  <w:r w:rsidRPr="00A33839">
                                    <w:rPr>
                                      <w:rFonts w:ascii="Arial" w:hAnsi="Arial" w:cs="Arial"/>
                                      <w:sz w:val="18"/>
                                      <w:szCs w:val="18"/>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Text Box 46" o:spid="_x0000_s1038" type="#_x0000_t202" style="position:absolute;left:0;text-align:left;margin-left:2.95pt;margin-top:77.2pt;width:31.45pt;height:17.25pt;rotation:-90;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" fillcolor="white [3201]" stroked="f" strokeweight=".5pt">
                      <v:textbox>
                        <w:txbxContent>
                          <w:p w:rsidR="007C3024" w:rsidRPr="00A33839" w:rsidRDefault="007C3024">
                            <w:pPr>
                              <w:rPr>
                                <w:rFonts w:ascii="Arial" w:hAnsi="Arial" w:cs="Arial"/>
                                <w:sz w:val="18"/>
                                <w:szCs w:val="18"/>
                              </w:rPr>
                            </w:pPr>
                            <w:r w:rsidRPr="00A33839">
                              <w:rPr>
                                <w:rFonts w:ascii="Arial" w:hAnsi="Arial" w:cs="Arial"/>
                                <w:sz w:val="18"/>
                                <w:szCs w:val="18"/>
                                <w:rtl/>
                              </w:rPr>
                              <w:t>النسبة</w:t>
                            </w:r>
                          </w:p>
                        </w:txbxContent>
                      </v:textbox>
                    </v:shape>
                  </w:pict>
                </mc:Fallback>
              </mc:AlternateContent>
            </w:r>
          </w:p>
        </w:tc>
      </w:tr>
    </w:tbl>
    <w:p w:rsidR="00F32424" w:rsidRDefault="00F32424" w:rsidP="00672BFC">
      <w:pPr>
        <w:bidi/>
        <w:spacing w:after="0" w:line="240" w:lineRule="auto"/>
        <w:ind w:left="48"/>
        <w:rPr>
          <w:rFonts w:ascii="Simplified Arabic" w:hAnsi="Simplified Arabic" w:cs="Simplified Arabic"/>
          <w:sz w:val="20"/>
          <w:szCs w:val="20"/>
          <w:rtl/>
        </w:rPr>
      </w:pPr>
      <w:r w:rsidRPr="007E358C">
        <w:rPr>
          <w:rFonts w:ascii="Simplified Arabic" w:hAnsi="Simplified Arabic" w:cs="Simplified Arabic" w:hint="cs"/>
          <w:sz w:val="18"/>
          <w:szCs w:val="18"/>
          <w:rtl/>
        </w:rPr>
        <w:t xml:space="preserve">المصدر: الجهاز المركزي للإحصاء الفلسطيني، </w:t>
      </w:r>
      <w:r w:rsidR="00672BFC" w:rsidRPr="007E358C">
        <w:rPr>
          <w:rFonts w:ascii="Simplified Arabic" w:hAnsi="Simplified Arabic" w:cs="Simplified Arabic" w:hint="cs"/>
          <w:sz w:val="18"/>
          <w:szCs w:val="18"/>
          <w:rtl/>
        </w:rPr>
        <w:t>2020</w:t>
      </w:r>
      <w:r w:rsidRPr="007E358C">
        <w:rPr>
          <w:rFonts w:ascii="Simplified Arabic" w:hAnsi="Simplified Arabic" w:cs="Simplified Arabic" w:hint="cs"/>
          <w:sz w:val="18"/>
          <w:szCs w:val="18"/>
          <w:rtl/>
        </w:rPr>
        <w:t xml:space="preserve">.  التعداد العام للسكان والمساكن والمنشات 2017. </w:t>
      </w:r>
      <w:r w:rsidRPr="002B52A0">
        <w:rPr>
          <w:rFonts w:ascii="Simplified Arabic" w:hAnsi="Simplified Arabic" w:cs="Simplified Arabic" w:hint="cs"/>
          <w:sz w:val="20"/>
          <w:szCs w:val="20"/>
          <w:rtl/>
        </w:rPr>
        <w:t xml:space="preserve"> </w:t>
      </w:r>
    </w:p>
    <w:p w:rsidR="00F32424" w:rsidRPr="00E07566" w:rsidRDefault="00F32424" w:rsidP="00F32424">
      <w:pPr>
        <w:bidi/>
        <w:spacing w:after="0" w:line="240" w:lineRule="auto"/>
        <w:ind w:left="48"/>
        <w:jc w:val="center"/>
        <w:rPr>
          <w:rFonts w:ascii="Simplified Arabic" w:hAnsi="Simplified Arabic" w:cs="Simplified Arabic"/>
          <w:sz w:val="18"/>
          <w:szCs w:val="18"/>
          <w:rtl/>
          <w:lang w:val="en-CA"/>
        </w:rPr>
      </w:pPr>
    </w:p>
    <w:p w:rsidR="008612CF" w:rsidRDefault="00AC61C5" w:rsidP="009122D0">
      <w:pPr>
        <w:bidi/>
        <w:spacing w:after="0" w:line="240" w:lineRule="auto"/>
        <w:ind w:left="-1"/>
        <w:jc w:val="both"/>
        <w:rPr>
          <w:rFonts w:ascii="Simplified Arabic" w:hAnsi="Simplified Arabic" w:cs="Simplified Arabic"/>
          <w:sz w:val="24"/>
          <w:szCs w:val="24"/>
          <w:rtl/>
        </w:rPr>
      </w:pPr>
      <w:r w:rsidRPr="0011796E">
        <w:rPr>
          <w:rFonts w:ascii="Simplified Arabic" w:hAnsi="Simplified Arabic" w:cs="Simplified Arabic"/>
          <w:sz w:val="24"/>
          <w:szCs w:val="24"/>
          <w:rtl/>
        </w:rPr>
        <w:t>وقد بين تعداد عام 2017</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أن</w:t>
      </w:r>
      <w:r w:rsidR="0044260A" w:rsidRPr="0011796E">
        <w:rPr>
          <w:rFonts w:ascii="Simplified Arabic" w:hAnsi="Simplified Arabic" w:cs="Simplified Arabic"/>
          <w:sz w:val="24"/>
          <w:szCs w:val="24"/>
          <w:rtl/>
        </w:rPr>
        <w:t xml:space="preserve"> </w:t>
      </w:r>
      <w:r w:rsidR="00821C33" w:rsidRPr="0011796E">
        <w:rPr>
          <w:rFonts w:ascii="Simplified Arabic" w:hAnsi="Simplified Arabic" w:cs="Simplified Arabic"/>
          <w:sz w:val="24"/>
          <w:szCs w:val="24"/>
          <w:rtl/>
        </w:rPr>
        <w:t xml:space="preserve">حوالي ثلاثة </w:t>
      </w:r>
      <w:r w:rsidR="00821C33" w:rsidRPr="00E07566">
        <w:rPr>
          <w:rFonts w:ascii="Simplified Arabic" w:hAnsi="Simplified Arabic" w:cs="Simplified Arabic"/>
          <w:sz w:val="24"/>
          <w:szCs w:val="24"/>
          <w:rtl/>
        </w:rPr>
        <w:t>أرباع</w:t>
      </w:r>
      <w:r w:rsidR="00821C33" w:rsidRPr="0011796E">
        <w:rPr>
          <w:rFonts w:ascii="Simplified Arabic" w:hAnsi="Simplified Arabic" w:cs="Simplified Arabic"/>
          <w:sz w:val="24"/>
          <w:szCs w:val="24"/>
          <w:rtl/>
        </w:rPr>
        <w:t xml:space="preserve"> الشباب في </w:t>
      </w:r>
      <w:r w:rsidR="00CE202C" w:rsidRPr="0011796E">
        <w:rPr>
          <w:rFonts w:ascii="Simplified Arabic" w:hAnsi="Simplified Arabic" w:cs="Simplified Arabic"/>
          <w:sz w:val="24"/>
          <w:szCs w:val="24"/>
          <w:rtl/>
        </w:rPr>
        <w:t>فلسطين</w:t>
      </w:r>
      <w:r w:rsidR="00821C33" w:rsidRPr="0011796E">
        <w:rPr>
          <w:rFonts w:ascii="Simplified Arabic" w:hAnsi="Simplified Arabic" w:cs="Simplified Arabic"/>
          <w:sz w:val="24"/>
          <w:szCs w:val="24"/>
          <w:rtl/>
        </w:rPr>
        <w:t xml:space="preserve"> (74%) يتمتعون على الأقل بواحد من التأمينات الصحية</w:t>
      </w:r>
      <w:r w:rsidR="00887224" w:rsidRPr="0011796E">
        <w:rPr>
          <w:rFonts w:ascii="Simplified Arabic" w:hAnsi="Simplified Arabic" w:cs="Simplified Arabic"/>
          <w:sz w:val="24"/>
          <w:szCs w:val="24"/>
          <w:rtl/>
        </w:rPr>
        <w:t xml:space="preserve"> (تأمين حكومي</w:t>
      </w:r>
      <w:r w:rsidR="00821C33" w:rsidRPr="0011796E">
        <w:rPr>
          <w:rFonts w:ascii="Simplified Arabic" w:hAnsi="Simplified Arabic" w:cs="Simplified Arabic"/>
          <w:sz w:val="24"/>
          <w:szCs w:val="24"/>
          <w:rtl/>
        </w:rPr>
        <w:t>، تأمين صحي من قبل وكالة غوث اللاجئين الفلسطينيين "الأونروا" حيث أن كل فرد لاجىء مسجل ولديه بطاقة تسجيل (مؤن) يحق له تلقي الخدمات العلا</w:t>
      </w:r>
      <w:r w:rsidR="00887224" w:rsidRPr="0011796E">
        <w:rPr>
          <w:rFonts w:ascii="Simplified Arabic" w:hAnsi="Simplified Arabic" w:cs="Simplified Arabic"/>
          <w:sz w:val="24"/>
          <w:szCs w:val="24"/>
          <w:rtl/>
        </w:rPr>
        <w:t>جية في مراكز وكالة الغوث مجانا)</w:t>
      </w:r>
      <w:r w:rsidR="00821C33" w:rsidRPr="0011796E">
        <w:rPr>
          <w:rFonts w:ascii="Simplified Arabic" w:hAnsi="Simplified Arabic" w:cs="Simplified Arabic"/>
          <w:sz w:val="24"/>
          <w:szCs w:val="24"/>
          <w:rtl/>
        </w:rPr>
        <w:t>،  تأمين صحي "خاص" وهو التأمين الذي تشرف ع</w:t>
      </w:r>
      <w:r w:rsidR="00BA4341">
        <w:rPr>
          <w:rFonts w:ascii="Simplified Arabic" w:hAnsi="Simplified Arabic" w:cs="Simplified Arabic"/>
          <w:sz w:val="24"/>
          <w:szCs w:val="24"/>
          <w:rtl/>
        </w:rPr>
        <w:t>ليه وتديره شركات التأمين الخاصة</w:t>
      </w:r>
      <w:r w:rsidR="005C7C34">
        <w:rPr>
          <w:rFonts w:ascii="Simplified Arabic" w:hAnsi="Simplified Arabic" w:cs="Simplified Arabic"/>
          <w:sz w:val="24"/>
          <w:szCs w:val="24"/>
          <w:rtl/>
        </w:rPr>
        <w:t>،</w:t>
      </w:r>
      <w:r w:rsidR="00821C33" w:rsidRPr="0011796E">
        <w:rPr>
          <w:rFonts w:ascii="Simplified Arabic" w:hAnsi="Simplified Arabic" w:cs="Simplified Arabic"/>
          <w:sz w:val="24"/>
          <w:szCs w:val="24"/>
          <w:rtl/>
        </w:rPr>
        <w:t xml:space="preserve"> حيث تقوم هذه الشركات بإصدار تأمين صحي لموظفي المؤسسات والشركات والأفراد مقابل رسوم متفق عليها</w:t>
      </w:r>
      <w:r w:rsidR="005C7C34">
        <w:rPr>
          <w:rFonts w:ascii="Simplified Arabic" w:hAnsi="Simplified Arabic" w:cs="Simplified Arabic"/>
          <w:sz w:val="24"/>
          <w:szCs w:val="24"/>
          <w:rtl/>
        </w:rPr>
        <w:t>،</w:t>
      </w:r>
      <w:r w:rsidR="00821C33" w:rsidRPr="0011796E">
        <w:rPr>
          <w:rFonts w:ascii="Simplified Arabic" w:hAnsi="Simplified Arabic" w:cs="Simplified Arabic"/>
          <w:sz w:val="24"/>
          <w:szCs w:val="24"/>
          <w:rtl/>
        </w:rPr>
        <w:t xml:space="preserve"> ويغطي هذا التأمين خ</w:t>
      </w:r>
      <w:r w:rsidR="00391E70">
        <w:rPr>
          <w:rFonts w:ascii="Simplified Arabic" w:hAnsi="Simplified Arabic" w:cs="Simplified Arabic" w:hint="cs"/>
          <w:sz w:val="24"/>
          <w:szCs w:val="24"/>
          <w:rtl/>
        </w:rPr>
        <w:t>د</w:t>
      </w:r>
      <w:r w:rsidR="00821C33" w:rsidRPr="0011796E">
        <w:rPr>
          <w:rFonts w:ascii="Simplified Arabic" w:hAnsi="Simplified Arabic" w:cs="Simplified Arabic"/>
          <w:sz w:val="24"/>
          <w:szCs w:val="24"/>
          <w:rtl/>
        </w:rPr>
        <w:t>مات علاجية محدد</w:t>
      </w:r>
      <w:r w:rsidR="00887224" w:rsidRPr="0011796E">
        <w:rPr>
          <w:rFonts w:ascii="Simplified Arabic" w:hAnsi="Simplified Arabic" w:cs="Simplified Arabic"/>
          <w:sz w:val="24"/>
          <w:szCs w:val="24"/>
          <w:rtl/>
        </w:rPr>
        <w:t>ة مراكز صحية</w:t>
      </w:r>
      <w:r w:rsidR="005C7C34">
        <w:rPr>
          <w:rFonts w:ascii="Simplified Arabic" w:hAnsi="Simplified Arabic" w:cs="Simplified Arabic"/>
          <w:sz w:val="24"/>
          <w:szCs w:val="24"/>
          <w:rtl/>
        </w:rPr>
        <w:t>،</w:t>
      </w:r>
      <w:r w:rsidR="00887224" w:rsidRPr="0011796E">
        <w:rPr>
          <w:rFonts w:ascii="Simplified Arabic" w:hAnsi="Simplified Arabic" w:cs="Simplified Arabic"/>
          <w:sz w:val="24"/>
          <w:szCs w:val="24"/>
          <w:rtl/>
        </w:rPr>
        <w:t xml:space="preserve"> </w:t>
      </w:r>
      <w:r w:rsidR="003909ED">
        <w:rPr>
          <w:rFonts w:ascii="Simplified Arabic" w:hAnsi="Simplified Arabic" w:cs="Simplified Arabic" w:hint="cs"/>
          <w:sz w:val="24"/>
          <w:szCs w:val="24"/>
          <w:rtl/>
        </w:rPr>
        <w:t>مستشفيات</w:t>
      </w:r>
      <w:r w:rsidR="005C7C34">
        <w:rPr>
          <w:rFonts w:ascii="Simplified Arabic" w:hAnsi="Simplified Arabic" w:cs="Simplified Arabic"/>
          <w:sz w:val="24"/>
          <w:szCs w:val="24"/>
          <w:rtl/>
        </w:rPr>
        <w:t>،</w:t>
      </w:r>
      <w:r w:rsidR="00887224" w:rsidRPr="0011796E">
        <w:rPr>
          <w:rFonts w:ascii="Simplified Arabic" w:hAnsi="Simplified Arabic" w:cs="Simplified Arabic"/>
          <w:sz w:val="24"/>
          <w:szCs w:val="24"/>
          <w:rtl/>
        </w:rPr>
        <w:t xml:space="preserve"> أطباء، صيدليات، ومختبرات</w:t>
      </w:r>
      <w:r w:rsidR="00391E70">
        <w:rPr>
          <w:rFonts w:ascii="Simplified Arabic" w:hAnsi="Simplified Arabic" w:cs="Simplified Arabic"/>
          <w:sz w:val="24"/>
          <w:szCs w:val="24"/>
          <w:rtl/>
        </w:rPr>
        <w:t xml:space="preserve">، </w:t>
      </w:r>
      <w:r w:rsidR="00821C33" w:rsidRPr="0011796E">
        <w:rPr>
          <w:rFonts w:ascii="Simplified Arabic" w:hAnsi="Simplified Arabic" w:cs="Simplified Arabic"/>
          <w:sz w:val="24"/>
          <w:szCs w:val="24"/>
          <w:rtl/>
        </w:rPr>
        <w:t xml:space="preserve"> </w:t>
      </w:r>
      <w:r w:rsidR="000E2B38">
        <w:rPr>
          <w:rFonts w:ascii="Simplified Arabic" w:hAnsi="Simplified Arabic" w:cs="Simplified Arabic" w:hint="cs"/>
          <w:sz w:val="24"/>
          <w:szCs w:val="24"/>
          <w:rtl/>
        </w:rPr>
        <w:t>و</w:t>
      </w:r>
      <w:r w:rsidR="00821C33" w:rsidRPr="0011796E">
        <w:rPr>
          <w:rFonts w:ascii="Simplified Arabic" w:hAnsi="Simplified Arabic" w:cs="Simplified Arabic"/>
          <w:sz w:val="24"/>
          <w:szCs w:val="24"/>
          <w:rtl/>
        </w:rPr>
        <w:t>تأمين "إسرائيلي" وهو التأمين الخاص بحملة هوية القدس وهو التأمين الذي تشرف عليه وتديره وزارة الصحة الإسرائيلية من خلال الشركات ال</w:t>
      </w:r>
      <w:r w:rsidR="00887224" w:rsidRPr="0011796E">
        <w:rPr>
          <w:rFonts w:ascii="Simplified Arabic" w:hAnsi="Simplified Arabic" w:cs="Simplified Arabic"/>
          <w:sz w:val="24"/>
          <w:szCs w:val="24"/>
          <w:rtl/>
        </w:rPr>
        <w:t>خاصة التي تقدم الخدمات العلاجية</w:t>
      </w:r>
      <w:r w:rsidR="00821C33" w:rsidRPr="0011796E">
        <w:rPr>
          <w:rFonts w:ascii="Simplified Arabic" w:hAnsi="Simplified Arabic" w:cs="Simplified Arabic"/>
          <w:sz w:val="24"/>
          <w:szCs w:val="24"/>
          <w:rtl/>
        </w:rPr>
        <w:t xml:space="preserve">، ويشمل ذلك "الضمان الإجتماعي الإسرائيلي"، وكذلك "تأمين </w:t>
      </w:r>
      <w:r w:rsidR="003909ED">
        <w:rPr>
          <w:rFonts w:ascii="Simplified Arabic" w:hAnsi="Simplified Arabic" w:cs="Simplified Arabic" w:hint="cs"/>
          <w:sz w:val="24"/>
          <w:szCs w:val="24"/>
          <w:rtl/>
        </w:rPr>
        <w:t>آ</w:t>
      </w:r>
      <w:r w:rsidR="003909ED" w:rsidRPr="0011796E">
        <w:rPr>
          <w:rFonts w:ascii="Simplified Arabic" w:hAnsi="Simplified Arabic" w:cs="Simplified Arabic"/>
          <w:sz w:val="24"/>
          <w:szCs w:val="24"/>
          <w:rtl/>
        </w:rPr>
        <w:t>خر</w:t>
      </w:r>
      <w:r w:rsidR="00821C33" w:rsidRPr="0011796E">
        <w:rPr>
          <w:rFonts w:ascii="Simplified Arabic" w:hAnsi="Simplified Arabic" w:cs="Simplified Arabic"/>
          <w:sz w:val="24"/>
          <w:szCs w:val="24"/>
          <w:rtl/>
        </w:rPr>
        <w:t xml:space="preserve">"). 26% أو حوالي ربع الشباب </w:t>
      </w:r>
      <w:r w:rsidR="00067929" w:rsidRPr="0011796E">
        <w:rPr>
          <w:rFonts w:ascii="Simplified Arabic" w:hAnsi="Simplified Arabic" w:cs="Simplified Arabic"/>
          <w:sz w:val="24"/>
          <w:szCs w:val="24"/>
          <w:rtl/>
        </w:rPr>
        <w:t xml:space="preserve">فقط </w:t>
      </w:r>
      <w:r w:rsidR="00821C33" w:rsidRPr="0011796E">
        <w:rPr>
          <w:rFonts w:ascii="Simplified Arabic" w:hAnsi="Simplified Arabic" w:cs="Simplified Arabic"/>
          <w:sz w:val="24"/>
          <w:szCs w:val="24"/>
          <w:rtl/>
        </w:rPr>
        <w:t xml:space="preserve">في </w:t>
      </w:r>
      <w:r w:rsidR="00CE202C" w:rsidRPr="0011796E">
        <w:rPr>
          <w:rFonts w:ascii="Simplified Arabic" w:hAnsi="Simplified Arabic" w:cs="Simplified Arabic"/>
          <w:sz w:val="24"/>
          <w:szCs w:val="24"/>
          <w:rtl/>
        </w:rPr>
        <w:t>فلسطين</w:t>
      </w:r>
      <w:r w:rsidR="00887224" w:rsidRPr="0011796E">
        <w:rPr>
          <w:rFonts w:ascii="Simplified Arabic" w:hAnsi="Simplified Arabic" w:cs="Simplified Arabic"/>
          <w:sz w:val="24"/>
          <w:szCs w:val="24"/>
          <w:rtl/>
        </w:rPr>
        <w:t xml:space="preserve"> لا يتمتعون بتأمين صحي</w:t>
      </w:r>
      <w:r w:rsidR="00457C51" w:rsidRPr="0011796E">
        <w:rPr>
          <w:rFonts w:ascii="Simplified Arabic" w:hAnsi="Simplified Arabic" w:cs="Simplified Arabic"/>
          <w:sz w:val="24"/>
          <w:szCs w:val="24"/>
          <w:rtl/>
        </w:rPr>
        <w:t>،</w:t>
      </w:r>
      <w:r w:rsidR="00821C33" w:rsidRPr="0011796E">
        <w:rPr>
          <w:rFonts w:ascii="Simplified Arabic" w:hAnsi="Simplified Arabic" w:cs="Simplified Arabic"/>
          <w:sz w:val="24"/>
          <w:szCs w:val="24"/>
          <w:rtl/>
        </w:rPr>
        <w:t xml:space="preserve"> بل </w:t>
      </w:r>
      <w:r w:rsidR="003909ED">
        <w:rPr>
          <w:rFonts w:ascii="Simplified Arabic" w:hAnsi="Simplified Arabic" w:cs="Simplified Arabic" w:hint="cs"/>
          <w:sz w:val="24"/>
          <w:szCs w:val="24"/>
          <w:rtl/>
        </w:rPr>
        <w:t>إن</w:t>
      </w:r>
      <w:r w:rsidR="003909ED" w:rsidRPr="0011796E">
        <w:rPr>
          <w:rFonts w:ascii="Simplified Arabic" w:hAnsi="Simplified Arabic" w:cs="Simplified Arabic"/>
          <w:sz w:val="24"/>
          <w:szCs w:val="24"/>
          <w:rtl/>
        </w:rPr>
        <w:t xml:space="preserve"> </w:t>
      </w:r>
      <w:r w:rsidR="00821C33" w:rsidRPr="0011796E">
        <w:rPr>
          <w:rFonts w:ascii="Simplified Arabic" w:hAnsi="Simplified Arabic" w:cs="Simplified Arabic"/>
          <w:sz w:val="24"/>
          <w:szCs w:val="24"/>
          <w:rtl/>
        </w:rPr>
        <w:t xml:space="preserve">27% من هؤلاء </w:t>
      </w:r>
      <w:r w:rsidR="00821C33" w:rsidRPr="0011796E">
        <w:rPr>
          <w:rFonts w:ascii="Simplified Arabic" w:hAnsi="Simplified Arabic" w:cs="Simplified Arabic"/>
          <w:sz w:val="24"/>
          <w:szCs w:val="24"/>
          <w:rtl/>
        </w:rPr>
        <w:lastRenderedPageBreak/>
        <w:t>الشباب يتمتعون بتغطية من قبل نوعين من التأمين ا</w:t>
      </w:r>
      <w:r w:rsidR="00391E70">
        <w:rPr>
          <w:rFonts w:ascii="Simplified Arabic" w:hAnsi="Simplified Arabic" w:cs="Simplified Arabic"/>
          <w:sz w:val="24"/>
          <w:szCs w:val="24"/>
          <w:rtl/>
        </w:rPr>
        <w:t>لصحي في ذات الوقت (26.7% حكومي</w:t>
      </w:r>
      <w:r w:rsidR="000E2B38">
        <w:rPr>
          <w:rFonts w:ascii="Simplified Arabic" w:hAnsi="Simplified Arabic" w:cs="Simplified Arabic" w:hint="cs"/>
          <w:sz w:val="24"/>
          <w:szCs w:val="24"/>
          <w:rtl/>
        </w:rPr>
        <w:t xml:space="preserve"> و</w:t>
      </w:r>
      <w:r w:rsidR="00821C33" w:rsidRPr="0011796E">
        <w:rPr>
          <w:rFonts w:ascii="Simplified Arabic" w:hAnsi="Simplified Arabic" w:cs="Simplified Arabic"/>
          <w:sz w:val="24"/>
          <w:szCs w:val="24"/>
          <w:rtl/>
        </w:rPr>
        <w:t xml:space="preserve">"وكالة الغوث"، بإلإضافة الى </w:t>
      </w:r>
      <w:r w:rsidR="006E12D1">
        <w:rPr>
          <w:rFonts w:ascii="Simplified Arabic" w:hAnsi="Simplified Arabic" w:cs="Simplified Arabic" w:hint="cs"/>
          <w:sz w:val="24"/>
          <w:szCs w:val="24"/>
          <w:rtl/>
        </w:rPr>
        <w:t>0.2</w:t>
      </w:r>
      <w:r w:rsidR="00821C33" w:rsidRPr="0011796E">
        <w:rPr>
          <w:rFonts w:ascii="Simplified Arabic" w:hAnsi="Simplified Arabic" w:cs="Simplified Arabic"/>
          <w:sz w:val="24"/>
          <w:szCs w:val="24"/>
          <w:rtl/>
        </w:rPr>
        <w:t>% "حكومي" و"خاص").</w:t>
      </w:r>
    </w:p>
    <w:p w:rsidR="00EC0550" w:rsidRDefault="00EC0550" w:rsidP="00EC0550">
      <w:pPr>
        <w:bidi/>
        <w:spacing w:after="0" w:line="240" w:lineRule="auto"/>
        <w:ind w:left="-1"/>
        <w:jc w:val="both"/>
        <w:rPr>
          <w:rFonts w:ascii="Simplified Arabic" w:hAnsi="Simplified Arabic" w:cs="Simplified Arabic"/>
          <w:sz w:val="24"/>
          <w:szCs w:val="24"/>
          <w:rtl/>
        </w:rPr>
      </w:pPr>
    </w:p>
    <w:p w:rsidR="00547DFF" w:rsidRDefault="008F110D" w:rsidP="00105EDE">
      <w:pPr>
        <w:bidi/>
        <w:spacing w:after="0" w:line="240" w:lineRule="auto"/>
        <w:ind w:left="-1"/>
        <w:jc w:val="both"/>
        <w:rPr>
          <w:rFonts w:ascii="Simplified Arabic" w:hAnsi="Simplified Arabic" w:cs="Simplified Arabic"/>
          <w:sz w:val="24"/>
          <w:szCs w:val="24"/>
          <w:rtl/>
        </w:rPr>
      </w:pPr>
      <w:r w:rsidRPr="0011796E">
        <w:rPr>
          <w:rFonts w:ascii="Simplified Arabic" w:hAnsi="Simplified Arabic" w:cs="Simplified Arabic"/>
          <w:sz w:val="24"/>
          <w:szCs w:val="24"/>
          <w:rtl/>
        </w:rPr>
        <w:t>على أية حال</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فقد</w:t>
      </w:r>
      <w:r w:rsidR="00821C33" w:rsidRPr="0011796E">
        <w:rPr>
          <w:rFonts w:ascii="Simplified Arabic" w:hAnsi="Simplified Arabic" w:cs="Simplified Arabic"/>
          <w:sz w:val="24"/>
          <w:szCs w:val="24"/>
          <w:rtl/>
        </w:rPr>
        <w:t xml:space="preserve"> لوحظت بعض الفروق الجوهرية عند مقارنة نسبة الشباب الذين لا يشملهم التأمين الصحي في قطاع غزة (6% فقط) مع نسبة الشباب والشابات الذين لا يشملهم/هن التأمين الصحي في الضفة الغربية (41%). أي بعبارة أخرى 94% من الشبان والشابات في قطاع غزة يتمتعون على الأقل بنوع واحد من أنواع التأمين الصحي مقابل 59% فقط في </w:t>
      </w:r>
      <w:r w:rsidR="007A2912">
        <w:rPr>
          <w:rFonts w:ascii="Simplified Arabic" w:hAnsi="Simplified Arabic" w:cs="Simplified Arabic"/>
          <w:sz w:val="24"/>
          <w:szCs w:val="24"/>
          <w:rtl/>
        </w:rPr>
        <w:t>الضفة الغربية</w:t>
      </w:r>
      <w:r w:rsidR="00821C33" w:rsidRPr="0011796E">
        <w:rPr>
          <w:rFonts w:ascii="Simplified Arabic" w:hAnsi="Simplified Arabic" w:cs="Simplified Arabic"/>
          <w:sz w:val="24"/>
          <w:szCs w:val="24"/>
          <w:rtl/>
        </w:rPr>
        <w:t xml:space="preserve"> أي بفارق يصل الى 35 </w:t>
      </w:r>
      <w:r w:rsidR="003909ED">
        <w:rPr>
          <w:rFonts w:ascii="Simplified Arabic" w:hAnsi="Simplified Arabic" w:cs="Simplified Arabic" w:hint="cs"/>
          <w:sz w:val="24"/>
          <w:szCs w:val="24"/>
          <w:rtl/>
        </w:rPr>
        <w:t>%</w:t>
      </w:r>
      <w:r w:rsidR="00821C33" w:rsidRPr="0011796E">
        <w:rPr>
          <w:rFonts w:ascii="Simplified Arabic" w:hAnsi="Simplified Arabic" w:cs="Simplified Arabic"/>
          <w:sz w:val="24"/>
          <w:szCs w:val="24"/>
          <w:rtl/>
        </w:rPr>
        <w:t xml:space="preserve"> لصالح قطاع غزة. ويبدو أن هذا الفارق الكبير يعود الى أن نسبة اللاجئين بين سكان قطاع غزة والتي تصل الى حوالي الثلثين هي أعلى بكثير من نسبتهم في الضفة الغربية (حوالي 40</w:t>
      </w:r>
      <w:r w:rsidR="00504DE3">
        <w:rPr>
          <w:rFonts w:ascii="Simplified Arabic" w:hAnsi="Simplified Arabic" w:cs="Simplified Arabic" w:hint="cs"/>
          <w:sz w:val="24"/>
          <w:szCs w:val="24"/>
          <w:rtl/>
        </w:rPr>
        <w:t>%</w:t>
      </w:r>
      <w:r w:rsidR="00821C33" w:rsidRPr="0011796E">
        <w:rPr>
          <w:rFonts w:ascii="Simplified Arabic" w:hAnsi="Simplified Arabic" w:cs="Simplified Arabic"/>
          <w:sz w:val="24"/>
          <w:szCs w:val="24"/>
          <w:rtl/>
        </w:rPr>
        <w:t xml:space="preserve"> فقط ) وبالتالي نسبة الشباب والسكان الذين يغطيهم </w:t>
      </w:r>
      <w:r w:rsidR="008A5143">
        <w:rPr>
          <w:rFonts w:ascii="Simplified Arabic" w:hAnsi="Simplified Arabic" w:cs="Simplified Arabic" w:hint="cs"/>
          <w:sz w:val="24"/>
          <w:szCs w:val="24"/>
          <w:rtl/>
        </w:rPr>
        <w:t xml:space="preserve">تأمين </w:t>
      </w:r>
      <w:r w:rsidR="00821C33" w:rsidRPr="0011796E">
        <w:rPr>
          <w:rFonts w:ascii="Simplified Arabic" w:hAnsi="Simplified Arabic" w:cs="Simplified Arabic"/>
          <w:sz w:val="24"/>
          <w:szCs w:val="24"/>
          <w:rtl/>
        </w:rPr>
        <w:t xml:space="preserve">وكالة غوث اللاجئين أعلى ومعه يرتفع مجمل معدلات التأمين الصحي في </w:t>
      </w:r>
      <w:r w:rsidR="007A2912">
        <w:rPr>
          <w:rFonts w:ascii="Simplified Arabic" w:hAnsi="Simplified Arabic" w:cs="Simplified Arabic"/>
          <w:sz w:val="24"/>
          <w:szCs w:val="24"/>
          <w:rtl/>
        </w:rPr>
        <w:t>قطاع غزة</w:t>
      </w:r>
      <w:r w:rsidR="00821C33" w:rsidRPr="0011796E">
        <w:rPr>
          <w:rFonts w:ascii="Simplified Arabic" w:hAnsi="Simplified Arabic" w:cs="Simplified Arabic"/>
          <w:sz w:val="24"/>
          <w:szCs w:val="24"/>
          <w:rtl/>
        </w:rPr>
        <w:t>. ومما يؤكد ذلك أن نسبة من يتمتعون بالتأمين الصحي الذي تقدمه الوكالة في قطاع غزة ه</w:t>
      </w:r>
      <w:r w:rsidR="00887224" w:rsidRPr="0011796E">
        <w:rPr>
          <w:rFonts w:ascii="Simplified Arabic" w:hAnsi="Simplified Arabic" w:cs="Simplified Arabic"/>
          <w:sz w:val="24"/>
          <w:szCs w:val="24"/>
          <w:rtl/>
        </w:rPr>
        <w:t xml:space="preserve">ي أعلى من </w:t>
      </w:r>
      <w:r w:rsidR="007A2912">
        <w:rPr>
          <w:rFonts w:ascii="Simplified Arabic" w:hAnsi="Simplified Arabic" w:cs="Simplified Arabic"/>
          <w:sz w:val="24"/>
          <w:szCs w:val="24"/>
          <w:rtl/>
        </w:rPr>
        <w:t>الضفة الغربية</w:t>
      </w:r>
      <w:r w:rsidR="00887224" w:rsidRPr="0011796E">
        <w:rPr>
          <w:rFonts w:ascii="Simplified Arabic" w:hAnsi="Simplified Arabic" w:cs="Simplified Arabic"/>
          <w:sz w:val="24"/>
          <w:szCs w:val="24"/>
          <w:rtl/>
        </w:rPr>
        <w:t xml:space="preserve"> (19% </w:t>
      </w:r>
      <w:r w:rsidR="00391E70">
        <w:rPr>
          <w:rFonts w:ascii="Simplified Arabic" w:hAnsi="Simplified Arabic" w:cs="Simplified Arabic" w:hint="cs"/>
          <w:sz w:val="24"/>
          <w:szCs w:val="24"/>
          <w:rtl/>
        </w:rPr>
        <w:t xml:space="preserve">في قطاع غزة </w:t>
      </w:r>
      <w:r w:rsidR="00887224" w:rsidRPr="0011796E">
        <w:rPr>
          <w:rFonts w:ascii="Simplified Arabic" w:hAnsi="Simplified Arabic" w:cs="Simplified Arabic"/>
          <w:sz w:val="24"/>
          <w:szCs w:val="24"/>
          <w:rtl/>
        </w:rPr>
        <w:t>مقابل 15%</w:t>
      </w:r>
      <w:r w:rsidR="00391E70">
        <w:rPr>
          <w:rFonts w:ascii="Simplified Arabic" w:hAnsi="Simplified Arabic" w:cs="Simplified Arabic" w:hint="cs"/>
          <w:sz w:val="24"/>
          <w:szCs w:val="24"/>
          <w:rtl/>
        </w:rPr>
        <w:t xml:space="preserve"> في الضفة الغربية</w:t>
      </w:r>
      <w:r w:rsidR="00887224" w:rsidRPr="0011796E">
        <w:rPr>
          <w:rFonts w:ascii="Simplified Arabic" w:hAnsi="Simplified Arabic" w:cs="Simplified Arabic"/>
          <w:sz w:val="24"/>
          <w:szCs w:val="24"/>
          <w:rtl/>
        </w:rPr>
        <w:t>)</w:t>
      </w:r>
      <w:r w:rsidR="00821C33" w:rsidRPr="0011796E">
        <w:rPr>
          <w:rFonts w:ascii="Simplified Arabic" w:hAnsi="Simplified Arabic" w:cs="Simplified Arabic"/>
          <w:sz w:val="24"/>
          <w:szCs w:val="24"/>
          <w:rtl/>
        </w:rPr>
        <w:t xml:space="preserve">، والأهم من ذلك أن حوالي 51% من قطاع غزة يحصلون على تأمين صحي "حكومي ووكالة في نفس الوقت"، مقابل 9% </w:t>
      </w:r>
      <w:r w:rsidR="00391E70">
        <w:rPr>
          <w:rFonts w:ascii="Simplified Arabic" w:hAnsi="Simplified Arabic" w:cs="Simplified Arabic" w:hint="cs"/>
          <w:sz w:val="24"/>
          <w:szCs w:val="24"/>
          <w:rtl/>
        </w:rPr>
        <w:t>في الضفة الغربية</w:t>
      </w:r>
      <w:r w:rsidR="000E2B38">
        <w:rPr>
          <w:rFonts w:ascii="Simplified Arabic" w:hAnsi="Simplified Arabic" w:cs="Simplified Arabic" w:hint="cs"/>
          <w:sz w:val="24"/>
          <w:szCs w:val="24"/>
          <w:rtl/>
        </w:rPr>
        <w:t xml:space="preserve"> </w:t>
      </w:r>
      <w:r w:rsidR="00821C33" w:rsidRPr="0011796E">
        <w:rPr>
          <w:rFonts w:ascii="Simplified Arabic" w:hAnsi="Simplified Arabic" w:cs="Simplified Arabic"/>
          <w:sz w:val="24"/>
          <w:szCs w:val="24"/>
          <w:rtl/>
        </w:rPr>
        <w:t>فقط يحصلون على هذين النوعين من التأمين في ذات الوقت. أو بعبارة أوضح 70% من الشبان والشابات في قطاع غزة يتمتعون بتأمين صحي مقدم من الوكالة مقابل 24</w:t>
      </w:r>
      <w:r w:rsidR="00504DE3">
        <w:rPr>
          <w:rFonts w:ascii="Simplified Arabic" w:hAnsi="Simplified Arabic" w:cs="Simplified Arabic" w:hint="cs"/>
          <w:sz w:val="24"/>
          <w:szCs w:val="24"/>
          <w:rtl/>
        </w:rPr>
        <w:t>%</w:t>
      </w:r>
      <w:r w:rsidR="00821C33" w:rsidRPr="0011796E">
        <w:rPr>
          <w:rFonts w:ascii="Simplified Arabic" w:hAnsi="Simplified Arabic" w:cs="Simplified Arabic"/>
          <w:sz w:val="24"/>
          <w:szCs w:val="24"/>
          <w:rtl/>
        </w:rPr>
        <w:t xml:space="preserve"> فقط من </w:t>
      </w:r>
      <w:r w:rsidR="000E2B38">
        <w:rPr>
          <w:rFonts w:ascii="Simplified Arabic" w:hAnsi="Simplified Arabic" w:cs="Simplified Arabic" w:hint="cs"/>
          <w:sz w:val="24"/>
          <w:szCs w:val="24"/>
          <w:rtl/>
        </w:rPr>
        <w:t>الشباب</w:t>
      </w:r>
      <w:r w:rsidR="00391E70">
        <w:rPr>
          <w:rFonts w:ascii="Simplified Arabic" w:hAnsi="Simplified Arabic" w:cs="Simplified Arabic" w:hint="cs"/>
          <w:sz w:val="24"/>
          <w:szCs w:val="24"/>
          <w:rtl/>
        </w:rPr>
        <w:t xml:space="preserve"> في</w:t>
      </w:r>
      <w:r w:rsidR="00821C33" w:rsidRPr="0011796E">
        <w:rPr>
          <w:rFonts w:ascii="Simplified Arabic" w:hAnsi="Simplified Arabic" w:cs="Simplified Arabic"/>
          <w:sz w:val="24"/>
          <w:szCs w:val="24"/>
          <w:rtl/>
        </w:rPr>
        <w:t xml:space="preserve"> </w:t>
      </w:r>
      <w:r w:rsidR="007A2912">
        <w:rPr>
          <w:rFonts w:ascii="Simplified Arabic" w:hAnsi="Simplified Arabic" w:cs="Simplified Arabic"/>
          <w:sz w:val="24"/>
          <w:szCs w:val="24"/>
          <w:rtl/>
        </w:rPr>
        <w:t>الضفة الغربية</w:t>
      </w:r>
      <w:r w:rsidR="00821C33" w:rsidRPr="0011796E">
        <w:rPr>
          <w:rFonts w:ascii="Simplified Arabic" w:hAnsi="Simplified Arabic" w:cs="Simplified Arabic"/>
          <w:sz w:val="24"/>
          <w:szCs w:val="24"/>
          <w:rtl/>
        </w:rPr>
        <w:t xml:space="preserve">. </w:t>
      </w:r>
      <w:r w:rsidR="00391E70">
        <w:rPr>
          <w:rFonts w:ascii="Simplified Arabic" w:hAnsi="Simplified Arabic" w:cs="Simplified Arabic" w:hint="cs"/>
          <w:sz w:val="24"/>
          <w:szCs w:val="24"/>
          <w:rtl/>
        </w:rPr>
        <w:t xml:space="preserve"> </w:t>
      </w:r>
      <w:r w:rsidR="00821C33" w:rsidRPr="0011796E">
        <w:rPr>
          <w:rFonts w:ascii="Simplified Arabic" w:hAnsi="Simplified Arabic" w:cs="Simplified Arabic"/>
          <w:sz w:val="24"/>
          <w:szCs w:val="24"/>
          <w:rtl/>
        </w:rPr>
        <w:t>أما نسبة الشبان والشابات الذين لديهم تأمين "خاص" فقط فقد بلغت حوالي 3% في الضفة الغربية مقابل أقل من 1% في قطاع غزة</w:t>
      </w:r>
      <w:r w:rsidR="005C7C34">
        <w:rPr>
          <w:rFonts w:ascii="Simplified Arabic" w:hAnsi="Simplified Arabic" w:cs="Simplified Arabic"/>
          <w:sz w:val="24"/>
          <w:szCs w:val="24"/>
          <w:rtl/>
        </w:rPr>
        <w:t>،</w:t>
      </w:r>
      <w:r w:rsidR="00821C33" w:rsidRPr="0011796E">
        <w:rPr>
          <w:rFonts w:ascii="Simplified Arabic" w:hAnsi="Simplified Arabic" w:cs="Simplified Arabic"/>
          <w:sz w:val="24"/>
          <w:szCs w:val="24"/>
          <w:rtl/>
        </w:rPr>
        <w:t xml:space="preserve"> هذا ولم تتعدى نسبة من لديهم تأمينين في آن واحد "حكومي" و"خاص" في الضفة الغربية عن </w:t>
      </w:r>
      <w:r w:rsidR="006E12D1">
        <w:rPr>
          <w:rFonts w:ascii="Simplified Arabic" w:hAnsi="Simplified Arabic" w:cs="Simplified Arabic" w:hint="cs"/>
          <w:sz w:val="24"/>
          <w:szCs w:val="24"/>
          <w:rtl/>
        </w:rPr>
        <w:t>0.3</w:t>
      </w:r>
      <w:r w:rsidR="00821C33" w:rsidRPr="0011796E">
        <w:rPr>
          <w:rFonts w:ascii="Simplified Arabic" w:hAnsi="Simplified Arabic" w:cs="Simplified Arabic"/>
          <w:sz w:val="24"/>
          <w:szCs w:val="24"/>
          <w:rtl/>
        </w:rPr>
        <w:t xml:space="preserve">% مقابل </w:t>
      </w:r>
      <w:r w:rsidR="00E30470">
        <w:rPr>
          <w:rFonts w:ascii="Simplified Arabic" w:hAnsi="Simplified Arabic" w:cs="Simplified Arabic" w:hint="cs"/>
          <w:sz w:val="24"/>
          <w:szCs w:val="24"/>
          <w:rtl/>
        </w:rPr>
        <w:t>لا شئ</w:t>
      </w:r>
      <w:r w:rsidR="00821C33" w:rsidRPr="0011796E">
        <w:rPr>
          <w:rFonts w:ascii="Simplified Arabic" w:hAnsi="Simplified Arabic" w:cs="Simplified Arabic"/>
          <w:sz w:val="24"/>
          <w:szCs w:val="24"/>
          <w:rtl/>
        </w:rPr>
        <w:t xml:space="preserve"> في قطاع غزة</w:t>
      </w:r>
      <w:r w:rsidR="005C7C34">
        <w:rPr>
          <w:rFonts w:ascii="Simplified Arabic" w:hAnsi="Simplified Arabic" w:cs="Simplified Arabic"/>
          <w:sz w:val="24"/>
          <w:szCs w:val="24"/>
          <w:rtl/>
        </w:rPr>
        <w:t>،</w:t>
      </w:r>
      <w:r w:rsidR="002C0E93">
        <w:rPr>
          <w:rFonts w:ascii="Simplified Arabic" w:hAnsi="Simplified Arabic" w:cs="Simplified Arabic"/>
          <w:sz w:val="24"/>
          <w:szCs w:val="24"/>
          <w:rtl/>
        </w:rPr>
        <w:t xml:space="preserve"> وكذلك الحال بالنسبة </w:t>
      </w:r>
      <w:r w:rsidR="002C0E93">
        <w:rPr>
          <w:rFonts w:ascii="Simplified Arabic" w:hAnsi="Simplified Arabic" w:cs="Simplified Arabic" w:hint="cs"/>
          <w:sz w:val="24"/>
          <w:szCs w:val="24"/>
          <w:rtl/>
        </w:rPr>
        <w:t>لل</w:t>
      </w:r>
      <w:r w:rsidR="00821C33" w:rsidRPr="0011796E">
        <w:rPr>
          <w:rFonts w:ascii="Simplified Arabic" w:hAnsi="Simplified Arabic" w:cs="Simplified Arabic"/>
          <w:sz w:val="24"/>
          <w:szCs w:val="24"/>
          <w:rtl/>
        </w:rPr>
        <w:t xml:space="preserve">شبان والشابات الذين لديهم تأمينين صحيين في آن واحد "خاص" </w:t>
      </w:r>
      <w:r w:rsidR="002C0E93">
        <w:rPr>
          <w:rFonts w:ascii="Simplified Arabic" w:hAnsi="Simplified Arabic" w:cs="Simplified Arabic" w:hint="cs"/>
          <w:sz w:val="24"/>
          <w:szCs w:val="24"/>
          <w:rtl/>
        </w:rPr>
        <w:t>و</w:t>
      </w:r>
      <w:r w:rsidR="00821C33" w:rsidRPr="0011796E">
        <w:rPr>
          <w:rFonts w:ascii="Simplified Arabic" w:hAnsi="Simplified Arabic" w:cs="Simplified Arabic"/>
          <w:sz w:val="24"/>
          <w:szCs w:val="24"/>
          <w:rtl/>
        </w:rPr>
        <w:t xml:space="preserve">"الوكالة" حيث لم تتعدى </w:t>
      </w:r>
      <w:r w:rsidR="006E12D1">
        <w:rPr>
          <w:rFonts w:ascii="Simplified Arabic" w:hAnsi="Simplified Arabic" w:cs="Simplified Arabic" w:hint="cs"/>
          <w:sz w:val="24"/>
          <w:szCs w:val="24"/>
          <w:rtl/>
        </w:rPr>
        <w:t>0.6</w:t>
      </w:r>
      <w:r w:rsidR="00F63C50" w:rsidRPr="0011796E">
        <w:rPr>
          <w:rFonts w:ascii="Simplified Arabic" w:hAnsi="Simplified Arabic" w:cs="Simplified Arabic"/>
          <w:sz w:val="24"/>
          <w:szCs w:val="24"/>
          <w:rtl/>
        </w:rPr>
        <w:t>% في المنطقتين (</w:t>
      </w:r>
      <w:r w:rsidR="006E12D1">
        <w:rPr>
          <w:rFonts w:ascii="Simplified Arabic" w:hAnsi="Simplified Arabic" w:cs="Simplified Arabic" w:hint="cs"/>
          <w:sz w:val="24"/>
          <w:szCs w:val="24"/>
          <w:rtl/>
        </w:rPr>
        <w:t>0.5</w:t>
      </w:r>
      <w:r w:rsidR="00F63C50" w:rsidRPr="0011796E">
        <w:rPr>
          <w:rFonts w:ascii="Simplified Arabic" w:hAnsi="Simplified Arabic" w:cs="Simplified Arabic"/>
          <w:sz w:val="24"/>
          <w:szCs w:val="24"/>
          <w:rtl/>
        </w:rPr>
        <w:t>% في قطاع غزة</w:t>
      </w:r>
      <w:r w:rsidR="00821C33" w:rsidRPr="0011796E">
        <w:rPr>
          <w:rFonts w:ascii="Simplified Arabic" w:hAnsi="Simplified Arabic" w:cs="Simplified Arabic"/>
          <w:sz w:val="24"/>
          <w:szCs w:val="24"/>
          <w:rtl/>
        </w:rPr>
        <w:t>،</w:t>
      </w:r>
      <w:r w:rsidR="003D255C">
        <w:rPr>
          <w:rFonts w:ascii="Simplified Arabic" w:hAnsi="Simplified Arabic" w:cs="Simplified Arabic" w:hint="cs"/>
          <w:sz w:val="24"/>
          <w:szCs w:val="24"/>
          <w:rtl/>
        </w:rPr>
        <w:t xml:space="preserve"> </w:t>
      </w:r>
      <w:r w:rsidR="00821C33" w:rsidRPr="0011796E">
        <w:rPr>
          <w:rFonts w:ascii="Simplified Arabic" w:hAnsi="Simplified Arabic" w:cs="Simplified Arabic"/>
          <w:sz w:val="24"/>
          <w:szCs w:val="24"/>
          <w:rtl/>
        </w:rPr>
        <w:t>و</w:t>
      </w:r>
      <w:r w:rsidR="006E12D1">
        <w:rPr>
          <w:rFonts w:ascii="Simplified Arabic" w:hAnsi="Simplified Arabic" w:cs="Simplified Arabic" w:hint="cs"/>
          <w:sz w:val="24"/>
          <w:szCs w:val="24"/>
          <w:rtl/>
        </w:rPr>
        <w:t>0.7</w:t>
      </w:r>
      <w:r w:rsidR="00821C33" w:rsidRPr="0011796E">
        <w:rPr>
          <w:rFonts w:ascii="Simplified Arabic" w:hAnsi="Simplified Arabic" w:cs="Simplified Arabic"/>
          <w:sz w:val="24"/>
          <w:szCs w:val="24"/>
          <w:rtl/>
        </w:rPr>
        <w:t xml:space="preserve">% في الضفة الغربية). </w:t>
      </w:r>
    </w:p>
    <w:p w:rsidR="008612CF" w:rsidRPr="00E07566" w:rsidRDefault="00821C33" w:rsidP="00B61F11">
      <w:pPr>
        <w:bidi/>
        <w:spacing w:after="0" w:line="240" w:lineRule="auto"/>
        <w:ind w:left="48"/>
        <w:jc w:val="both"/>
        <w:rPr>
          <w:rFonts w:ascii="Simplified Arabic" w:hAnsi="Simplified Arabic" w:cs="Simplified Arabic"/>
          <w:sz w:val="18"/>
          <w:szCs w:val="18"/>
          <w:rtl/>
          <w:lang w:val="en-CA"/>
        </w:rPr>
      </w:pPr>
      <w:r w:rsidRPr="0011796E">
        <w:rPr>
          <w:rFonts w:ascii="Simplified Arabic" w:hAnsi="Simplified Arabic" w:cs="Simplified Arabic"/>
          <w:sz w:val="24"/>
          <w:szCs w:val="24"/>
          <w:rtl/>
        </w:rPr>
        <w:t xml:space="preserve"> </w:t>
      </w:r>
    </w:p>
    <w:p w:rsidR="00547DFF" w:rsidRDefault="00821C33" w:rsidP="000B051D">
      <w:pPr>
        <w:bidi/>
        <w:spacing w:after="0" w:line="240" w:lineRule="auto"/>
        <w:ind w:left="-1"/>
        <w:jc w:val="both"/>
        <w:rPr>
          <w:rFonts w:ascii="Simplified Arabic" w:hAnsi="Simplified Arabic" w:cs="Simplified Arabic"/>
          <w:sz w:val="24"/>
          <w:szCs w:val="24"/>
          <w:rtl/>
        </w:rPr>
      </w:pPr>
      <w:r w:rsidRPr="0011796E">
        <w:rPr>
          <w:rFonts w:ascii="Simplified Arabic" w:hAnsi="Simplified Arabic" w:cs="Simplified Arabic"/>
          <w:sz w:val="24"/>
          <w:szCs w:val="24"/>
          <w:rtl/>
        </w:rPr>
        <w:t>أما فيما يتعلق في</w:t>
      </w:r>
      <w:r w:rsidR="0044260A" w:rsidRPr="0011796E">
        <w:rPr>
          <w:rFonts w:ascii="Simplified Arabic" w:hAnsi="Simplified Arabic" w:cs="Simplified Arabic"/>
          <w:sz w:val="24"/>
          <w:szCs w:val="24"/>
          <w:rtl/>
        </w:rPr>
        <w:t xml:space="preserve"> </w:t>
      </w:r>
      <w:r w:rsidR="00FE1475">
        <w:rPr>
          <w:rFonts w:ascii="Simplified Arabic" w:hAnsi="Simplified Arabic" w:cs="Simplified Arabic" w:hint="cs"/>
          <w:sz w:val="24"/>
          <w:szCs w:val="24"/>
          <w:rtl/>
        </w:rPr>
        <w:t>توزيع نسب</w:t>
      </w:r>
      <w:r w:rsidRPr="0011796E">
        <w:rPr>
          <w:rFonts w:ascii="Simplified Arabic" w:hAnsi="Simplified Arabic" w:cs="Simplified Arabic"/>
          <w:sz w:val="24"/>
          <w:szCs w:val="24"/>
          <w:rtl/>
        </w:rPr>
        <w:t xml:space="preserve"> </w:t>
      </w:r>
      <w:r w:rsidR="00F15191">
        <w:rPr>
          <w:rFonts w:ascii="Simplified Arabic" w:hAnsi="Simplified Arabic" w:cs="Simplified Arabic" w:hint="cs"/>
          <w:sz w:val="24"/>
          <w:szCs w:val="24"/>
          <w:rtl/>
        </w:rPr>
        <w:t xml:space="preserve">الجنس </w:t>
      </w:r>
      <w:r w:rsidRPr="0011796E">
        <w:rPr>
          <w:rFonts w:ascii="Simplified Arabic" w:hAnsi="Simplified Arabic" w:cs="Simplified Arabic"/>
          <w:sz w:val="24"/>
          <w:szCs w:val="24"/>
          <w:rtl/>
        </w:rPr>
        <w:t xml:space="preserve">فقد لوحظ أن نسبة </w:t>
      </w:r>
      <w:r w:rsidR="000B051D">
        <w:rPr>
          <w:rFonts w:ascii="Simplified Arabic" w:hAnsi="Simplified Arabic" w:cs="Simplified Arabic" w:hint="cs"/>
          <w:sz w:val="24"/>
          <w:szCs w:val="24"/>
          <w:rtl/>
        </w:rPr>
        <w:t>الشابات</w:t>
      </w:r>
      <w:r w:rsidRPr="0011796E">
        <w:rPr>
          <w:rFonts w:ascii="Simplified Arabic" w:hAnsi="Simplified Arabic" w:cs="Simplified Arabic"/>
          <w:sz w:val="24"/>
          <w:szCs w:val="24"/>
          <w:rtl/>
        </w:rPr>
        <w:t xml:space="preserve"> اللواتي لديهن تأمين صحي (</w:t>
      </w:r>
      <w:r w:rsidR="00B67527">
        <w:rPr>
          <w:rFonts w:ascii="Simplified Arabic" w:hAnsi="Simplified Arabic" w:cs="Simplified Arabic" w:hint="cs"/>
          <w:sz w:val="24"/>
          <w:szCs w:val="24"/>
          <w:rtl/>
        </w:rPr>
        <w:t>72</w:t>
      </w:r>
      <w:r w:rsidRPr="0011796E">
        <w:rPr>
          <w:rFonts w:ascii="Simplified Arabic" w:hAnsi="Simplified Arabic" w:cs="Simplified Arabic"/>
          <w:sz w:val="24"/>
          <w:szCs w:val="24"/>
          <w:rtl/>
        </w:rPr>
        <w:t xml:space="preserve">%) هي </w:t>
      </w:r>
      <w:r w:rsidR="00B67527">
        <w:rPr>
          <w:rFonts w:ascii="Simplified Arabic" w:hAnsi="Simplified Arabic" w:cs="Simplified Arabic" w:hint="cs"/>
          <w:sz w:val="24"/>
          <w:szCs w:val="24"/>
          <w:rtl/>
        </w:rPr>
        <w:t>أقل</w:t>
      </w:r>
      <w:r w:rsidRPr="0011796E">
        <w:rPr>
          <w:rFonts w:ascii="Simplified Arabic" w:hAnsi="Simplified Arabic" w:cs="Simplified Arabic"/>
          <w:sz w:val="24"/>
          <w:szCs w:val="24"/>
          <w:rtl/>
        </w:rPr>
        <w:t xml:space="preserve"> بقليل من نسبة الذكور (</w:t>
      </w:r>
      <w:r w:rsidR="00B67527">
        <w:rPr>
          <w:rFonts w:ascii="Simplified Arabic" w:hAnsi="Simplified Arabic" w:cs="Simplified Arabic" w:hint="cs"/>
          <w:sz w:val="24"/>
          <w:szCs w:val="24"/>
          <w:rtl/>
        </w:rPr>
        <w:t>77</w:t>
      </w:r>
      <w:r w:rsidRPr="0011796E">
        <w:rPr>
          <w:rFonts w:ascii="Simplified Arabic" w:hAnsi="Simplified Arabic" w:cs="Simplified Arabic"/>
          <w:sz w:val="24"/>
          <w:szCs w:val="24"/>
          <w:rtl/>
        </w:rPr>
        <w:t>% فقط). وبما أن المشاركة في سوق العمل تزيد من فرص الحصول على تأمين صحي لأن الكثير من الجهات المشغلة (بكسر الغين) توفر تأمين</w:t>
      </w:r>
      <w:r w:rsidR="00AD2FC6" w:rsidRPr="0011796E">
        <w:rPr>
          <w:rFonts w:ascii="Simplified Arabic" w:hAnsi="Simplified Arabic" w:cs="Simplified Arabic"/>
          <w:sz w:val="24"/>
          <w:szCs w:val="24"/>
          <w:rtl/>
        </w:rPr>
        <w:t>ا</w:t>
      </w:r>
      <w:r w:rsidRPr="0011796E">
        <w:rPr>
          <w:rFonts w:ascii="Simplified Arabic" w:hAnsi="Simplified Arabic" w:cs="Simplified Arabic"/>
          <w:sz w:val="24"/>
          <w:szCs w:val="24"/>
          <w:rtl/>
        </w:rPr>
        <w:t xml:space="preserve"> صحي</w:t>
      </w:r>
      <w:r w:rsidR="00AD2FC6" w:rsidRPr="0011796E">
        <w:rPr>
          <w:rFonts w:ascii="Simplified Arabic" w:hAnsi="Simplified Arabic" w:cs="Simplified Arabic"/>
          <w:sz w:val="24"/>
          <w:szCs w:val="24"/>
          <w:rtl/>
        </w:rPr>
        <w:t>ا</w:t>
      </w:r>
      <w:r w:rsidRPr="0011796E">
        <w:rPr>
          <w:rFonts w:ascii="Simplified Arabic" w:hAnsi="Simplified Arabic" w:cs="Simplified Arabic"/>
          <w:sz w:val="24"/>
          <w:szCs w:val="24"/>
          <w:rtl/>
        </w:rPr>
        <w:t xml:space="preserve"> للعاملين والعاملات </w:t>
      </w:r>
      <w:r w:rsidR="000B051D">
        <w:rPr>
          <w:rFonts w:ascii="Simplified Arabic" w:hAnsi="Simplified Arabic" w:cs="Simplified Arabic" w:hint="cs"/>
          <w:sz w:val="24"/>
          <w:szCs w:val="24"/>
          <w:rtl/>
        </w:rPr>
        <w:t xml:space="preserve">الشباب </w:t>
      </w:r>
      <w:r w:rsidRPr="0011796E">
        <w:rPr>
          <w:rFonts w:ascii="Simplified Arabic" w:hAnsi="Simplified Arabic" w:cs="Simplified Arabic"/>
          <w:sz w:val="24"/>
          <w:szCs w:val="24"/>
          <w:rtl/>
        </w:rPr>
        <w:t xml:space="preserve">لديها وبما أن مشاركة </w:t>
      </w:r>
      <w:r w:rsidR="000B051D">
        <w:rPr>
          <w:rFonts w:ascii="Simplified Arabic" w:hAnsi="Simplified Arabic" w:cs="Simplified Arabic" w:hint="cs"/>
          <w:sz w:val="24"/>
          <w:szCs w:val="24"/>
          <w:rtl/>
        </w:rPr>
        <w:t>الشابات</w:t>
      </w:r>
      <w:r w:rsidRPr="0011796E">
        <w:rPr>
          <w:rFonts w:ascii="Simplified Arabic" w:hAnsi="Simplified Arabic" w:cs="Simplified Arabic"/>
          <w:sz w:val="24"/>
          <w:szCs w:val="24"/>
          <w:rtl/>
        </w:rPr>
        <w:t xml:space="preserve"> في سوق العمل في فلسطين </w:t>
      </w:r>
      <w:r w:rsidR="00AD2FC6" w:rsidRPr="0011796E">
        <w:rPr>
          <w:rFonts w:ascii="Simplified Arabic" w:hAnsi="Simplified Arabic" w:cs="Simplified Arabic"/>
          <w:sz w:val="24"/>
          <w:szCs w:val="24"/>
          <w:rtl/>
        </w:rPr>
        <w:t>هي ضع</w:t>
      </w:r>
      <w:r w:rsidR="00E30470">
        <w:rPr>
          <w:rFonts w:ascii="Simplified Arabic" w:hAnsi="Simplified Arabic" w:cs="Simplified Arabic" w:hint="cs"/>
          <w:sz w:val="24"/>
          <w:szCs w:val="24"/>
          <w:rtl/>
        </w:rPr>
        <w:t>ي</w:t>
      </w:r>
      <w:r w:rsidR="00AD2FC6" w:rsidRPr="0011796E">
        <w:rPr>
          <w:rFonts w:ascii="Simplified Arabic" w:hAnsi="Simplified Arabic" w:cs="Simplified Arabic"/>
          <w:sz w:val="24"/>
          <w:szCs w:val="24"/>
          <w:rtl/>
        </w:rPr>
        <w:t xml:space="preserve">فة، </w:t>
      </w:r>
      <w:r w:rsidR="00E30470">
        <w:rPr>
          <w:rFonts w:ascii="Simplified Arabic" w:hAnsi="Simplified Arabic" w:cs="Simplified Arabic"/>
          <w:sz w:val="24"/>
          <w:szCs w:val="24"/>
          <w:rtl/>
        </w:rPr>
        <w:t>ف</w:t>
      </w:r>
      <w:r w:rsidR="00E30470">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نه يبدو أن هذا الفارق في نسبة الحاصلين على التأمين الصحي بين الجنسين هي </w:t>
      </w:r>
      <w:r w:rsidR="003909ED">
        <w:rPr>
          <w:rFonts w:ascii="Simplified Arabic" w:hAnsi="Simplified Arabic" w:cs="Simplified Arabic" w:hint="cs"/>
          <w:sz w:val="24"/>
          <w:szCs w:val="24"/>
          <w:rtl/>
        </w:rPr>
        <w:t>إحدى</w:t>
      </w:r>
      <w:r w:rsidR="003909E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انعكاسات تلك الهوة الكبيرة على هذا الصعيد.</w:t>
      </w:r>
    </w:p>
    <w:p w:rsidR="00AD2FC6" w:rsidRPr="007E358C" w:rsidRDefault="00821C33" w:rsidP="00B61F11">
      <w:pPr>
        <w:bidi/>
        <w:spacing w:after="0" w:line="240" w:lineRule="auto"/>
        <w:ind w:left="48"/>
        <w:jc w:val="both"/>
        <w:rPr>
          <w:rFonts w:ascii="Simplified Arabic" w:hAnsi="Simplified Arabic" w:cs="Simplified Arabic"/>
          <w:sz w:val="18"/>
          <w:szCs w:val="18"/>
          <w:rtl/>
          <w:lang w:val="en-CA"/>
        </w:rPr>
      </w:pPr>
      <w:r w:rsidRPr="0011796E">
        <w:rPr>
          <w:rFonts w:ascii="Simplified Arabic" w:hAnsi="Simplified Arabic" w:cs="Simplified Arabic"/>
          <w:sz w:val="24"/>
          <w:szCs w:val="24"/>
          <w:rtl/>
        </w:rPr>
        <w:t xml:space="preserve"> </w:t>
      </w:r>
    </w:p>
    <w:p w:rsidR="002B3F28" w:rsidRPr="007E358C" w:rsidRDefault="00AD2FC6" w:rsidP="00477082">
      <w:pPr>
        <w:bidi/>
        <w:spacing w:after="0" w:line="240" w:lineRule="auto"/>
        <w:ind w:left="-1"/>
        <w:jc w:val="both"/>
        <w:rPr>
          <w:rFonts w:ascii="Simplified Arabic" w:hAnsi="Simplified Arabic" w:cs="Simplified Arabic"/>
          <w:sz w:val="24"/>
          <w:szCs w:val="24"/>
          <w:rtl/>
          <w:lang w:val="en-CA"/>
        </w:rPr>
      </w:pPr>
      <w:r w:rsidRPr="00F32424">
        <w:rPr>
          <w:rFonts w:ascii="Simplified Arabic" w:hAnsi="Simplified Arabic" w:cs="Simplified Arabic"/>
          <w:sz w:val="24"/>
          <w:szCs w:val="24"/>
          <w:rtl/>
        </w:rPr>
        <w:t xml:space="preserve">أما </w:t>
      </w:r>
      <w:r w:rsidR="00821C33" w:rsidRPr="00F32424">
        <w:rPr>
          <w:rFonts w:ascii="Simplified Arabic" w:hAnsi="Simplified Arabic" w:cs="Simplified Arabic"/>
          <w:sz w:val="24"/>
          <w:szCs w:val="24"/>
          <w:rtl/>
        </w:rPr>
        <w:t xml:space="preserve">عند المقارنة ما بين </w:t>
      </w:r>
      <w:r w:rsidR="00057B51" w:rsidRPr="00F32424">
        <w:rPr>
          <w:rFonts w:ascii="Simplified Arabic" w:hAnsi="Simplified Arabic" w:cs="Simplified Arabic"/>
          <w:sz w:val="24"/>
          <w:szCs w:val="24"/>
          <w:rtl/>
        </w:rPr>
        <w:t xml:space="preserve">محافظات الضفة الغربية (حيث تتركز النسبة الأعظم من الشباب </w:t>
      </w:r>
      <w:r w:rsidR="00475F2D">
        <w:rPr>
          <w:rFonts w:ascii="Simplified Arabic" w:hAnsi="Simplified Arabic" w:cs="Simplified Arabic" w:hint="cs"/>
          <w:sz w:val="24"/>
          <w:szCs w:val="24"/>
          <w:rtl/>
        </w:rPr>
        <w:t>غير المؤمنين صحياً</w:t>
      </w:r>
      <w:r w:rsidR="00057B51" w:rsidRPr="00F32424">
        <w:rPr>
          <w:rFonts w:ascii="Simplified Arabic" w:hAnsi="Simplified Arabic" w:cs="Simplified Arabic"/>
          <w:sz w:val="24"/>
          <w:szCs w:val="24"/>
          <w:rtl/>
        </w:rPr>
        <w:t>)</w:t>
      </w:r>
      <w:r w:rsidR="00821C33" w:rsidRPr="00F32424">
        <w:rPr>
          <w:rFonts w:ascii="Simplified Arabic" w:hAnsi="Simplified Arabic" w:cs="Simplified Arabic"/>
          <w:sz w:val="24"/>
          <w:szCs w:val="24"/>
          <w:rtl/>
        </w:rPr>
        <w:t xml:space="preserve">، فأننا نجد بعض الفوارق الكبيرة بين نسب الشباب الذين </w:t>
      </w:r>
      <w:r w:rsidR="00057B51" w:rsidRPr="00F32424">
        <w:rPr>
          <w:rFonts w:ascii="Simplified Arabic" w:hAnsi="Simplified Arabic" w:cs="Simplified Arabic"/>
          <w:sz w:val="24"/>
          <w:szCs w:val="24"/>
          <w:rtl/>
        </w:rPr>
        <w:t xml:space="preserve">لا </w:t>
      </w:r>
      <w:r w:rsidR="00821C33" w:rsidRPr="00F32424">
        <w:rPr>
          <w:rFonts w:ascii="Simplified Arabic" w:hAnsi="Simplified Arabic" w:cs="Simplified Arabic"/>
          <w:sz w:val="24"/>
          <w:szCs w:val="24"/>
          <w:rtl/>
        </w:rPr>
        <w:t>يشلمهم ا</w:t>
      </w:r>
      <w:r w:rsidR="00C64D91" w:rsidRPr="00F32424">
        <w:rPr>
          <w:rFonts w:ascii="Simplified Arabic" w:hAnsi="Simplified Arabic" w:cs="Simplified Arabic"/>
          <w:sz w:val="24"/>
          <w:szCs w:val="24"/>
          <w:rtl/>
        </w:rPr>
        <w:t>لتأمين</w:t>
      </w:r>
      <w:r w:rsidR="005C5D08" w:rsidRPr="00F32424">
        <w:rPr>
          <w:rFonts w:ascii="Simplified Arabic" w:hAnsi="Simplified Arabic" w:cs="Simplified Arabic"/>
          <w:sz w:val="24"/>
          <w:szCs w:val="24"/>
          <w:rtl/>
        </w:rPr>
        <w:t xml:space="preserve"> الصحي.</w:t>
      </w:r>
      <w:r w:rsidR="00475F2D">
        <w:rPr>
          <w:rFonts w:ascii="Simplified Arabic" w:hAnsi="Simplified Arabic" w:cs="Simplified Arabic" w:hint="cs"/>
          <w:sz w:val="24"/>
          <w:szCs w:val="24"/>
          <w:rtl/>
        </w:rPr>
        <w:t xml:space="preserve"> </w:t>
      </w:r>
      <w:r w:rsidR="005C5D08" w:rsidRPr="00F32424">
        <w:rPr>
          <w:rFonts w:ascii="Simplified Arabic" w:hAnsi="Simplified Arabic" w:cs="Simplified Arabic"/>
          <w:sz w:val="24"/>
          <w:szCs w:val="24"/>
          <w:rtl/>
        </w:rPr>
        <w:t xml:space="preserve"> </w:t>
      </w:r>
      <w:r w:rsidR="00821C33" w:rsidRPr="00F32424">
        <w:rPr>
          <w:rFonts w:ascii="Simplified Arabic" w:hAnsi="Simplified Arabic" w:cs="Simplified Arabic"/>
          <w:sz w:val="24"/>
          <w:szCs w:val="24"/>
          <w:rtl/>
        </w:rPr>
        <w:t xml:space="preserve">ففي حين سجلت الخليل </w:t>
      </w:r>
      <w:r w:rsidR="00477082">
        <w:rPr>
          <w:rFonts w:ascii="Simplified Arabic" w:hAnsi="Simplified Arabic" w:cs="Simplified Arabic" w:hint="cs"/>
          <w:sz w:val="24"/>
          <w:szCs w:val="24"/>
          <w:rtl/>
        </w:rPr>
        <w:t>أعلى</w:t>
      </w:r>
      <w:r w:rsidR="00821C33" w:rsidRPr="00F32424">
        <w:rPr>
          <w:rFonts w:ascii="Simplified Arabic" w:hAnsi="Simplified Arabic" w:cs="Simplified Arabic"/>
          <w:sz w:val="24"/>
          <w:szCs w:val="24"/>
          <w:rtl/>
        </w:rPr>
        <w:t xml:space="preserve"> نسبة للشباب والشابات الذين ليس لديهم أي تأمين صحي (49% أي تقريبا شاب من كل اثنين أو شابة من كل إثنتين)، تليها سلفيت (48%</w:t>
      </w:r>
      <w:r w:rsidR="00F63C50" w:rsidRPr="00F32424">
        <w:rPr>
          <w:rFonts w:ascii="Simplified Arabic" w:hAnsi="Simplified Arabic" w:cs="Simplified Arabic"/>
          <w:sz w:val="24"/>
          <w:szCs w:val="24"/>
          <w:rtl/>
        </w:rPr>
        <w:t>)، نابلس (46%)</w:t>
      </w:r>
      <w:r w:rsidR="00887224" w:rsidRPr="00F32424">
        <w:rPr>
          <w:rFonts w:ascii="Simplified Arabic" w:hAnsi="Simplified Arabic" w:cs="Simplified Arabic"/>
          <w:sz w:val="24"/>
          <w:szCs w:val="24"/>
          <w:rtl/>
        </w:rPr>
        <w:t>، بيت لحم (41%)</w:t>
      </w:r>
      <w:r w:rsidR="00821C33" w:rsidRPr="00F32424">
        <w:rPr>
          <w:rFonts w:ascii="Simplified Arabic" w:hAnsi="Simplified Arabic" w:cs="Simplified Arabic"/>
          <w:sz w:val="24"/>
          <w:szCs w:val="24"/>
          <w:rtl/>
        </w:rPr>
        <w:t xml:space="preserve">، </w:t>
      </w:r>
      <w:r w:rsidR="00057B51" w:rsidRPr="00F32424">
        <w:rPr>
          <w:rFonts w:ascii="Simplified Arabic" w:hAnsi="Simplified Arabic" w:cs="Simplified Arabic"/>
          <w:sz w:val="24"/>
          <w:szCs w:val="24"/>
          <w:rtl/>
        </w:rPr>
        <w:t>طوباس والأغوار الشمالية (40%</w:t>
      </w:r>
      <w:r w:rsidR="00887224" w:rsidRPr="00F32424">
        <w:rPr>
          <w:rFonts w:ascii="Simplified Arabic" w:hAnsi="Simplified Arabic" w:cs="Simplified Arabic"/>
          <w:sz w:val="24"/>
          <w:szCs w:val="24"/>
          <w:rtl/>
        </w:rPr>
        <w:t>)</w:t>
      </w:r>
      <w:r w:rsidR="00057B51" w:rsidRPr="00F32424">
        <w:rPr>
          <w:rFonts w:ascii="Simplified Arabic" w:hAnsi="Simplified Arabic" w:cs="Simplified Arabic"/>
          <w:sz w:val="24"/>
          <w:szCs w:val="24"/>
          <w:rtl/>
        </w:rPr>
        <w:t>، رام</w:t>
      </w:r>
      <w:r w:rsidR="00887224" w:rsidRPr="00F32424">
        <w:rPr>
          <w:rFonts w:ascii="Simplified Arabic" w:hAnsi="Simplified Arabic" w:cs="Simplified Arabic"/>
          <w:sz w:val="24"/>
          <w:szCs w:val="24"/>
          <w:rtl/>
        </w:rPr>
        <w:t xml:space="preserve"> الله والبيرة (38%)، جنين (35%)</w:t>
      </w:r>
      <w:r w:rsidR="00057B51" w:rsidRPr="00F32424">
        <w:rPr>
          <w:rFonts w:ascii="Simplified Arabic" w:hAnsi="Simplified Arabic" w:cs="Simplified Arabic"/>
          <w:sz w:val="24"/>
          <w:szCs w:val="24"/>
          <w:rtl/>
        </w:rPr>
        <w:t>، طولكرم (33%)، قلقيلية (28%)</w:t>
      </w:r>
      <w:r w:rsidR="005C5D08" w:rsidRPr="00F32424">
        <w:rPr>
          <w:rFonts w:ascii="Simplified Arabic" w:hAnsi="Simplified Arabic" w:cs="Simplified Arabic"/>
          <w:sz w:val="24"/>
          <w:szCs w:val="24"/>
          <w:rtl/>
        </w:rPr>
        <w:t>، و</w:t>
      </w:r>
      <w:r w:rsidR="00057B51" w:rsidRPr="00F32424">
        <w:rPr>
          <w:rFonts w:ascii="Simplified Arabic" w:hAnsi="Simplified Arabic" w:cs="Simplified Arabic"/>
          <w:sz w:val="24"/>
          <w:szCs w:val="24"/>
          <w:rtl/>
        </w:rPr>
        <w:t>القدس (24%)</w:t>
      </w:r>
      <w:r w:rsidR="005C5D08" w:rsidRPr="00F32424">
        <w:rPr>
          <w:rFonts w:ascii="Simplified Arabic" w:hAnsi="Simplified Arabic" w:cs="Simplified Arabic"/>
          <w:sz w:val="24"/>
          <w:szCs w:val="24"/>
          <w:rtl/>
        </w:rPr>
        <w:t>.</w:t>
      </w:r>
      <w:r w:rsidR="00057B51" w:rsidRPr="00F32424">
        <w:rPr>
          <w:rFonts w:ascii="Simplified Arabic" w:hAnsi="Simplified Arabic" w:cs="Simplified Arabic"/>
          <w:sz w:val="24"/>
          <w:szCs w:val="24"/>
          <w:rtl/>
        </w:rPr>
        <w:t xml:space="preserve">  </w:t>
      </w:r>
      <w:r w:rsidR="00821C33" w:rsidRPr="00F32424">
        <w:rPr>
          <w:rFonts w:ascii="Simplified Arabic" w:hAnsi="Simplified Arabic" w:cs="Simplified Arabic"/>
          <w:sz w:val="24"/>
          <w:szCs w:val="24"/>
          <w:rtl/>
        </w:rPr>
        <w:t>أما المحافظة التي سجلت أقل نسبة من الشباب الذين ليس لديهم تأمين صحي فهي</w:t>
      </w:r>
      <w:r w:rsidR="00477082" w:rsidRPr="00477082">
        <w:rPr>
          <w:rFonts w:ascii="Simplified Arabic" w:hAnsi="Simplified Arabic" w:cs="Simplified Arabic" w:hint="cs"/>
          <w:sz w:val="24"/>
          <w:szCs w:val="24"/>
          <w:rtl/>
        </w:rPr>
        <w:t xml:space="preserve"> </w:t>
      </w:r>
      <w:r w:rsidR="00477082">
        <w:rPr>
          <w:rFonts w:ascii="Simplified Arabic" w:hAnsi="Simplified Arabic" w:cs="Simplified Arabic" w:hint="cs"/>
          <w:sz w:val="24"/>
          <w:szCs w:val="24"/>
          <w:rtl/>
        </w:rPr>
        <w:t xml:space="preserve">محافظة </w:t>
      </w:r>
      <w:r w:rsidR="00477082" w:rsidRPr="00F32424">
        <w:rPr>
          <w:rFonts w:ascii="Simplified Arabic" w:hAnsi="Simplified Arabic" w:cs="Simplified Arabic"/>
          <w:sz w:val="24"/>
          <w:szCs w:val="24"/>
          <w:rtl/>
        </w:rPr>
        <w:t>أريحا</w:t>
      </w:r>
      <w:r w:rsidR="00477082">
        <w:rPr>
          <w:rFonts w:ascii="Simplified Arabic" w:hAnsi="Simplified Arabic" w:cs="Simplified Arabic" w:hint="cs"/>
          <w:sz w:val="24"/>
          <w:szCs w:val="24"/>
          <w:rtl/>
        </w:rPr>
        <w:t xml:space="preserve"> والأغوار</w:t>
      </w:r>
      <w:r w:rsidR="00057B51" w:rsidRPr="00F32424">
        <w:rPr>
          <w:rFonts w:ascii="Simplified Arabic" w:hAnsi="Simplified Arabic" w:cs="Simplified Arabic"/>
          <w:sz w:val="24"/>
          <w:szCs w:val="24"/>
          <w:rtl/>
        </w:rPr>
        <w:t xml:space="preserve"> وبالتالي الوضع فيها على هذا الصعيد هو الأفضل في </w:t>
      </w:r>
      <w:r w:rsidR="007A2912" w:rsidRPr="00F32424">
        <w:rPr>
          <w:rFonts w:ascii="Simplified Arabic" w:hAnsi="Simplified Arabic" w:cs="Simplified Arabic"/>
          <w:sz w:val="24"/>
          <w:szCs w:val="24"/>
          <w:rtl/>
        </w:rPr>
        <w:t>الضفة الغربية</w:t>
      </w:r>
      <w:r w:rsidR="00B67527">
        <w:rPr>
          <w:rFonts w:ascii="Simplified Arabic" w:hAnsi="Simplified Arabic" w:cs="Simplified Arabic"/>
          <w:sz w:val="24"/>
          <w:szCs w:val="24"/>
          <w:rtl/>
        </w:rPr>
        <w:t xml:space="preserve"> </w:t>
      </w:r>
      <w:r w:rsidR="00477082">
        <w:rPr>
          <w:rFonts w:ascii="Simplified Arabic" w:hAnsi="Simplified Arabic" w:cs="Simplified Arabic" w:hint="cs"/>
          <w:sz w:val="24"/>
          <w:szCs w:val="24"/>
          <w:rtl/>
        </w:rPr>
        <w:t>حيث</w:t>
      </w:r>
      <w:r w:rsidR="00821C33" w:rsidRPr="00F32424">
        <w:rPr>
          <w:rFonts w:ascii="Simplified Arabic" w:hAnsi="Simplified Arabic" w:cs="Simplified Arabic"/>
          <w:sz w:val="24"/>
          <w:szCs w:val="24"/>
          <w:rtl/>
        </w:rPr>
        <w:t xml:space="preserve"> 14% </w:t>
      </w:r>
      <w:r w:rsidR="000B051D">
        <w:rPr>
          <w:rFonts w:ascii="Simplified Arabic" w:hAnsi="Simplified Arabic" w:cs="Simplified Arabic"/>
          <w:sz w:val="24"/>
          <w:szCs w:val="24"/>
          <w:rtl/>
        </w:rPr>
        <w:t>من شبانها وشاباتها</w:t>
      </w:r>
      <w:r w:rsidR="00821C33" w:rsidRPr="00F32424">
        <w:rPr>
          <w:rFonts w:ascii="Simplified Arabic" w:hAnsi="Simplified Arabic" w:cs="Simplified Arabic"/>
          <w:sz w:val="24"/>
          <w:szCs w:val="24"/>
          <w:rtl/>
        </w:rPr>
        <w:t xml:space="preserve"> </w:t>
      </w:r>
      <w:r w:rsidR="005C5D08" w:rsidRPr="00F32424">
        <w:rPr>
          <w:rFonts w:ascii="Simplified Arabic" w:hAnsi="Simplified Arabic" w:cs="Simplified Arabic"/>
          <w:sz w:val="24"/>
          <w:szCs w:val="24"/>
          <w:rtl/>
        </w:rPr>
        <w:t>ليس لديهم تامين صحي.</w:t>
      </w:r>
    </w:p>
    <w:p w:rsidR="00D76A5B" w:rsidRDefault="00D76A5B">
      <w:pPr>
        <w:rPr>
          <w:rFonts w:ascii="Simplified Arabic" w:hAnsi="Simplified Arabic" w:cs="Simplified Arabic"/>
          <w:b/>
          <w:bCs/>
          <w:rtl/>
          <w:lang w:val="en-CA"/>
        </w:rPr>
      </w:pPr>
      <w:r>
        <w:rPr>
          <w:rFonts w:ascii="Simplified Arabic" w:hAnsi="Simplified Arabic" w:cs="Simplified Arabic"/>
          <w:b/>
          <w:bCs/>
          <w:rtl/>
          <w:lang w:val="en-CA"/>
        </w:rPr>
        <w:br w:type="page"/>
      </w:r>
    </w:p>
    <w:p w:rsidR="00475F2D" w:rsidRDefault="006B07AC" w:rsidP="00861AB3">
      <w:pPr>
        <w:bidi/>
        <w:spacing w:after="0" w:line="240" w:lineRule="auto"/>
        <w:ind w:left="48"/>
        <w:jc w:val="center"/>
        <w:rPr>
          <w:rFonts w:ascii="Simplified Arabic" w:hAnsi="Simplified Arabic" w:cs="Simplified Arabic"/>
          <w:b/>
          <w:bCs/>
          <w:rtl/>
          <w:lang w:val="en-CA"/>
        </w:rPr>
      </w:pPr>
      <w:r w:rsidRPr="00475F2D">
        <w:rPr>
          <w:rFonts w:ascii="Simplified Arabic" w:hAnsi="Simplified Arabic" w:cs="Simplified Arabic"/>
          <w:b/>
          <w:bCs/>
          <w:rtl/>
          <w:lang w:val="en-CA"/>
        </w:rPr>
        <w:lastRenderedPageBreak/>
        <w:t xml:space="preserve">شكل </w:t>
      </w:r>
      <w:r w:rsidR="007C30D1" w:rsidRPr="00475F2D">
        <w:rPr>
          <w:rFonts w:ascii="Simplified Arabic" w:hAnsi="Simplified Arabic" w:cs="Simplified Arabic"/>
          <w:b/>
          <w:bCs/>
          <w:rtl/>
          <w:lang w:val="en-CA"/>
        </w:rPr>
        <w:t xml:space="preserve">(19): نسب الشباب </w:t>
      </w:r>
      <w:r w:rsidR="00475F2D">
        <w:rPr>
          <w:rFonts w:ascii="Simplified Arabic" w:hAnsi="Simplified Arabic" w:cs="Simplified Arabic" w:hint="cs"/>
          <w:b/>
          <w:bCs/>
          <w:rtl/>
          <w:lang w:val="en-CA"/>
        </w:rPr>
        <w:t>غير المؤمنين صحياً</w:t>
      </w:r>
      <w:r w:rsidR="007C30D1" w:rsidRPr="00475F2D">
        <w:rPr>
          <w:rFonts w:ascii="Simplified Arabic" w:hAnsi="Simplified Arabic" w:cs="Simplified Arabic"/>
          <w:b/>
          <w:bCs/>
          <w:rtl/>
          <w:lang w:val="en-CA"/>
        </w:rPr>
        <w:t xml:space="preserve"> </w:t>
      </w:r>
      <w:r w:rsidR="008E5337" w:rsidRPr="00475F2D">
        <w:rPr>
          <w:rFonts w:ascii="Simplified Arabic" w:hAnsi="Simplified Arabic" w:cs="Simplified Arabic"/>
          <w:b/>
          <w:bCs/>
          <w:rtl/>
          <w:lang w:val="en-CA"/>
        </w:rPr>
        <w:t>في الضفة الغربية</w:t>
      </w:r>
      <w:r w:rsidR="00BA7307" w:rsidRPr="00475F2D">
        <w:rPr>
          <w:rFonts w:ascii="Simplified Arabic" w:hAnsi="Simplified Arabic" w:cs="Simplified Arabic"/>
          <w:b/>
          <w:bCs/>
          <w:rtl/>
          <w:lang w:val="en-CA"/>
        </w:rPr>
        <w:t xml:space="preserve"> </w:t>
      </w:r>
      <w:r w:rsidR="00475F2D">
        <w:rPr>
          <w:rFonts w:ascii="Simplified Arabic" w:hAnsi="Simplified Arabic" w:cs="Simplified Arabic" w:hint="cs"/>
          <w:b/>
          <w:bCs/>
          <w:rtl/>
          <w:lang w:val="en-CA"/>
        </w:rPr>
        <w:t>حسب</w:t>
      </w:r>
      <w:r w:rsidR="00475F2D">
        <w:rPr>
          <w:rFonts w:ascii="Simplified Arabic" w:hAnsi="Simplified Arabic" w:cs="Simplified Arabic"/>
          <w:b/>
          <w:bCs/>
          <w:rtl/>
          <w:lang w:val="en-CA"/>
        </w:rPr>
        <w:t xml:space="preserve"> </w:t>
      </w:r>
      <w:r w:rsidR="00475F2D">
        <w:rPr>
          <w:rFonts w:ascii="Simplified Arabic" w:hAnsi="Simplified Arabic" w:cs="Simplified Arabic" w:hint="cs"/>
          <w:b/>
          <w:bCs/>
          <w:rtl/>
          <w:lang w:val="en-CA"/>
        </w:rPr>
        <w:t>ا</w:t>
      </w:r>
      <w:r w:rsidR="00F32424" w:rsidRPr="00475F2D">
        <w:rPr>
          <w:rFonts w:ascii="Simplified Arabic" w:hAnsi="Simplified Arabic" w:cs="Simplified Arabic"/>
          <w:b/>
          <w:bCs/>
          <w:rtl/>
          <w:lang w:val="en-CA"/>
        </w:rPr>
        <w:t>ل</w:t>
      </w:r>
      <w:r w:rsidR="007C30D1" w:rsidRPr="00475F2D">
        <w:rPr>
          <w:rFonts w:ascii="Simplified Arabic" w:hAnsi="Simplified Arabic" w:cs="Simplified Arabic"/>
          <w:b/>
          <w:bCs/>
          <w:rtl/>
          <w:lang w:val="en-CA"/>
        </w:rPr>
        <w:t>محافظة</w:t>
      </w:r>
      <w:r w:rsidR="00475F2D">
        <w:rPr>
          <w:rFonts w:ascii="Simplified Arabic" w:hAnsi="Simplified Arabic" w:cs="Simplified Arabic" w:hint="cs"/>
          <w:b/>
          <w:bCs/>
          <w:rtl/>
          <w:lang w:val="en-CA"/>
        </w:rPr>
        <w:t>، 2017</w:t>
      </w:r>
    </w:p>
    <w:tbl>
      <w:tblPr>
        <w:tblStyle w:val="TableGrid"/>
        <w:bidiVisual/>
        <w:tblW w:w="0" w:type="auto"/>
        <w:jc w:val="center"/>
        <w:tblLook w:val="04A0" w:firstRow="1" w:lastRow="0" w:firstColumn="1" w:lastColumn="0" w:noHBand="0" w:noVBand="1"/>
      </w:tblPr>
      <w:tblGrid>
        <w:gridCol w:w="8630"/>
      </w:tblGrid>
      <w:tr w:rsidR="00E07566" w:rsidTr="00477082">
        <w:trPr>
          <w:cantSplit/>
          <w:trHeight w:val="3364"/>
          <w:jc w:val="center"/>
        </w:trPr>
        <w:tc>
          <w:tcPr>
            <w:tcW w:w="8630" w:type="dxa"/>
            <w:vAlign w:val="center"/>
          </w:tcPr>
          <w:p w:rsidR="00E07566" w:rsidRPr="007906E6" w:rsidRDefault="00477082" w:rsidP="00A46FB1">
            <w:pPr>
              <w:bidi/>
              <w:rPr>
                <w:rFonts w:ascii="Arial" w:hAnsi="Arial" w:cs="Arial"/>
                <w:b/>
                <w:bCs/>
                <w:sz w:val="16"/>
                <w:szCs w:val="16"/>
                <w:rtl/>
                <w:lang w:val="en-CA"/>
              </w:rPr>
            </w:pPr>
            <w:r w:rsidRPr="007906E6">
              <w:rPr>
                <w:rFonts w:ascii="Arial" w:hAnsi="Arial" w:cs="Arial"/>
                <w:noProof/>
                <w:sz w:val="16"/>
                <w:szCs w:val="16"/>
              </w:rPr>
              <w:drawing>
                <wp:inline distT="0" distB="0" distL="0" distR="0" wp14:anchorId="14E285FC" wp14:editId="3970A127">
                  <wp:extent cx="5105400" cy="2428875"/>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7906E6">
              <w:rPr>
                <w:rFonts w:ascii="Arial" w:hAnsi="Arial" w:cs="Arial"/>
                <w:noProof/>
                <w:sz w:val="16"/>
                <w:szCs w:val="16"/>
              </w:rPr>
              <w:t xml:space="preserve"> </w:t>
            </w:r>
            <w:r w:rsidR="00A46FB1" w:rsidRPr="007906E6">
              <w:rPr>
                <w:rFonts w:ascii="Arial" w:hAnsi="Arial" w:cs="Arial"/>
                <w:noProof/>
                <w:sz w:val="16"/>
                <w:szCs w:val="16"/>
              </w:rPr>
              <mc:AlternateContent>
                <mc:Choice Requires="wps">
                  <w:drawing>
                    <wp:anchor distT="0" distB="0" distL="114300" distR="114300" simplePos="0" relativeHeight="251673600" behindDoc="0" locked="0" layoutInCell="1" allowOverlap="1">
                      <wp:simplePos x="0" y="0"/>
                      <wp:positionH relativeFrom="column">
                        <wp:posOffset>20955</wp:posOffset>
                      </wp:positionH>
                      <wp:positionV relativeFrom="paragraph">
                        <wp:posOffset>722630</wp:posOffset>
                      </wp:positionV>
                      <wp:extent cx="160655" cy="772160"/>
                      <wp:effectExtent l="0" t="0" r="10795" b="8890"/>
                      <wp:wrapNone/>
                      <wp:docPr id="48" name="Text Box 48"/>
                      <wp:cNvGraphicFramePr/>
                      <a:graphic xmlns:a="http://schemas.openxmlformats.org/drawingml/2006/main">
                        <a:graphicData uri="http://schemas.microsoft.com/office/word/2010/wordprocessingShape">
                          <wps:wsp>
                            <wps:cNvSpPr txBox="1"/>
                            <wps:spPr>
                              <a:xfrm>
                                <a:off x="0" y="0"/>
                                <a:ext cx="160655" cy="772160"/>
                              </a:xfrm>
                              <a:prstGeom prst="rect">
                                <a:avLst/>
                              </a:prstGeom>
                              <a:noFill/>
                              <a:ln w="6350">
                                <a:noFill/>
                              </a:ln>
                            </wps:spPr>
                            <wps:txbx>
                              <w:txbxContent>
                                <w:p w:rsidR="007C3024" w:rsidRPr="00A46FB1" w:rsidRDefault="007C3024" w:rsidP="00A46FB1">
                                  <w:pPr>
                                    <w:jc w:val="center"/>
                                    <w:rPr>
                                      <w:rFonts w:ascii="Arial" w:hAnsi="Arial" w:cs="Arial"/>
                                      <w:b/>
                                      <w:bCs/>
                                      <w:sz w:val="16"/>
                                      <w:szCs w:val="16"/>
                                      <w:rtl/>
                                    </w:rPr>
                                  </w:pPr>
                                  <w:r w:rsidRPr="00A46FB1">
                                    <w:rPr>
                                      <w:rFonts w:ascii="Arial" w:hAnsi="Arial" w:cs="Arial"/>
                                      <w:b/>
                                      <w:bCs/>
                                      <w:sz w:val="16"/>
                                      <w:szCs w:val="16"/>
                                      <w:rtl/>
                                    </w:rPr>
                                    <w:t>النسبة</w:t>
                                  </w:r>
                                </w:p>
                              </w:txbxContent>
                            </wps:txbx>
                            <wps:bodyPr rot="0" spcFirstLastPara="0" vertOverflow="overflow" horzOverflow="overflow" vert="vert270" wrap="square" lIns="0" tIns="0" rIns="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39" type="#_x0000_t202" style="position:absolute;left:0;text-align:left;margin-left:1.65pt;margin-top:56.9pt;width:12.65pt;height:60.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" filled="f" stroked="f" strokeweight=".5pt">
                      <v:textbox style="layout-flow:vertical;mso-layout-flow-alt:bottom-to-top" inset="0,0,0,0">
                        <w:txbxContent>
                          <w:p w:rsidR="007C3024" w:rsidRPr="00A46FB1" w:rsidRDefault="007C3024" w:rsidP="00A46FB1">
                            <w:pPr>
                              <w:jc w:val="center"/>
                              <w:rPr>
                                <w:rFonts w:ascii="Arial" w:hAnsi="Arial" w:cs="Arial"/>
                                <w:b/>
                                <w:bCs/>
                                <w:sz w:val="16"/>
                                <w:szCs w:val="16"/>
                                <w:rtl/>
                              </w:rPr>
                            </w:pPr>
                            <w:r w:rsidRPr="00A46FB1">
                              <w:rPr>
                                <w:rFonts w:ascii="Arial" w:hAnsi="Arial" w:cs="Arial"/>
                                <w:b/>
                                <w:bCs/>
                                <w:sz w:val="16"/>
                                <w:szCs w:val="16"/>
                                <w:rtl/>
                              </w:rPr>
                              <w:t>النسبة</w:t>
                            </w:r>
                          </w:p>
                        </w:txbxContent>
                      </v:textbox>
                    </v:shape>
                  </w:pict>
                </mc:Fallback>
              </mc:AlternateContent>
            </w:r>
          </w:p>
        </w:tc>
      </w:tr>
    </w:tbl>
    <w:p w:rsidR="002B3F28" w:rsidRDefault="00F32424" w:rsidP="00F8251B">
      <w:pPr>
        <w:bidi/>
        <w:spacing w:after="0" w:line="240" w:lineRule="auto"/>
        <w:ind w:left="140"/>
        <w:rPr>
          <w:rFonts w:ascii="Simplified Arabic" w:hAnsi="Simplified Arabic" w:cs="Simplified Arabic"/>
          <w:sz w:val="18"/>
          <w:szCs w:val="18"/>
          <w:rtl/>
        </w:rPr>
      </w:pPr>
      <w:r w:rsidRPr="007E358C">
        <w:rPr>
          <w:rFonts w:ascii="Simplified Arabic" w:hAnsi="Simplified Arabic" w:cs="Simplified Arabic" w:hint="cs"/>
          <w:sz w:val="18"/>
          <w:szCs w:val="18"/>
          <w:rtl/>
        </w:rPr>
        <w:t xml:space="preserve">المصدر: الجهاز المركزي للإحصاء الفلسطيني، </w:t>
      </w:r>
      <w:r w:rsidR="00A620F7" w:rsidRPr="007E358C">
        <w:rPr>
          <w:rFonts w:ascii="Simplified Arabic" w:hAnsi="Simplified Arabic" w:cs="Simplified Arabic" w:hint="cs"/>
          <w:sz w:val="18"/>
          <w:szCs w:val="18"/>
          <w:rtl/>
        </w:rPr>
        <w:t>2020</w:t>
      </w:r>
      <w:r w:rsidRPr="007E358C">
        <w:rPr>
          <w:rFonts w:ascii="Simplified Arabic" w:hAnsi="Simplified Arabic" w:cs="Simplified Arabic" w:hint="cs"/>
          <w:sz w:val="18"/>
          <w:szCs w:val="18"/>
          <w:rtl/>
        </w:rPr>
        <w:t>.  التعداد العام للسكان والمساكن والمنشات 2017.</w:t>
      </w:r>
    </w:p>
    <w:p w:rsidR="00E07566" w:rsidRPr="00E07566" w:rsidRDefault="00E07566" w:rsidP="00F15191">
      <w:pPr>
        <w:pStyle w:val="ListParagraph"/>
        <w:bidi/>
        <w:spacing w:after="0" w:line="240" w:lineRule="auto"/>
        <w:ind w:left="48"/>
        <w:jc w:val="both"/>
        <w:rPr>
          <w:rFonts w:ascii="Simplified Arabic" w:hAnsi="Simplified Arabic" w:cs="Simplified Arabic"/>
          <w:sz w:val="18"/>
          <w:szCs w:val="18"/>
          <w:rtl/>
        </w:rPr>
      </w:pPr>
    </w:p>
    <w:p w:rsidR="005926E0" w:rsidRDefault="005926E0" w:rsidP="005A4027">
      <w:pPr>
        <w:pStyle w:val="ListParagraph"/>
        <w:bidi/>
        <w:spacing w:after="0" w:line="240" w:lineRule="auto"/>
        <w:ind w:left="-1"/>
        <w:jc w:val="both"/>
        <w:rPr>
          <w:rFonts w:ascii="Simplified Arabic" w:hAnsi="Simplified Arabic" w:cs="Simplified Arabic"/>
          <w:sz w:val="24"/>
          <w:szCs w:val="24"/>
          <w:rtl/>
        </w:rPr>
      </w:pPr>
      <w:r w:rsidRPr="0011796E">
        <w:rPr>
          <w:rFonts w:ascii="Simplified Arabic" w:hAnsi="Simplified Arabic" w:cs="Simplified Arabic"/>
          <w:sz w:val="24"/>
          <w:szCs w:val="24"/>
          <w:rtl/>
        </w:rPr>
        <w:t>أما في قطاع غزة فالتفاوت كان محدودا.</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 ففي حين بلغ مدى التفاوت </w:t>
      </w:r>
      <w:r>
        <w:rPr>
          <w:rFonts w:ascii="Simplified Arabic" w:hAnsi="Simplified Arabic" w:cs="Simplified Arabic"/>
          <w:sz w:val="24"/>
          <w:szCs w:val="24"/>
          <w:rtl/>
        </w:rPr>
        <w:t xml:space="preserve">بين محافظات الضفة الغربية </w:t>
      </w:r>
      <w:r w:rsidRPr="0011796E">
        <w:rPr>
          <w:rFonts w:ascii="Simplified Arabic" w:hAnsi="Simplified Arabic" w:cs="Simplified Arabic"/>
          <w:sz w:val="24"/>
          <w:szCs w:val="24"/>
          <w:rtl/>
        </w:rPr>
        <w:t>35</w:t>
      </w:r>
      <w:r w:rsidR="003909ED">
        <w:rPr>
          <w:rFonts w:ascii="Simplified Arabic" w:hAnsi="Simplified Arabic" w:cs="Simplified Arabic" w:hint="cs"/>
          <w:sz w:val="24"/>
          <w:szCs w:val="24"/>
          <w:rtl/>
        </w:rPr>
        <w:t>%</w:t>
      </w:r>
      <w:r w:rsidR="005A4027">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(الفرق بين </w:t>
      </w:r>
      <w:r w:rsidR="00F15191">
        <w:rPr>
          <w:rFonts w:ascii="Simplified Arabic" w:hAnsi="Simplified Arabic" w:cs="Simplified Arabic" w:hint="cs"/>
          <w:sz w:val="24"/>
          <w:szCs w:val="24"/>
          <w:rtl/>
        </w:rPr>
        <w:t xml:space="preserve">محافظتي </w:t>
      </w:r>
      <w:r w:rsidRPr="0011796E">
        <w:rPr>
          <w:rFonts w:ascii="Simplified Arabic" w:hAnsi="Simplified Arabic" w:cs="Simplified Arabic"/>
          <w:sz w:val="24"/>
          <w:szCs w:val="24"/>
          <w:rtl/>
        </w:rPr>
        <w:t>أريحا</w:t>
      </w:r>
      <w:r w:rsidR="00F15191">
        <w:rPr>
          <w:rFonts w:ascii="Simplified Arabic" w:hAnsi="Simplified Arabic" w:cs="Simplified Arabic" w:hint="cs"/>
          <w:sz w:val="24"/>
          <w:szCs w:val="24"/>
          <w:rtl/>
        </w:rPr>
        <w:t xml:space="preserve"> والاغوار</w:t>
      </w:r>
      <w:r w:rsidRPr="0011796E">
        <w:rPr>
          <w:rFonts w:ascii="Simplified Arabic" w:hAnsi="Simplified Arabic" w:cs="Simplified Arabic"/>
          <w:sz w:val="24"/>
          <w:szCs w:val="24"/>
          <w:rtl/>
        </w:rPr>
        <w:t xml:space="preserve"> والخليل: 14% و49% على التوالي)، </w:t>
      </w:r>
      <w:r w:rsidR="003909ED">
        <w:rPr>
          <w:rFonts w:ascii="Simplified Arabic" w:hAnsi="Simplified Arabic" w:cs="Simplified Arabic" w:hint="cs"/>
          <w:sz w:val="24"/>
          <w:szCs w:val="24"/>
          <w:rtl/>
        </w:rPr>
        <w:t>فإن</w:t>
      </w:r>
      <w:r w:rsidR="003909E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الفروق بين محافظات قطاع غزة محدودة ولا تتعدى 7</w:t>
      </w:r>
      <w:r w:rsidR="003909ED">
        <w:rPr>
          <w:rFonts w:ascii="Simplified Arabic" w:hAnsi="Simplified Arabic" w:cs="Simplified Arabic" w:hint="cs"/>
          <w:sz w:val="24"/>
          <w:szCs w:val="24"/>
          <w:rtl/>
        </w:rPr>
        <w:t>%</w:t>
      </w:r>
      <w:r w:rsidRPr="0011796E">
        <w:rPr>
          <w:rFonts w:ascii="Simplified Arabic" w:hAnsi="Simplified Arabic" w:cs="Simplified Arabic"/>
          <w:sz w:val="24"/>
          <w:szCs w:val="24"/>
          <w:rtl/>
        </w:rPr>
        <w:t>. إذ وصلت نسبة الذين ليس لديهم تأمين صحي بين الشبان والشابات في محافظة رفح 1% فقط (أي أن 99% من شباب المحافظة يشملهم التأمين الصحي مما يجعلها المحافظة التي تحتل المرتبة الأولى في فلسطين تليها محافظة دير</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البلح (2%)، أما محافظتي "شمال غزة" و"خان</w:t>
      </w:r>
      <w:r>
        <w:rPr>
          <w:rFonts w:ascii="Simplified Arabic" w:hAnsi="Simplified Arabic" w:cs="Simplified Arabic"/>
          <w:sz w:val="24"/>
          <w:szCs w:val="24"/>
          <w:rtl/>
        </w:rPr>
        <w:t xml:space="preserve">يونس" فقد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حتلتا المرتبة الثالثة على مستوى الوطن (6% لكل منها). وأخيرا</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بلغت تلك النسبة في محافظة "غزة" 8%.  بالإجمال فأن العامل الأكثر أهمية والذي يفسر التفاوت بين نسب الشبان والشابات المؤمنين صحيا هو "</w:t>
      </w:r>
      <w:r w:rsidR="00F15191">
        <w:rPr>
          <w:rFonts w:ascii="Simplified Arabic" w:hAnsi="Simplified Arabic" w:cs="Simplified Arabic" w:hint="cs"/>
          <w:sz w:val="24"/>
          <w:szCs w:val="24"/>
          <w:rtl/>
        </w:rPr>
        <w:t>نسبة</w:t>
      </w:r>
      <w:r w:rsidRPr="0011796E">
        <w:rPr>
          <w:rFonts w:ascii="Simplified Arabic" w:hAnsi="Simplified Arabic" w:cs="Simplified Arabic"/>
          <w:sz w:val="24"/>
          <w:szCs w:val="24"/>
          <w:rtl/>
        </w:rPr>
        <w:t xml:space="preserve"> اللجوء" في المحا</w:t>
      </w:r>
      <w:r w:rsidR="00FE1475">
        <w:rPr>
          <w:rFonts w:ascii="Simplified Arabic" w:hAnsi="Simplified Arabic" w:cs="Simplified Arabic"/>
          <w:sz w:val="24"/>
          <w:szCs w:val="24"/>
          <w:rtl/>
        </w:rPr>
        <w:t>فظة: فكلما زادت نسبة عدد اللاجئ</w:t>
      </w:r>
      <w:r w:rsidRPr="0011796E">
        <w:rPr>
          <w:rFonts w:ascii="Simplified Arabic" w:hAnsi="Simplified Arabic" w:cs="Simplified Arabic"/>
          <w:sz w:val="24"/>
          <w:szCs w:val="24"/>
          <w:rtl/>
        </w:rPr>
        <w:t xml:space="preserve">ين واللاجئات في المحافظة كلما </w:t>
      </w:r>
      <w:r w:rsidR="00F15191">
        <w:rPr>
          <w:rFonts w:ascii="Simplified Arabic" w:hAnsi="Simplified Arabic" w:cs="Simplified Arabic" w:hint="cs"/>
          <w:sz w:val="24"/>
          <w:szCs w:val="24"/>
          <w:rtl/>
        </w:rPr>
        <w:t>زادت نسبة</w:t>
      </w:r>
      <w:r w:rsidRPr="0011796E">
        <w:rPr>
          <w:rFonts w:ascii="Simplified Arabic" w:hAnsi="Simplified Arabic" w:cs="Simplified Arabic"/>
          <w:sz w:val="24"/>
          <w:szCs w:val="24"/>
          <w:rtl/>
        </w:rPr>
        <w:t xml:space="preserve"> التأمين الصحي.</w:t>
      </w:r>
    </w:p>
    <w:p w:rsidR="005926E0" w:rsidRPr="00E07566" w:rsidRDefault="005926E0" w:rsidP="005926E0">
      <w:pPr>
        <w:bidi/>
        <w:spacing w:after="0" w:line="240" w:lineRule="auto"/>
        <w:ind w:left="48"/>
        <w:jc w:val="both"/>
        <w:rPr>
          <w:rFonts w:ascii="Simplified Arabic" w:hAnsi="Simplified Arabic" w:cs="Simplified Arabic"/>
          <w:sz w:val="12"/>
          <w:szCs w:val="12"/>
          <w:rtl/>
        </w:rPr>
      </w:pPr>
    </w:p>
    <w:p w:rsidR="00821C33" w:rsidRDefault="00821C33" w:rsidP="009122D0">
      <w:pPr>
        <w:bidi/>
        <w:spacing w:after="0" w:line="240" w:lineRule="auto"/>
        <w:ind w:left="-1"/>
        <w:jc w:val="both"/>
        <w:rPr>
          <w:rFonts w:ascii="Simplified Arabic" w:hAnsi="Simplified Arabic" w:cs="Simplified Arabic"/>
          <w:sz w:val="24"/>
          <w:szCs w:val="24"/>
          <w:rtl/>
        </w:rPr>
      </w:pPr>
      <w:r w:rsidRPr="0011796E">
        <w:rPr>
          <w:rFonts w:ascii="Simplified Arabic" w:hAnsi="Simplified Arabic" w:cs="Simplified Arabic"/>
          <w:sz w:val="24"/>
          <w:szCs w:val="24"/>
          <w:rtl/>
        </w:rPr>
        <w:t>ولعل إ</w:t>
      </w:r>
      <w:r w:rsidR="00887224" w:rsidRPr="0011796E">
        <w:rPr>
          <w:rFonts w:ascii="Simplified Arabic" w:hAnsi="Simplified Arabic" w:cs="Simplified Arabic"/>
          <w:sz w:val="24"/>
          <w:szCs w:val="24"/>
          <w:rtl/>
        </w:rPr>
        <w:t>رتفاع نسبة اللاجئين في المحافظة</w:t>
      </w:r>
      <w:r w:rsidRPr="0011796E">
        <w:rPr>
          <w:rFonts w:ascii="Simplified Arabic" w:hAnsi="Simplified Arabic" w:cs="Simplified Arabic"/>
          <w:sz w:val="24"/>
          <w:szCs w:val="24"/>
          <w:rtl/>
        </w:rPr>
        <w:t xml:space="preserve">، وإرتفاع نسبة الشبان </w:t>
      </w:r>
      <w:r w:rsidR="00887224" w:rsidRPr="0011796E">
        <w:rPr>
          <w:rFonts w:ascii="Simplified Arabic" w:hAnsi="Simplified Arabic" w:cs="Simplified Arabic"/>
          <w:sz w:val="24"/>
          <w:szCs w:val="24"/>
          <w:rtl/>
        </w:rPr>
        <w:t>والشابات المنخرطين في سوق العمل</w:t>
      </w:r>
      <w:r w:rsidRPr="0011796E">
        <w:rPr>
          <w:rFonts w:ascii="Simplified Arabic" w:hAnsi="Simplified Arabic" w:cs="Simplified Arabic"/>
          <w:sz w:val="24"/>
          <w:szCs w:val="24"/>
          <w:rtl/>
        </w:rPr>
        <w:t xml:space="preserve">، ومدى الحصول على الحقوق والإمتيازات النقابية للعمال والموظفين في المحافظة والذي يعتمد بدوره على قوة الحركة النقابية وعراقتها </w:t>
      </w:r>
      <w:r w:rsidR="00B259D0">
        <w:rPr>
          <w:rFonts w:ascii="Simplified Arabic" w:hAnsi="Simplified Arabic" w:cs="Simplified Arabic" w:hint="cs"/>
          <w:sz w:val="24"/>
          <w:szCs w:val="24"/>
          <w:rtl/>
        </w:rPr>
        <w:t>فيها</w:t>
      </w:r>
      <w:r w:rsidR="00887224" w:rsidRPr="0011796E">
        <w:rPr>
          <w:rFonts w:ascii="Simplified Arabic" w:hAnsi="Simplified Arabic" w:cs="Simplified Arabic"/>
          <w:sz w:val="24"/>
          <w:szCs w:val="24"/>
          <w:rtl/>
        </w:rPr>
        <w:t xml:space="preserve"> وطبيعة صاحب العمل (حكومي، خاص</w:t>
      </w:r>
      <w:r w:rsidRPr="0011796E">
        <w:rPr>
          <w:rFonts w:ascii="Simplified Arabic" w:hAnsi="Simplified Arabic" w:cs="Simplified Arabic"/>
          <w:sz w:val="24"/>
          <w:szCs w:val="24"/>
          <w:rtl/>
        </w:rPr>
        <w:t>، وكالة....الخ) كذلك وجود "تأمين إسرائيلي" وبالتحديد لسكان القدس (مما قد يفسر لماذا احتل</w:t>
      </w:r>
      <w:r w:rsidR="00E30470">
        <w:rPr>
          <w:rFonts w:ascii="Simplified Arabic" w:hAnsi="Simplified Arabic" w:cs="Simplified Arabic"/>
          <w:sz w:val="24"/>
          <w:szCs w:val="24"/>
          <w:rtl/>
        </w:rPr>
        <w:t xml:space="preserve">ت القدس المرتبة الثانية من حيث </w:t>
      </w:r>
      <w:r w:rsidR="00E30470">
        <w:rPr>
          <w:rFonts w:ascii="Simplified Arabic" w:hAnsi="Simplified Arabic" w:cs="Simplified Arabic" w:hint="cs"/>
          <w:sz w:val="24"/>
          <w:szCs w:val="24"/>
          <w:rtl/>
        </w:rPr>
        <w:t>ا</w:t>
      </w:r>
      <w:r w:rsidRPr="0011796E">
        <w:rPr>
          <w:rFonts w:ascii="Simplified Arabic" w:hAnsi="Simplified Arabic" w:cs="Simplified Arabic"/>
          <w:sz w:val="24"/>
          <w:szCs w:val="24"/>
          <w:rtl/>
        </w:rPr>
        <w:t>رتفا</w:t>
      </w:r>
      <w:r w:rsidR="00E30470">
        <w:rPr>
          <w:rFonts w:ascii="Simplified Arabic" w:hAnsi="Simplified Arabic" w:cs="Simplified Arabic" w:hint="cs"/>
          <w:sz w:val="24"/>
          <w:szCs w:val="24"/>
          <w:rtl/>
        </w:rPr>
        <w:t>ع</w:t>
      </w:r>
      <w:r w:rsidRPr="0011796E">
        <w:rPr>
          <w:rFonts w:ascii="Simplified Arabic" w:hAnsi="Simplified Arabic" w:cs="Simplified Arabic"/>
          <w:sz w:val="24"/>
          <w:szCs w:val="24"/>
          <w:rtl/>
        </w:rPr>
        <w:t xml:space="preserve"> نسبة الشبان والشابات المؤمنين صحيا</w:t>
      </w:r>
      <w:r w:rsidR="00785952" w:rsidRPr="0011796E">
        <w:rPr>
          <w:rFonts w:ascii="Simplified Arabic" w:hAnsi="Simplified Arabic" w:cs="Simplified Arabic"/>
          <w:sz w:val="24"/>
          <w:szCs w:val="24"/>
          <w:rtl/>
        </w:rPr>
        <w:t>)</w:t>
      </w:r>
      <w:r w:rsidR="00051344" w:rsidRPr="0011796E">
        <w:rPr>
          <w:rFonts w:ascii="Simplified Arabic" w:hAnsi="Simplified Arabic" w:cs="Simplified Arabic"/>
          <w:sz w:val="24"/>
          <w:szCs w:val="24"/>
          <w:rtl/>
        </w:rPr>
        <w:t>،</w:t>
      </w:r>
      <w:r w:rsidR="00A620F7">
        <w:rPr>
          <w:rFonts w:ascii="Simplified Arabic" w:hAnsi="Simplified Arabic" w:cs="Simplified Arabic"/>
          <w:sz w:val="24"/>
          <w:szCs w:val="24"/>
          <w:rtl/>
        </w:rPr>
        <w:t xml:space="preserve"> كلها عوامل تفسر</w:t>
      </w:r>
      <w:r w:rsidR="001B462B">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التباين من حيث معدلات انتشار معدلات التأمين الصحي بين الشبان والشابات في الضفة الغربية. </w:t>
      </w:r>
    </w:p>
    <w:p w:rsidR="00E14DAA" w:rsidRPr="00E14DAA" w:rsidRDefault="00E14DAA" w:rsidP="00E14DAA">
      <w:pPr>
        <w:bidi/>
        <w:spacing w:after="0" w:line="240" w:lineRule="auto"/>
        <w:ind w:left="-1"/>
        <w:jc w:val="both"/>
        <w:rPr>
          <w:rFonts w:ascii="Simplified Arabic" w:hAnsi="Simplified Arabic" w:cs="Simplified Arabic"/>
          <w:sz w:val="18"/>
          <w:szCs w:val="18"/>
          <w:rtl/>
        </w:rPr>
      </w:pPr>
    </w:p>
    <w:p w:rsidR="006C2F0D" w:rsidRPr="00C35399" w:rsidRDefault="00383E4D" w:rsidP="009122D0">
      <w:pPr>
        <w:pStyle w:val="ListParagraph"/>
        <w:bidi/>
        <w:spacing w:after="0" w:line="240" w:lineRule="auto"/>
        <w:ind w:left="-1"/>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F6721F">
        <w:rPr>
          <w:rFonts w:ascii="Simplified Arabic" w:hAnsi="Simplified Arabic" w:cs="Simplified Arabic" w:hint="cs"/>
          <w:b/>
          <w:bCs/>
          <w:sz w:val="24"/>
          <w:szCs w:val="24"/>
          <w:rtl/>
        </w:rPr>
        <w:t xml:space="preserve">.5 </w:t>
      </w:r>
      <w:r w:rsidR="00AD2FC6" w:rsidRPr="00C35399">
        <w:rPr>
          <w:rFonts w:ascii="Simplified Arabic" w:hAnsi="Simplified Arabic" w:cs="Simplified Arabic"/>
          <w:b/>
          <w:bCs/>
          <w:sz w:val="24"/>
          <w:szCs w:val="24"/>
          <w:rtl/>
        </w:rPr>
        <w:t>مؤشرات أخرى حول صحة الشباب</w:t>
      </w:r>
    </w:p>
    <w:p w:rsidR="00DC57C3" w:rsidRDefault="006C2F0D" w:rsidP="009122D0">
      <w:pPr>
        <w:pStyle w:val="ListParagraph"/>
        <w:bidi/>
        <w:spacing w:after="0" w:line="240" w:lineRule="auto"/>
        <w:ind w:left="-1"/>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 </w:t>
      </w:r>
      <w:r w:rsidR="00AD2FC6" w:rsidRPr="0011796E">
        <w:rPr>
          <w:rFonts w:ascii="Simplified Arabic" w:hAnsi="Simplified Arabic" w:cs="Simplified Arabic"/>
          <w:sz w:val="24"/>
          <w:szCs w:val="24"/>
          <w:rtl/>
        </w:rPr>
        <w:t>قبل</w:t>
      </w:r>
      <w:r w:rsidR="003E0340" w:rsidRPr="0011796E">
        <w:rPr>
          <w:rFonts w:ascii="Simplified Arabic" w:hAnsi="Simplified Arabic" w:cs="Simplified Arabic"/>
          <w:sz w:val="24"/>
          <w:szCs w:val="24"/>
          <w:rtl/>
        </w:rPr>
        <w:t xml:space="preserve"> إغلاق النقاش حول الشباب والصحة</w:t>
      </w:r>
      <w:r w:rsidR="00AD2FC6"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لا بد من تسليط الضوء على بعض المؤشرات الصحية الأخرى التي غطاها </w:t>
      </w:r>
      <w:r w:rsidR="00821C33" w:rsidRPr="0011796E">
        <w:rPr>
          <w:rFonts w:ascii="Simplified Arabic" w:hAnsi="Simplified Arabic" w:cs="Simplified Arabic"/>
          <w:sz w:val="24"/>
          <w:szCs w:val="24"/>
          <w:rtl/>
          <w:lang w:val="en-CA"/>
        </w:rPr>
        <w:t>مسح الشباب الذي نفذه "الجهاز المركزي للإحصاء الفلسطيني"</w:t>
      </w:r>
      <w:r w:rsidRPr="0011796E">
        <w:rPr>
          <w:rFonts w:ascii="Simplified Arabic" w:hAnsi="Simplified Arabic" w:cs="Simplified Arabic"/>
          <w:sz w:val="24"/>
          <w:szCs w:val="24"/>
          <w:rtl/>
          <w:lang w:val="en-CA"/>
        </w:rPr>
        <w:t>(2016: 24-25)</w:t>
      </w:r>
      <w:r w:rsidR="00CD52CD" w:rsidRPr="0011796E">
        <w:rPr>
          <w:rStyle w:val="FootnoteReference"/>
          <w:rFonts w:ascii="Simplified Arabic" w:hAnsi="Simplified Arabic" w:cs="Simplified Arabic"/>
          <w:sz w:val="24"/>
          <w:szCs w:val="24"/>
          <w:rtl/>
          <w:lang w:val="en-CA"/>
        </w:rPr>
        <w:footnoteReference w:id="14"/>
      </w:r>
      <w:r w:rsidR="00821C33" w:rsidRPr="0011796E">
        <w:rPr>
          <w:rFonts w:ascii="Simplified Arabic" w:hAnsi="Simplified Arabic" w:cs="Simplified Arabic"/>
          <w:sz w:val="24"/>
          <w:szCs w:val="24"/>
          <w:rtl/>
          <w:lang w:val="en-CA"/>
        </w:rPr>
        <w:t xml:space="preserve"> </w:t>
      </w:r>
      <w:r w:rsidRPr="0011796E">
        <w:rPr>
          <w:rFonts w:ascii="Simplified Arabic" w:hAnsi="Simplified Arabic" w:cs="Simplified Arabic"/>
          <w:sz w:val="24"/>
          <w:szCs w:val="24"/>
          <w:rtl/>
          <w:lang w:val="en-CA"/>
        </w:rPr>
        <w:t>:</w:t>
      </w:r>
      <w:r w:rsidRPr="0011796E">
        <w:rPr>
          <w:rFonts w:ascii="Simplified Arabic" w:hAnsi="Simplified Arabic" w:cs="Simplified Arabic"/>
          <w:sz w:val="24"/>
          <w:szCs w:val="24"/>
          <w:rtl/>
        </w:rPr>
        <w:t xml:space="preserve"> </w:t>
      </w:r>
    </w:p>
    <w:p w:rsidR="004726B3" w:rsidRDefault="00821C33" w:rsidP="009C2F04">
      <w:pPr>
        <w:pStyle w:val="ListParagraph"/>
        <w:bidi/>
        <w:spacing w:after="0" w:line="240" w:lineRule="auto"/>
        <w:ind w:left="-1"/>
        <w:jc w:val="both"/>
        <w:rPr>
          <w:rFonts w:ascii="Simplified Arabic" w:hAnsi="Simplified Arabic" w:cs="Simplified Arabic"/>
          <w:sz w:val="24"/>
          <w:szCs w:val="24"/>
          <w:rtl/>
          <w:lang w:val="en-CA"/>
        </w:rPr>
      </w:pPr>
      <w:r w:rsidRPr="0011796E">
        <w:rPr>
          <w:rFonts w:ascii="Simplified Arabic" w:hAnsi="Simplified Arabic" w:cs="Simplified Arabic"/>
          <w:sz w:val="24"/>
          <w:szCs w:val="24"/>
          <w:rtl/>
          <w:lang w:val="en-CA"/>
        </w:rPr>
        <w:t>المشكلتين الصحيتين الأهم التي يواجهها الشباب</w:t>
      </w:r>
      <w:r w:rsidR="005C7C34">
        <w:rPr>
          <w:rFonts w:ascii="Simplified Arabic" w:hAnsi="Simplified Arabic" w:cs="Simplified Arabic"/>
          <w:sz w:val="24"/>
          <w:szCs w:val="24"/>
          <w:rtl/>
          <w:lang w:val="en-CA"/>
        </w:rPr>
        <w:t>،</w:t>
      </w:r>
      <w:r w:rsidR="0044260A" w:rsidRPr="0011796E">
        <w:rPr>
          <w:rFonts w:ascii="Simplified Arabic" w:hAnsi="Simplified Arabic" w:cs="Simplified Arabic"/>
          <w:sz w:val="24"/>
          <w:szCs w:val="24"/>
          <w:rtl/>
          <w:lang w:val="en-CA"/>
        </w:rPr>
        <w:t xml:space="preserve"> من وجهة نظرهم كما عبر عنها "مسح الشباب"</w:t>
      </w:r>
      <w:r w:rsidR="005C7C34">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هي مشاكل صحية لها علاقة بالقيم بسلوك "غير ملائم" مث</w:t>
      </w:r>
      <w:r w:rsidR="00785952" w:rsidRPr="0011796E">
        <w:rPr>
          <w:rFonts w:ascii="Simplified Arabic" w:hAnsi="Simplified Arabic" w:cs="Simplified Arabic"/>
          <w:sz w:val="24"/>
          <w:szCs w:val="24"/>
          <w:rtl/>
          <w:lang w:val="en-CA"/>
        </w:rPr>
        <w:t xml:space="preserve">ل </w:t>
      </w:r>
      <w:r w:rsidR="00253459">
        <w:rPr>
          <w:rFonts w:ascii="Simplified Arabic" w:hAnsi="Simplified Arabic" w:cs="Simplified Arabic" w:hint="cs"/>
          <w:sz w:val="24"/>
          <w:szCs w:val="24"/>
          <w:rtl/>
          <w:lang w:val="en-CA"/>
        </w:rPr>
        <w:t>الأمراض الناتجة عن السلوكيات غير السليمة كالادمان او التدخين</w:t>
      </w:r>
      <w:r w:rsidR="00785952" w:rsidRPr="0011796E">
        <w:rPr>
          <w:rFonts w:ascii="Simplified Arabic" w:hAnsi="Simplified Arabic" w:cs="Simplified Arabic"/>
          <w:sz w:val="24"/>
          <w:szCs w:val="24"/>
          <w:rtl/>
          <w:lang w:val="en-CA"/>
        </w:rPr>
        <w:t xml:space="preserve"> (50% من أفراد العينة)</w:t>
      </w:r>
      <w:r w:rsidRPr="0011796E">
        <w:rPr>
          <w:rFonts w:ascii="Simplified Arabic" w:hAnsi="Simplified Arabic" w:cs="Simplified Arabic"/>
          <w:sz w:val="24"/>
          <w:szCs w:val="24"/>
          <w:rtl/>
          <w:lang w:val="en-CA"/>
        </w:rPr>
        <w:t xml:space="preserve">، و"المشاكل </w:t>
      </w:r>
      <w:r w:rsidR="00253459">
        <w:rPr>
          <w:rFonts w:ascii="Simplified Arabic" w:hAnsi="Simplified Arabic" w:cs="Simplified Arabic" w:hint="cs"/>
          <w:sz w:val="24"/>
          <w:szCs w:val="24"/>
          <w:rtl/>
          <w:lang w:val="en-CA"/>
        </w:rPr>
        <w:t>النفسية</w:t>
      </w:r>
      <w:r w:rsidRPr="0011796E">
        <w:rPr>
          <w:rFonts w:ascii="Simplified Arabic" w:hAnsi="Simplified Arabic" w:cs="Simplified Arabic"/>
          <w:sz w:val="24"/>
          <w:szCs w:val="24"/>
          <w:rtl/>
          <w:lang w:val="en-CA"/>
        </w:rPr>
        <w:t>" (27% من أفراد العينة).</w:t>
      </w:r>
    </w:p>
    <w:p w:rsidR="00DC57C3" w:rsidRDefault="00DC57C3" w:rsidP="009122D0">
      <w:pPr>
        <w:pStyle w:val="ListParagraph"/>
        <w:bidi/>
        <w:spacing w:after="0" w:line="240" w:lineRule="auto"/>
        <w:ind w:left="-1"/>
        <w:jc w:val="both"/>
        <w:rPr>
          <w:rFonts w:ascii="Simplified Arabic" w:hAnsi="Simplified Arabic" w:cs="Simplified Arabic"/>
          <w:sz w:val="16"/>
          <w:szCs w:val="16"/>
          <w:rtl/>
          <w:lang w:val="en-CA"/>
        </w:rPr>
      </w:pPr>
    </w:p>
    <w:p w:rsidR="00E14DAA" w:rsidRDefault="00E14DAA" w:rsidP="00E14DAA">
      <w:pPr>
        <w:pStyle w:val="ListParagraph"/>
        <w:bidi/>
        <w:spacing w:after="0" w:line="240" w:lineRule="auto"/>
        <w:ind w:left="-1"/>
        <w:jc w:val="both"/>
        <w:rPr>
          <w:rFonts w:ascii="Simplified Arabic" w:hAnsi="Simplified Arabic" w:cs="Simplified Arabic"/>
          <w:sz w:val="16"/>
          <w:szCs w:val="16"/>
          <w:rtl/>
          <w:lang w:val="en-CA"/>
        </w:rPr>
      </w:pPr>
    </w:p>
    <w:p w:rsidR="00714A44" w:rsidRPr="00F6721F" w:rsidRDefault="00142EAC" w:rsidP="009122D0">
      <w:pPr>
        <w:pStyle w:val="ListParagraph"/>
        <w:numPr>
          <w:ilvl w:val="0"/>
          <w:numId w:val="38"/>
        </w:numPr>
        <w:bidi/>
        <w:spacing w:after="0" w:line="240" w:lineRule="auto"/>
        <w:ind w:left="-1" w:hanging="283"/>
        <w:jc w:val="both"/>
        <w:rPr>
          <w:rFonts w:ascii="Simplified Arabic" w:hAnsi="Simplified Arabic" w:cs="Simplified Arabic"/>
          <w:b/>
          <w:bCs/>
          <w:sz w:val="24"/>
          <w:szCs w:val="24"/>
          <w:lang w:val="en-CA"/>
        </w:rPr>
      </w:pPr>
      <w:r w:rsidRPr="00F6721F">
        <w:rPr>
          <w:rFonts w:ascii="Simplified Arabic" w:hAnsi="Simplified Arabic" w:cs="Simplified Arabic"/>
          <w:b/>
          <w:bCs/>
          <w:sz w:val="24"/>
          <w:szCs w:val="24"/>
          <w:rtl/>
          <w:lang w:val="en-CA"/>
        </w:rPr>
        <w:lastRenderedPageBreak/>
        <w:t>التدخين بين الشباب</w:t>
      </w:r>
      <w:r w:rsidR="000A3DA7">
        <w:rPr>
          <w:rStyle w:val="FootnoteReference"/>
          <w:rFonts w:ascii="Simplified Arabic" w:hAnsi="Simplified Arabic" w:cs="Simplified Arabic"/>
          <w:b/>
          <w:bCs/>
          <w:sz w:val="24"/>
          <w:szCs w:val="24"/>
          <w:lang w:val="en-CA"/>
        </w:rPr>
        <w:footnoteReference w:id="15"/>
      </w:r>
    </w:p>
    <w:p w:rsidR="004228E3" w:rsidRDefault="00F32424" w:rsidP="009122D0">
      <w:pPr>
        <w:pStyle w:val="ListParagraph"/>
        <w:bidi/>
        <w:spacing w:after="0" w:line="240" w:lineRule="auto"/>
        <w:ind w:left="-1"/>
        <w:jc w:val="both"/>
        <w:rPr>
          <w:rFonts w:ascii="Simplified Arabic" w:hAnsi="Simplified Arabic" w:cs="Simplified Arabic"/>
          <w:sz w:val="24"/>
          <w:szCs w:val="24"/>
          <w:rtl/>
          <w:lang w:val="en-CA"/>
        </w:rPr>
      </w:pPr>
      <w:r w:rsidRPr="00F32424">
        <w:rPr>
          <w:rFonts w:ascii="Simplified Arabic" w:hAnsi="Simplified Arabic" w:cs="Simplified Arabic" w:hint="cs"/>
          <w:sz w:val="24"/>
          <w:szCs w:val="24"/>
          <w:rtl/>
          <w:lang w:val="en-CA"/>
        </w:rPr>
        <w:t>كما</w:t>
      </w:r>
      <w:r w:rsidR="00F760FD">
        <w:rPr>
          <w:rFonts w:ascii="Simplified Arabic" w:hAnsi="Simplified Arabic" w:cs="Simplified Arabic" w:hint="cs"/>
          <w:sz w:val="24"/>
          <w:szCs w:val="24"/>
          <w:rtl/>
          <w:lang w:val="en-CA"/>
        </w:rPr>
        <w:t xml:space="preserve"> يوضح الرسم البياني رقم (21)، فإ</w:t>
      </w:r>
      <w:r w:rsidRPr="00F32424">
        <w:rPr>
          <w:rFonts w:ascii="Simplified Arabic" w:hAnsi="Simplified Arabic" w:cs="Simplified Arabic" w:hint="cs"/>
          <w:sz w:val="24"/>
          <w:szCs w:val="24"/>
          <w:rtl/>
          <w:lang w:val="en-CA"/>
        </w:rPr>
        <w:t xml:space="preserve">ن </w:t>
      </w:r>
      <w:r w:rsidR="00821C33" w:rsidRPr="00F32424">
        <w:rPr>
          <w:rFonts w:ascii="Simplified Arabic" w:hAnsi="Simplified Arabic" w:cs="Simplified Arabic"/>
          <w:sz w:val="24"/>
          <w:szCs w:val="24"/>
          <w:rtl/>
          <w:lang w:val="en-CA"/>
        </w:rPr>
        <w:t xml:space="preserve">حوالي ربع الشباب في </w:t>
      </w:r>
      <w:r w:rsidR="007A09CC" w:rsidRPr="00F32424">
        <w:rPr>
          <w:rFonts w:ascii="Simplified Arabic" w:hAnsi="Simplified Arabic" w:cs="Simplified Arabic"/>
          <w:sz w:val="24"/>
          <w:szCs w:val="24"/>
          <w:rtl/>
          <w:lang w:val="en-CA"/>
        </w:rPr>
        <w:t>فلسطين</w:t>
      </w:r>
      <w:r w:rsidR="00821C33" w:rsidRPr="00F32424">
        <w:rPr>
          <w:rFonts w:ascii="Simplified Arabic" w:hAnsi="Simplified Arabic" w:cs="Simplified Arabic"/>
          <w:sz w:val="24"/>
          <w:szCs w:val="24"/>
          <w:rtl/>
          <w:lang w:val="en-CA"/>
        </w:rPr>
        <w:t xml:space="preserve"> (24%) يدخنون. ومن الواضح أن هنالك إقبال على التدخين من قبل الشباب في </w:t>
      </w:r>
      <w:r w:rsidR="007A2912" w:rsidRPr="00F32424">
        <w:rPr>
          <w:rFonts w:ascii="Simplified Arabic" w:hAnsi="Simplified Arabic" w:cs="Simplified Arabic"/>
          <w:sz w:val="24"/>
          <w:szCs w:val="24"/>
          <w:rtl/>
          <w:lang w:val="en-CA"/>
        </w:rPr>
        <w:t>الضفة الغربية</w:t>
      </w:r>
      <w:r w:rsidR="00821C33" w:rsidRPr="00F32424">
        <w:rPr>
          <w:rFonts w:ascii="Simplified Arabic" w:hAnsi="Simplified Arabic" w:cs="Simplified Arabic"/>
          <w:sz w:val="24"/>
          <w:szCs w:val="24"/>
          <w:rtl/>
          <w:lang w:val="en-CA"/>
        </w:rPr>
        <w:t xml:space="preserve"> أكثر من نظرائهم في </w:t>
      </w:r>
      <w:r w:rsidR="007A2912" w:rsidRPr="00F32424">
        <w:rPr>
          <w:rFonts w:ascii="Simplified Arabic" w:hAnsi="Simplified Arabic" w:cs="Simplified Arabic"/>
          <w:sz w:val="24"/>
          <w:szCs w:val="24"/>
          <w:rtl/>
          <w:lang w:val="en-CA"/>
        </w:rPr>
        <w:t>قطاع غزة</w:t>
      </w:r>
      <w:r w:rsidR="00821C33" w:rsidRPr="00F32424">
        <w:rPr>
          <w:rFonts w:ascii="Simplified Arabic" w:hAnsi="Simplified Arabic" w:cs="Simplified Arabic"/>
          <w:sz w:val="24"/>
          <w:szCs w:val="24"/>
          <w:rtl/>
          <w:lang w:val="en-CA"/>
        </w:rPr>
        <w:t xml:space="preserve"> (حوالي 30% من الشباب في </w:t>
      </w:r>
      <w:r w:rsidR="007A2912" w:rsidRPr="00F32424">
        <w:rPr>
          <w:rFonts w:ascii="Simplified Arabic" w:hAnsi="Simplified Arabic" w:cs="Simplified Arabic"/>
          <w:sz w:val="24"/>
          <w:szCs w:val="24"/>
          <w:rtl/>
          <w:lang w:val="en-CA"/>
        </w:rPr>
        <w:t>الضفة الغربية</w:t>
      </w:r>
      <w:r w:rsidR="00821C33" w:rsidRPr="00F32424">
        <w:rPr>
          <w:rFonts w:ascii="Simplified Arabic" w:hAnsi="Simplified Arabic" w:cs="Simplified Arabic"/>
          <w:sz w:val="24"/>
          <w:szCs w:val="24"/>
          <w:rtl/>
          <w:lang w:val="en-CA"/>
        </w:rPr>
        <w:t xml:space="preserve"> يدخنون مقابل 14% فقط </w:t>
      </w:r>
      <w:r w:rsidR="00DB1328" w:rsidRPr="00F32424">
        <w:rPr>
          <w:rFonts w:ascii="Simplified Arabic" w:hAnsi="Simplified Arabic" w:cs="Simplified Arabic" w:hint="cs"/>
          <w:sz w:val="24"/>
          <w:szCs w:val="24"/>
          <w:rtl/>
          <w:lang w:val="en-CA"/>
        </w:rPr>
        <w:t xml:space="preserve">في قطاع غزة </w:t>
      </w:r>
      <w:r w:rsidR="00821C33" w:rsidRPr="00F32424">
        <w:rPr>
          <w:rFonts w:ascii="Simplified Arabic" w:hAnsi="Simplified Arabic" w:cs="Simplified Arabic"/>
          <w:sz w:val="24"/>
          <w:szCs w:val="24"/>
          <w:rtl/>
          <w:lang w:val="en-CA"/>
        </w:rPr>
        <w:t>يمارسون هذه العادة غير</w:t>
      </w:r>
      <w:r w:rsidR="0078558E">
        <w:rPr>
          <w:rFonts w:ascii="Simplified Arabic" w:hAnsi="Simplified Arabic" w:cs="Simplified Arabic"/>
          <w:sz w:val="24"/>
          <w:szCs w:val="24"/>
          <w:rtl/>
          <w:lang w:val="en-CA"/>
        </w:rPr>
        <w:t xml:space="preserve"> الصحية</w:t>
      </w:r>
      <w:r w:rsidR="00DB1328" w:rsidRPr="00F32424">
        <w:rPr>
          <w:rFonts w:ascii="Simplified Arabic" w:hAnsi="Simplified Arabic" w:cs="Simplified Arabic"/>
          <w:sz w:val="24"/>
          <w:szCs w:val="24"/>
          <w:rtl/>
          <w:lang w:val="en-CA"/>
        </w:rPr>
        <w:t>)، أي بفارق يصل الى 16%.</w:t>
      </w:r>
    </w:p>
    <w:p w:rsidR="00AF3E01" w:rsidRPr="00D76A5B" w:rsidRDefault="00AF3E01" w:rsidP="009122D0">
      <w:pPr>
        <w:pStyle w:val="ListParagraph"/>
        <w:bidi/>
        <w:spacing w:after="0" w:line="240" w:lineRule="auto"/>
        <w:ind w:left="-1"/>
        <w:jc w:val="both"/>
        <w:rPr>
          <w:rFonts w:ascii="Simplified Arabic" w:hAnsi="Simplified Arabic" w:cs="Simplified Arabic"/>
          <w:sz w:val="16"/>
          <w:szCs w:val="16"/>
          <w:rtl/>
          <w:lang w:val="en-CA"/>
        </w:rPr>
      </w:pPr>
    </w:p>
    <w:p w:rsidR="00C57FB1" w:rsidRDefault="008E5337" w:rsidP="009122D0">
      <w:pPr>
        <w:pStyle w:val="ListParagraph"/>
        <w:bidi/>
        <w:spacing w:after="0" w:line="240" w:lineRule="auto"/>
        <w:ind w:left="-1"/>
        <w:jc w:val="center"/>
        <w:rPr>
          <w:rFonts w:ascii="Simplified Arabic" w:hAnsi="Simplified Arabic" w:cs="Simplified Arabic"/>
          <w:b/>
          <w:bCs/>
          <w:rtl/>
          <w:lang w:val="en-CA"/>
        </w:rPr>
      </w:pPr>
      <w:r w:rsidRPr="007E358C">
        <w:rPr>
          <w:rFonts w:ascii="Simplified Arabic" w:hAnsi="Simplified Arabic" w:cs="Simplified Arabic"/>
          <w:b/>
          <w:bCs/>
          <w:rtl/>
          <w:lang w:val="en-CA"/>
        </w:rPr>
        <w:t>شكل</w:t>
      </w:r>
      <w:r w:rsidR="00C57FB1" w:rsidRPr="007E358C">
        <w:rPr>
          <w:rFonts w:ascii="Simplified Arabic" w:hAnsi="Simplified Arabic" w:cs="Simplified Arabic"/>
          <w:b/>
          <w:bCs/>
          <w:rtl/>
          <w:lang w:val="en-CA"/>
        </w:rPr>
        <w:t xml:space="preserve"> (21): المدخنين الشباب </w:t>
      </w:r>
      <w:r w:rsidR="00F32424" w:rsidRPr="007E358C">
        <w:rPr>
          <w:rFonts w:ascii="Simplified Arabic" w:hAnsi="Simplified Arabic" w:cs="Simplified Arabic"/>
          <w:b/>
          <w:bCs/>
          <w:rtl/>
          <w:lang w:val="en-CA"/>
        </w:rPr>
        <w:t>في</w:t>
      </w:r>
      <w:r w:rsidR="00C57FB1" w:rsidRPr="007E358C">
        <w:rPr>
          <w:rFonts w:ascii="Simplified Arabic" w:hAnsi="Simplified Arabic" w:cs="Simplified Arabic"/>
          <w:b/>
          <w:bCs/>
          <w:rtl/>
          <w:lang w:val="en-CA"/>
        </w:rPr>
        <w:t xml:space="preserve"> الضفة الغربية وقطاع غزة</w:t>
      </w:r>
      <w:r w:rsidR="00F760FD" w:rsidRPr="007E358C">
        <w:rPr>
          <w:rFonts w:ascii="Simplified Arabic" w:hAnsi="Simplified Arabic" w:cs="Simplified Arabic"/>
          <w:b/>
          <w:bCs/>
          <w:rtl/>
          <w:lang w:val="en-CA"/>
        </w:rPr>
        <w:t>، 2015</w:t>
      </w:r>
    </w:p>
    <w:tbl>
      <w:tblPr>
        <w:tblStyle w:val="TableGrid"/>
        <w:bidiVisual/>
        <w:tblW w:w="0" w:type="auto"/>
        <w:tblInd w:w="48" w:type="dxa"/>
        <w:tblLook w:val="04A0" w:firstRow="1" w:lastRow="0" w:firstColumn="1" w:lastColumn="0" w:noHBand="0" w:noVBand="1"/>
      </w:tblPr>
      <w:tblGrid>
        <w:gridCol w:w="9013"/>
      </w:tblGrid>
      <w:tr w:rsidR="00BC3A6E" w:rsidTr="00853614">
        <w:tc>
          <w:tcPr>
            <w:tcW w:w="9013" w:type="dxa"/>
            <w:vAlign w:val="center"/>
          </w:tcPr>
          <w:p w:rsidR="00BC3A6E" w:rsidRPr="00853614" w:rsidRDefault="00853614" w:rsidP="009122D0">
            <w:pPr>
              <w:pStyle w:val="ListParagraph"/>
              <w:bidi/>
              <w:ind w:left="-1"/>
              <w:jc w:val="center"/>
              <w:rPr>
                <w:rFonts w:ascii="Arial" w:hAnsi="Arial" w:cs="Arial"/>
                <w:b/>
                <w:bCs/>
                <w:sz w:val="18"/>
                <w:szCs w:val="18"/>
                <w:rtl/>
                <w:lang w:val="en-CA"/>
              </w:rPr>
            </w:pPr>
            <w:r w:rsidRPr="00853614">
              <w:rPr>
                <w:rFonts w:ascii="Arial" w:hAnsi="Arial" w:cs="Arial"/>
                <w:noProof/>
                <w:sz w:val="18"/>
                <w:szCs w:val="18"/>
              </w:rPr>
              <mc:AlternateContent>
                <mc:Choice Requires="wps">
                  <w:drawing>
                    <wp:anchor distT="0" distB="0" distL="114300" distR="114300" simplePos="0" relativeHeight="251674624" behindDoc="0" locked="0" layoutInCell="1" allowOverlap="1">
                      <wp:simplePos x="0" y="0"/>
                      <wp:positionH relativeFrom="column">
                        <wp:posOffset>-41275</wp:posOffset>
                      </wp:positionH>
                      <wp:positionV relativeFrom="paragraph">
                        <wp:posOffset>745490</wp:posOffset>
                      </wp:positionV>
                      <wp:extent cx="418465" cy="186690"/>
                      <wp:effectExtent l="1588" t="0" r="2222" b="2223"/>
                      <wp:wrapNone/>
                      <wp:docPr id="50" name="Text Box 50"/>
                      <wp:cNvGraphicFramePr/>
                      <a:graphic xmlns:a="http://schemas.openxmlformats.org/drawingml/2006/main">
                        <a:graphicData uri="http://schemas.microsoft.com/office/word/2010/wordprocessingShape">
                          <wps:wsp>
                            <wps:cNvSpPr txBox="1"/>
                            <wps:spPr>
                              <a:xfrm rot="16200000">
                                <a:off x="0" y="0"/>
                                <a:ext cx="418465" cy="186690"/>
                              </a:xfrm>
                              <a:prstGeom prst="rect">
                                <a:avLst/>
                              </a:prstGeom>
                              <a:solidFill>
                                <a:schemeClr val="lt1"/>
                              </a:solidFill>
                              <a:ln w="6350">
                                <a:noFill/>
                              </a:ln>
                            </wps:spPr>
                            <wps:txbx>
                              <w:txbxContent>
                                <w:p w:rsidR="007C3024" w:rsidRPr="00853614" w:rsidRDefault="007C3024">
                                  <w:pPr>
                                    <w:rPr>
                                      <w:rFonts w:ascii="Arial" w:hAnsi="Arial" w:cs="Arial"/>
                                      <w:b/>
                                      <w:bCs/>
                                      <w:sz w:val="16"/>
                                      <w:szCs w:val="16"/>
                                    </w:rPr>
                                  </w:pPr>
                                  <w:r w:rsidRPr="00853614">
                                    <w:rPr>
                                      <w:rFonts w:ascii="Arial" w:hAnsi="Arial" w:cs="Arial"/>
                                      <w:b/>
                                      <w:bCs/>
                                      <w:sz w:val="16"/>
                                      <w:szCs w:val="16"/>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0" o:spid="_x0000_s1040" type="#_x0000_t202" style="position:absolute;left:0;text-align:left;margin-left:-3.25pt;margin-top:58.7pt;width:32.95pt;height:14.7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" fillcolor="white [3201]" stroked="f" strokeweight=".5pt">
                      <v:textbox>
                        <w:txbxContent>
                          <w:p w:rsidR="007C3024" w:rsidRPr="00853614" w:rsidRDefault="007C3024">
                            <w:pPr>
                              <w:rPr>
                                <w:rFonts w:ascii="Arial" w:hAnsi="Arial" w:cs="Arial"/>
                                <w:b/>
                                <w:bCs/>
                                <w:sz w:val="16"/>
                                <w:szCs w:val="16"/>
                              </w:rPr>
                            </w:pPr>
                            <w:r w:rsidRPr="00853614">
                              <w:rPr>
                                <w:rFonts w:ascii="Arial" w:hAnsi="Arial" w:cs="Arial"/>
                                <w:b/>
                                <w:bCs/>
                                <w:sz w:val="16"/>
                                <w:szCs w:val="16"/>
                                <w:rtl/>
                              </w:rPr>
                              <w:t>النسبة</w:t>
                            </w:r>
                          </w:p>
                        </w:txbxContent>
                      </v:textbox>
                    </v:shape>
                  </w:pict>
                </mc:Fallback>
              </mc:AlternateContent>
            </w:r>
            <w:r w:rsidRPr="00853614">
              <w:rPr>
                <w:rFonts w:ascii="Arial" w:hAnsi="Arial" w:cs="Arial"/>
                <w:noProof/>
                <w:sz w:val="18"/>
                <w:szCs w:val="18"/>
              </w:rPr>
              <w:drawing>
                <wp:inline distT="0" distB="0" distL="0" distR="0" wp14:anchorId="65DA293C" wp14:editId="51D7F081">
                  <wp:extent cx="5060950" cy="1944709"/>
                  <wp:effectExtent l="0" t="0" r="6350" b="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F32424" w:rsidRDefault="00F32424" w:rsidP="009122D0">
      <w:pPr>
        <w:bidi/>
        <w:spacing w:after="0" w:line="240" w:lineRule="auto"/>
        <w:ind w:left="-1"/>
        <w:rPr>
          <w:rFonts w:ascii="Simplified Arabic" w:hAnsi="Simplified Arabic" w:cs="Simplified Arabic"/>
          <w:sz w:val="20"/>
          <w:szCs w:val="20"/>
          <w:rtl/>
        </w:rPr>
      </w:pPr>
      <w:r w:rsidRPr="007E358C">
        <w:rPr>
          <w:rFonts w:ascii="Simplified Arabic" w:hAnsi="Simplified Arabic" w:cs="Simplified Arabic" w:hint="cs"/>
          <w:sz w:val="18"/>
          <w:szCs w:val="18"/>
          <w:rtl/>
        </w:rPr>
        <w:t xml:space="preserve">المصدر: الجهاز المركزي للإحصاء الفلسطيني، </w:t>
      </w:r>
      <w:r w:rsidR="00845DCA" w:rsidRPr="007E358C">
        <w:rPr>
          <w:rFonts w:ascii="Simplified Arabic" w:hAnsi="Simplified Arabic" w:cs="Simplified Arabic" w:hint="cs"/>
          <w:sz w:val="18"/>
          <w:szCs w:val="18"/>
          <w:rtl/>
        </w:rPr>
        <w:t>2020</w:t>
      </w:r>
      <w:r w:rsidRPr="007E358C">
        <w:rPr>
          <w:rFonts w:ascii="Simplified Arabic" w:hAnsi="Simplified Arabic" w:cs="Simplified Arabic" w:hint="cs"/>
          <w:sz w:val="18"/>
          <w:szCs w:val="18"/>
          <w:rtl/>
        </w:rPr>
        <w:t xml:space="preserve">. </w:t>
      </w:r>
      <w:r w:rsidR="00905427">
        <w:rPr>
          <w:rFonts w:ascii="Simplified Arabic" w:hAnsi="Simplified Arabic" w:cs="Simplified Arabic" w:hint="cs"/>
          <w:sz w:val="18"/>
          <w:szCs w:val="18"/>
          <w:rtl/>
        </w:rPr>
        <w:t>مسح الشباب الفلسطيني، 2015: النتائج الرئيسية.</w:t>
      </w:r>
      <w:r w:rsidRPr="007E358C">
        <w:rPr>
          <w:rFonts w:ascii="Simplified Arabic" w:hAnsi="Simplified Arabic" w:cs="Simplified Arabic" w:hint="cs"/>
          <w:sz w:val="18"/>
          <w:szCs w:val="18"/>
          <w:rtl/>
        </w:rPr>
        <w:t xml:space="preserve"> </w:t>
      </w:r>
      <w:r w:rsidRPr="002B52A0">
        <w:rPr>
          <w:rFonts w:ascii="Simplified Arabic" w:hAnsi="Simplified Arabic" w:cs="Simplified Arabic" w:hint="cs"/>
          <w:sz w:val="20"/>
          <w:szCs w:val="20"/>
          <w:rtl/>
        </w:rPr>
        <w:t xml:space="preserve">  </w:t>
      </w:r>
    </w:p>
    <w:p w:rsidR="00253459" w:rsidRPr="00253459" w:rsidRDefault="00253459" w:rsidP="00253459">
      <w:pPr>
        <w:bidi/>
        <w:spacing w:after="0" w:line="240" w:lineRule="auto"/>
        <w:ind w:left="-1"/>
        <w:rPr>
          <w:rFonts w:ascii="Simplified Arabic" w:hAnsi="Simplified Arabic" w:cs="Simplified Arabic"/>
          <w:sz w:val="16"/>
          <w:szCs w:val="16"/>
          <w:rtl/>
        </w:rPr>
      </w:pPr>
    </w:p>
    <w:p w:rsidR="00A65939" w:rsidRDefault="00821C33" w:rsidP="000A3DA7">
      <w:pPr>
        <w:pStyle w:val="ListParagraph"/>
        <w:bidi/>
        <w:spacing w:after="0" w:line="240" w:lineRule="auto"/>
        <w:ind w:left="-1"/>
        <w:jc w:val="both"/>
        <w:rPr>
          <w:rFonts w:ascii="Simplified Arabic" w:hAnsi="Simplified Arabic" w:cs="Simplified Arabic"/>
          <w:sz w:val="20"/>
          <w:szCs w:val="20"/>
          <w:rtl/>
          <w:lang w:val="en-CA"/>
        </w:rPr>
      </w:pPr>
      <w:r w:rsidRPr="0011796E">
        <w:rPr>
          <w:rFonts w:ascii="Simplified Arabic" w:hAnsi="Simplified Arabic" w:cs="Simplified Arabic"/>
          <w:sz w:val="24"/>
          <w:szCs w:val="24"/>
          <w:rtl/>
          <w:lang w:val="en-CA"/>
        </w:rPr>
        <w:t xml:space="preserve">أما من ناحية الفروق بين الجنسين فقد كان التباين أكبر بكثير. ففي حين بلغت نسبة المدخنين بين الشبان في </w:t>
      </w:r>
      <w:r w:rsidR="007A09CC">
        <w:rPr>
          <w:rFonts w:ascii="Simplified Arabic" w:hAnsi="Simplified Arabic" w:cs="Simplified Arabic"/>
          <w:sz w:val="24"/>
          <w:szCs w:val="24"/>
          <w:rtl/>
          <w:lang w:val="en-CA"/>
        </w:rPr>
        <w:t>فلسطين</w:t>
      </w:r>
      <w:r w:rsidRPr="0011796E">
        <w:rPr>
          <w:rFonts w:ascii="Simplified Arabic" w:hAnsi="Simplified Arabic" w:cs="Simplified Arabic"/>
          <w:sz w:val="24"/>
          <w:szCs w:val="24"/>
          <w:rtl/>
          <w:lang w:val="en-CA"/>
        </w:rPr>
        <w:t xml:space="preserve"> 41% (أي 4 شبان من كل عشرة)</w:t>
      </w:r>
      <w:r w:rsidR="005C7C34">
        <w:rPr>
          <w:rFonts w:ascii="Simplified Arabic" w:hAnsi="Simplified Arabic" w:cs="Simplified Arabic"/>
          <w:sz w:val="24"/>
          <w:szCs w:val="24"/>
          <w:rtl/>
          <w:lang w:val="en-CA"/>
        </w:rPr>
        <w:t>،</w:t>
      </w:r>
      <w:r w:rsidR="00DB1328">
        <w:rPr>
          <w:rFonts w:ascii="Simplified Arabic" w:hAnsi="Simplified Arabic" w:cs="Simplified Arabic"/>
          <w:sz w:val="24"/>
          <w:szCs w:val="24"/>
          <w:rtl/>
          <w:lang w:val="en-CA"/>
        </w:rPr>
        <w:t xml:space="preserve"> ف</w:t>
      </w:r>
      <w:r w:rsidR="00DB1328">
        <w:rPr>
          <w:rFonts w:ascii="Simplified Arabic" w:hAnsi="Simplified Arabic" w:cs="Simplified Arabic" w:hint="cs"/>
          <w:sz w:val="24"/>
          <w:szCs w:val="24"/>
          <w:rtl/>
          <w:lang w:val="en-CA"/>
        </w:rPr>
        <w:t>ا</w:t>
      </w:r>
      <w:r w:rsidRPr="0011796E">
        <w:rPr>
          <w:rFonts w:ascii="Simplified Arabic" w:hAnsi="Simplified Arabic" w:cs="Simplified Arabic"/>
          <w:sz w:val="24"/>
          <w:szCs w:val="24"/>
          <w:rtl/>
          <w:lang w:val="en-CA"/>
        </w:rPr>
        <w:t>ن نسبة ا</w:t>
      </w:r>
      <w:r w:rsidR="00DB1328">
        <w:rPr>
          <w:rFonts w:ascii="Simplified Arabic" w:hAnsi="Simplified Arabic" w:cs="Simplified Arabic"/>
          <w:sz w:val="24"/>
          <w:szCs w:val="24"/>
          <w:rtl/>
          <w:lang w:val="en-CA"/>
        </w:rPr>
        <w:t>لتدخين بين الشابات لم تتجاوز 5%</w:t>
      </w:r>
      <w:r w:rsidR="006C2F0D" w:rsidRPr="0011796E">
        <w:rPr>
          <w:rFonts w:ascii="Simplified Arabic" w:hAnsi="Simplified Arabic" w:cs="Simplified Arabic"/>
          <w:sz w:val="24"/>
          <w:szCs w:val="24"/>
          <w:rtl/>
          <w:lang w:val="en-CA"/>
        </w:rPr>
        <w:t>.</w:t>
      </w:r>
      <w:r w:rsidR="00DB1328">
        <w:rPr>
          <w:rFonts w:ascii="Simplified Arabic" w:hAnsi="Simplified Arabic" w:cs="Simplified Arabic" w:hint="cs"/>
          <w:sz w:val="24"/>
          <w:szCs w:val="24"/>
          <w:rtl/>
          <w:lang w:val="en-CA"/>
        </w:rPr>
        <w:t xml:space="preserve"> </w:t>
      </w:r>
      <w:r w:rsidR="006C2F0D" w:rsidRPr="0011796E">
        <w:rPr>
          <w:rFonts w:ascii="Simplified Arabic" w:hAnsi="Simplified Arabic" w:cs="Simplified Arabic"/>
          <w:sz w:val="24"/>
          <w:szCs w:val="24"/>
          <w:rtl/>
          <w:lang w:val="en-CA"/>
        </w:rPr>
        <w:t xml:space="preserve"> </w:t>
      </w:r>
    </w:p>
    <w:p w:rsidR="00253459" w:rsidRPr="00BC3A6E" w:rsidRDefault="00253459" w:rsidP="00253459">
      <w:pPr>
        <w:pStyle w:val="ListParagraph"/>
        <w:bidi/>
        <w:spacing w:after="0" w:line="240" w:lineRule="auto"/>
        <w:ind w:left="-1"/>
        <w:jc w:val="both"/>
        <w:rPr>
          <w:rFonts w:ascii="Simplified Arabic" w:hAnsi="Simplified Arabic" w:cs="Simplified Arabic"/>
          <w:sz w:val="20"/>
          <w:szCs w:val="20"/>
          <w:rtl/>
          <w:lang w:val="en-CA"/>
        </w:rPr>
      </w:pPr>
      <w:r>
        <w:rPr>
          <w:rFonts w:ascii="Simplified Arabic" w:hAnsi="Simplified Arabic" w:cs="Simplified Arabic" w:hint="cs"/>
          <w:sz w:val="20"/>
          <w:szCs w:val="20"/>
          <w:rtl/>
          <w:lang w:val="en-CA"/>
        </w:rPr>
        <w:t xml:space="preserve">  </w:t>
      </w:r>
    </w:p>
    <w:p w:rsidR="00714A44" w:rsidRPr="00F6721F" w:rsidRDefault="00821C33" w:rsidP="009122D0">
      <w:pPr>
        <w:pStyle w:val="ListParagraph"/>
        <w:numPr>
          <w:ilvl w:val="0"/>
          <w:numId w:val="38"/>
        </w:numPr>
        <w:bidi/>
        <w:spacing w:after="0" w:line="240" w:lineRule="auto"/>
        <w:ind w:left="282" w:hanging="283"/>
        <w:jc w:val="both"/>
        <w:rPr>
          <w:rFonts w:ascii="Simplified Arabic" w:hAnsi="Simplified Arabic" w:cs="Simplified Arabic"/>
          <w:b/>
          <w:bCs/>
          <w:sz w:val="24"/>
          <w:szCs w:val="24"/>
          <w:lang w:val="en-CA"/>
        </w:rPr>
      </w:pPr>
      <w:r w:rsidRPr="00F6721F">
        <w:rPr>
          <w:rFonts w:ascii="Simplified Arabic" w:hAnsi="Simplified Arabic" w:cs="Simplified Arabic"/>
          <w:b/>
          <w:bCs/>
          <w:sz w:val="24"/>
          <w:szCs w:val="24"/>
          <w:rtl/>
          <w:lang w:val="en-CA"/>
        </w:rPr>
        <w:t>ممارسة الر</w:t>
      </w:r>
      <w:r w:rsidR="00142EAC" w:rsidRPr="00F6721F">
        <w:rPr>
          <w:rFonts w:ascii="Simplified Arabic" w:hAnsi="Simplified Arabic" w:cs="Simplified Arabic"/>
          <w:b/>
          <w:bCs/>
          <w:sz w:val="24"/>
          <w:szCs w:val="24"/>
          <w:rtl/>
          <w:lang w:val="en-CA"/>
        </w:rPr>
        <w:t>ياضة اليومية</w:t>
      </w:r>
    </w:p>
    <w:p w:rsidR="00FE1475" w:rsidRDefault="00821C33" w:rsidP="009122D0">
      <w:pPr>
        <w:pStyle w:val="ListParagraph"/>
        <w:bidi/>
        <w:spacing w:after="0" w:line="240" w:lineRule="auto"/>
        <w:ind w:left="-1"/>
        <w:jc w:val="both"/>
        <w:rPr>
          <w:rFonts w:ascii="Simplified Arabic" w:hAnsi="Simplified Arabic" w:cs="Simplified Arabic"/>
          <w:sz w:val="24"/>
          <w:szCs w:val="24"/>
          <w:lang w:val="en-CA"/>
        </w:rPr>
      </w:pPr>
      <w:r w:rsidRPr="0011796E">
        <w:rPr>
          <w:rFonts w:ascii="Simplified Arabic" w:hAnsi="Simplified Arabic" w:cs="Simplified Arabic"/>
          <w:sz w:val="24"/>
          <w:szCs w:val="24"/>
          <w:rtl/>
          <w:lang w:val="en-CA"/>
        </w:rPr>
        <w:t>25% أي ربع أفراد عينة الشباب قالوا بأنهم يمارسون التمارين الرياضية "يومي</w:t>
      </w:r>
      <w:r w:rsidR="00C57FB1">
        <w:rPr>
          <w:rFonts w:ascii="Simplified Arabic" w:hAnsi="Simplified Arabic" w:cs="Simplified Arabic" w:hint="cs"/>
          <w:sz w:val="24"/>
          <w:szCs w:val="24"/>
          <w:rtl/>
          <w:lang w:val="en-CA"/>
        </w:rPr>
        <w:t>ً</w:t>
      </w:r>
      <w:r w:rsidRPr="0011796E">
        <w:rPr>
          <w:rFonts w:ascii="Simplified Arabic" w:hAnsi="Simplified Arabic" w:cs="Simplified Arabic"/>
          <w:sz w:val="24"/>
          <w:szCs w:val="24"/>
          <w:rtl/>
          <w:lang w:val="en-CA"/>
        </w:rPr>
        <w:t xml:space="preserve">ا ولمدة نصف ساعة على الأقل". مرة أخرى الفارق كان لصالح الشباب في قطاع غزة (20% فقط أو خمس شباب الضفة الغربية يمارسون الرياضة يوميا مقابل 33% أو ثلث الشباب في قطاع غزة). </w:t>
      </w:r>
      <w:r w:rsidR="00DB1328">
        <w:rPr>
          <w:rFonts w:ascii="Simplified Arabic" w:hAnsi="Simplified Arabic" w:cs="Simplified Arabic" w:hint="cs"/>
          <w:sz w:val="24"/>
          <w:szCs w:val="24"/>
          <w:rtl/>
          <w:lang w:val="en-CA"/>
        </w:rPr>
        <w:t xml:space="preserve"> </w:t>
      </w:r>
      <w:r w:rsidRPr="0011796E">
        <w:rPr>
          <w:rFonts w:ascii="Simplified Arabic" w:hAnsi="Simplified Arabic" w:cs="Simplified Arabic"/>
          <w:sz w:val="24"/>
          <w:szCs w:val="24"/>
          <w:rtl/>
          <w:lang w:val="en-CA"/>
        </w:rPr>
        <w:t>وليس مفاجئا في هذا المجال أنه تمت ملاحظة فروق كبيرة بين الجنسين أيضا. ففي حين لم تتجاوز نسبة الشابات اللواتي يمارسن الرياضة اليومية 17% بلغت تلك النسبة بين الشبان (32%)</w:t>
      </w:r>
      <w:r w:rsidR="005C7C34">
        <w:rPr>
          <w:rFonts w:ascii="Simplified Arabic" w:hAnsi="Simplified Arabic" w:cs="Simplified Arabic"/>
          <w:sz w:val="24"/>
          <w:szCs w:val="24"/>
          <w:rtl/>
          <w:lang w:val="en-CA"/>
        </w:rPr>
        <w:t>،</w:t>
      </w:r>
      <w:r w:rsidRPr="0011796E">
        <w:rPr>
          <w:rFonts w:ascii="Simplified Arabic" w:hAnsi="Simplified Arabic" w:cs="Simplified Arabic"/>
          <w:sz w:val="24"/>
          <w:szCs w:val="24"/>
          <w:rtl/>
          <w:lang w:val="en-CA"/>
        </w:rPr>
        <w:t xml:space="preserve"> أي الضعف تقريبا. </w:t>
      </w:r>
    </w:p>
    <w:p w:rsidR="00FE1475" w:rsidRDefault="00FE1475" w:rsidP="009122D0">
      <w:pPr>
        <w:ind w:left="-1"/>
        <w:rPr>
          <w:rFonts w:ascii="Simplified Arabic" w:hAnsi="Simplified Arabic" w:cs="Simplified Arabic"/>
          <w:sz w:val="24"/>
          <w:szCs w:val="24"/>
          <w:lang w:val="en-CA"/>
        </w:rPr>
      </w:pPr>
      <w:r>
        <w:rPr>
          <w:rFonts w:ascii="Simplified Arabic" w:hAnsi="Simplified Arabic" w:cs="Simplified Arabic"/>
          <w:sz w:val="24"/>
          <w:szCs w:val="24"/>
          <w:lang w:val="en-CA"/>
        </w:rPr>
        <w:br w:type="page"/>
      </w:r>
    </w:p>
    <w:p w:rsidR="00714A44" w:rsidRPr="00BA7307" w:rsidRDefault="007D789B" w:rsidP="00123589">
      <w:pPr>
        <w:bidi/>
        <w:spacing w:after="0" w:line="240" w:lineRule="auto"/>
        <w:ind w:left="48"/>
        <w:jc w:val="center"/>
        <w:rPr>
          <w:rFonts w:ascii="Simplified Arabic" w:hAnsi="Simplified Arabic" w:cs="Simplified Arabic"/>
          <w:sz w:val="24"/>
          <w:szCs w:val="24"/>
          <w:rtl/>
        </w:rPr>
      </w:pPr>
      <w:r w:rsidRPr="00BA7307">
        <w:rPr>
          <w:rFonts w:ascii="Simplified Arabic" w:hAnsi="Simplified Arabic" w:cs="Simplified Arabic"/>
          <w:sz w:val="24"/>
          <w:szCs w:val="24"/>
          <w:rtl/>
        </w:rPr>
        <w:lastRenderedPageBreak/>
        <w:t xml:space="preserve">الفصل </w:t>
      </w:r>
      <w:r w:rsidR="00A65939" w:rsidRPr="00BA7307">
        <w:rPr>
          <w:rFonts w:ascii="Simplified Arabic" w:hAnsi="Simplified Arabic" w:cs="Simplified Arabic" w:hint="cs"/>
          <w:sz w:val="24"/>
          <w:szCs w:val="24"/>
          <w:rtl/>
        </w:rPr>
        <w:t>السادس</w:t>
      </w:r>
    </w:p>
    <w:p w:rsidR="00714A44" w:rsidRPr="00714A44" w:rsidRDefault="00714A44" w:rsidP="00B61F11">
      <w:pPr>
        <w:bidi/>
        <w:spacing w:after="0" w:line="240" w:lineRule="auto"/>
        <w:ind w:left="48"/>
        <w:jc w:val="center"/>
        <w:rPr>
          <w:rFonts w:ascii="Simplified Arabic" w:hAnsi="Simplified Arabic" w:cs="Simplified Arabic"/>
          <w:rtl/>
        </w:rPr>
      </w:pPr>
    </w:p>
    <w:p w:rsidR="005D7B55" w:rsidRPr="00714A44" w:rsidRDefault="007D789B" w:rsidP="00B61F11">
      <w:pPr>
        <w:bidi/>
        <w:spacing w:after="0" w:line="240" w:lineRule="auto"/>
        <w:ind w:left="48"/>
        <w:jc w:val="center"/>
        <w:rPr>
          <w:rFonts w:ascii="Simplified Arabic" w:hAnsi="Simplified Arabic" w:cs="Simplified Arabic"/>
          <w:b/>
          <w:bCs/>
          <w:sz w:val="28"/>
          <w:szCs w:val="28"/>
          <w:rtl/>
        </w:rPr>
      </w:pPr>
      <w:r w:rsidRPr="00714A44">
        <w:rPr>
          <w:rFonts w:ascii="Simplified Arabic" w:hAnsi="Simplified Arabic" w:cs="Simplified Arabic"/>
          <w:b/>
          <w:bCs/>
          <w:sz w:val="28"/>
          <w:szCs w:val="28"/>
          <w:rtl/>
        </w:rPr>
        <w:t>مؤشرات أخرى</w:t>
      </w:r>
      <w:r w:rsidR="00D43B7E" w:rsidRPr="00714A44">
        <w:rPr>
          <w:rFonts w:ascii="Simplified Arabic" w:hAnsi="Simplified Arabic" w:cs="Simplified Arabic"/>
          <w:b/>
          <w:bCs/>
          <w:sz w:val="28"/>
          <w:szCs w:val="28"/>
          <w:rtl/>
        </w:rPr>
        <w:t xml:space="preserve"> هامة </w:t>
      </w:r>
      <w:r w:rsidRPr="00714A44">
        <w:rPr>
          <w:rFonts w:ascii="Simplified Arabic" w:hAnsi="Simplified Arabic" w:cs="Simplified Arabic"/>
          <w:b/>
          <w:bCs/>
          <w:sz w:val="28"/>
          <w:szCs w:val="28"/>
          <w:rtl/>
        </w:rPr>
        <w:t>ذات علاقة بواقع الشباب</w:t>
      </w:r>
      <w:r w:rsidR="00D43B7E" w:rsidRPr="00714A44">
        <w:rPr>
          <w:rFonts w:ascii="Simplified Arabic" w:hAnsi="Simplified Arabic" w:cs="Simplified Arabic"/>
          <w:b/>
          <w:bCs/>
          <w:sz w:val="28"/>
          <w:szCs w:val="28"/>
          <w:rtl/>
        </w:rPr>
        <w:t xml:space="preserve"> في </w:t>
      </w:r>
      <w:r w:rsidR="005D60B7" w:rsidRPr="00714A44">
        <w:rPr>
          <w:rFonts w:ascii="Simplified Arabic" w:hAnsi="Simplified Arabic" w:cs="Simplified Arabic"/>
          <w:b/>
          <w:bCs/>
          <w:sz w:val="28"/>
          <w:szCs w:val="28"/>
          <w:rtl/>
          <w:lang w:val="en-CA"/>
        </w:rPr>
        <w:t>فلسطين</w:t>
      </w:r>
      <w:r w:rsidR="00D43B7E" w:rsidRPr="00714A44">
        <w:rPr>
          <w:rFonts w:ascii="Simplified Arabic" w:hAnsi="Simplified Arabic" w:cs="Simplified Arabic"/>
          <w:b/>
          <w:bCs/>
          <w:sz w:val="28"/>
          <w:szCs w:val="28"/>
          <w:rtl/>
        </w:rPr>
        <w:t xml:space="preserve"> (</w:t>
      </w:r>
      <w:r w:rsidR="00785952" w:rsidRPr="00714A44">
        <w:rPr>
          <w:rFonts w:ascii="Simplified Arabic" w:hAnsi="Simplified Arabic" w:cs="Simplified Arabic"/>
          <w:b/>
          <w:bCs/>
          <w:sz w:val="28"/>
          <w:szCs w:val="28"/>
          <w:rtl/>
        </w:rPr>
        <w:t>الفقر</w:t>
      </w:r>
      <w:r w:rsidR="00FD6CF7" w:rsidRPr="00714A44">
        <w:rPr>
          <w:rFonts w:ascii="Simplified Arabic" w:hAnsi="Simplified Arabic" w:cs="Simplified Arabic"/>
          <w:b/>
          <w:bCs/>
          <w:sz w:val="28"/>
          <w:szCs w:val="28"/>
          <w:rtl/>
        </w:rPr>
        <w:t>، ا</w:t>
      </w:r>
      <w:r w:rsidR="00785952" w:rsidRPr="00714A44">
        <w:rPr>
          <w:rFonts w:ascii="Simplified Arabic" w:hAnsi="Simplified Arabic" w:cs="Simplified Arabic"/>
          <w:b/>
          <w:bCs/>
          <w:sz w:val="28"/>
          <w:szCs w:val="28"/>
          <w:rtl/>
        </w:rPr>
        <w:t>للجوء، الهجرة</w:t>
      </w:r>
      <w:r w:rsidR="00D43B7E" w:rsidRPr="00714A44">
        <w:rPr>
          <w:rFonts w:ascii="Simplified Arabic" w:hAnsi="Simplified Arabic" w:cs="Simplified Arabic"/>
          <w:b/>
          <w:bCs/>
          <w:sz w:val="28"/>
          <w:szCs w:val="28"/>
          <w:rtl/>
        </w:rPr>
        <w:t>،</w:t>
      </w:r>
      <w:r w:rsidR="00FD6CF7" w:rsidRPr="00714A44">
        <w:rPr>
          <w:rFonts w:ascii="Simplified Arabic" w:hAnsi="Simplified Arabic" w:cs="Simplified Arabic"/>
          <w:b/>
          <w:bCs/>
          <w:sz w:val="28"/>
          <w:szCs w:val="28"/>
          <w:rtl/>
        </w:rPr>
        <w:t xml:space="preserve"> الديانة</w:t>
      </w:r>
      <w:r w:rsidR="00785952" w:rsidRPr="00714A44">
        <w:rPr>
          <w:rFonts w:ascii="Simplified Arabic" w:hAnsi="Simplified Arabic" w:cs="Simplified Arabic"/>
          <w:b/>
          <w:bCs/>
          <w:sz w:val="28"/>
          <w:szCs w:val="28"/>
          <w:rtl/>
        </w:rPr>
        <w:t>، تكنولوجيا المعلومات</w:t>
      </w:r>
      <w:r w:rsidR="00051344" w:rsidRPr="00714A44">
        <w:rPr>
          <w:rFonts w:ascii="Simplified Arabic" w:hAnsi="Simplified Arabic" w:cs="Simplified Arabic"/>
          <w:b/>
          <w:bCs/>
          <w:sz w:val="28"/>
          <w:szCs w:val="28"/>
          <w:rtl/>
        </w:rPr>
        <w:t xml:space="preserve">، </w:t>
      </w:r>
      <w:r w:rsidR="00FD6CF7" w:rsidRPr="00714A44">
        <w:rPr>
          <w:rFonts w:ascii="Simplified Arabic" w:hAnsi="Simplified Arabic" w:cs="Simplified Arabic"/>
          <w:b/>
          <w:bCs/>
          <w:sz w:val="28"/>
          <w:szCs w:val="28"/>
          <w:rtl/>
        </w:rPr>
        <w:t xml:space="preserve">المشاركة </w:t>
      </w:r>
      <w:r w:rsidR="00A83640" w:rsidRPr="00714A44">
        <w:rPr>
          <w:rFonts w:ascii="Simplified Arabic" w:hAnsi="Simplified Arabic" w:cs="Simplified Arabic"/>
          <w:b/>
          <w:bCs/>
          <w:sz w:val="28"/>
          <w:szCs w:val="28"/>
          <w:rtl/>
        </w:rPr>
        <w:t>الإجتماعية</w:t>
      </w:r>
      <w:r w:rsidR="00785952" w:rsidRPr="00714A44">
        <w:rPr>
          <w:rFonts w:ascii="Simplified Arabic" w:hAnsi="Simplified Arabic" w:cs="Simplified Arabic"/>
          <w:b/>
          <w:bCs/>
          <w:sz w:val="28"/>
          <w:szCs w:val="28"/>
          <w:rtl/>
        </w:rPr>
        <w:t xml:space="preserve"> والسياسية</w:t>
      </w:r>
      <w:r w:rsidR="00B538B5" w:rsidRPr="00714A44">
        <w:rPr>
          <w:rFonts w:ascii="Simplified Arabic" w:hAnsi="Simplified Arabic" w:cs="Simplified Arabic"/>
          <w:b/>
          <w:bCs/>
          <w:sz w:val="28"/>
          <w:szCs w:val="28"/>
          <w:rtl/>
        </w:rPr>
        <w:t>،</w:t>
      </w:r>
      <w:r w:rsidR="00FD6CF7" w:rsidRPr="00714A44">
        <w:rPr>
          <w:rFonts w:ascii="Simplified Arabic" w:hAnsi="Simplified Arabic" w:cs="Simplified Arabic"/>
          <w:b/>
          <w:bCs/>
          <w:sz w:val="28"/>
          <w:szCs w:val="28"/>
          <w:rtl/>
        </w:rPr>
        <w:t xml:space="preserve"> </w:t>
      </w:r>
      <w:r w:rsidR="00FD6CF7" w:rsidRPr="00714A44">
        <w:rPr>
          <w:rFonts w:ascii="Simplified Arabic" w:hAnsi="Simplified Arabic" w:cs="Simplified Arabic"/>
          <w:b/>
          <w:bCs/>
          <w:sz w:val="28"/>
          <w:szCs w:val="28"/>
          <w:rtl/>
          <w:lang w:val="en-CA"/>
        </w:rPr>
        <w:t>الأولويات الوطنية من وجهة نظر الشباب</w:t>
      </w:r>
      <w:r w:rsidR="00051344" w:rsidRPr="00714A44">
        <w:rPr>
          <w:rFonts w:ascii="Simplified Arabic" w:hAnsi="Simplified Arabic" w:cs="Simplified Arabic"/>
          <w:b/>
          <w:bCs/>
          <w:sz w:val="28"/>
          <w:szCs w:val="28"/>
          <w:rtl/>
          <w:lang w:val="en-CA"/>
        </w:rPr>
        <w:t>)</w:t>
      </w:r>
    </w:p>
    <w:p w:rsidR="00714A44" w:rsidRPr="0011796E" w:rsidRDefault="00714A44" w:rsidP="00B61F11">
      <w:pPr>
        <w:bidi/>
        <w:spacing w:after="0" w:line="240" w:lineRule="auto"/>
        <w:ind w:left="48"/>
        <w:jc w:val="both"/>
        <w:rPr>
          <w:rFonts w:ascii="Simplified Arabic" w:hAnsi="Simplified Arabic" w:cs="Simplified Arabic"/>
          <w:sz w:val="24"/>
          <w:szCs w:val="24"/>
          <w:rtl/>
        </w:rPr>
      </w:pPr>
    </w:p>
    <w:p w:rsidR="005D7B55" w:rsidRPr="005F7BDA" w:rsidRDefault="00EA4301" w:rsidP="00383E4D">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من أجل إعطاء صورة شاملة عن واقع الشباب الفلسطيني في </w:t>
      </w:r>
      <w:r w:rsidR="00DD71CD" w:rsidRPr="0011796E">
        <w:rPr>
          <w:rFonts w:ascii="Simplified Arabic" w:hAnsi="Simplified Arabic" w:cs="Simplified Arabic"/>
          <w:sz w:val="24"/>
          <w:szCs w:val="24"/>
          <w:rtl/>
        </w:rPr>
        <w:t>فلسطين</w:t>
      </w:r>
      <w:r w:rsidR="00785952" w:rsidRPr="0011796E">
        <w:rPr>
          <w:rFonts w:ascii="Simplified Arabic" w:hAnsi="Simplified Arabic" w:cs="Simplified Arabic"/>
          <w:sz w:val="24"/>
          <w:szCs w:val="24"/>
          <w:rtl/>
        </w:rPr>
        <w:t xml:space="preserve"> إلى أقصى درجة ممكنة</w:t>
      </w:r>
      <w:r w:rsidRPr="0011796E">
        <w:rPr>
          <w:rFonts w:ascii="Simplified Arabic" w:hAnsi="Simplified Arabic" w:cs="Simplified Arabic"/>
          <w:sz w:val="24"/>
          <w:szCs w:val="24"/>
          <w:rtl/>
        </w:rPr>
        <w:t>، وكإضافة على الفص</w:t>
      </w:r>
      <w:r w:rsidR="00DD71CD" w:rsidRPr="0011796E">
        <w:rPr>
          <w:rFonts w:ascii="Simplified Arabic" w:hAnsi="Simplified Arabic" w:cs="Simplified Arabic"/>
          <w:sz w:val="24"/>
          <w:szCs w:val="24"/>
          <w:rtl/>
        </w:rPr>
        <w:t>و</w:t>
      </w:r>
      <w:r w:rsidRPr="0011796E">
        <w:rPr>
          <w:rFonts w:ascii="Simplified Arabic" w:hAnsi="Simplified Arabic" w:cs="Simplified Arabic"/>
          <w:sz w:val="24"/>
          <w:szCs w:val="24"/>
          <w:rtl/>
        </w:rPr>
        <w:t>ل الأربع الأساسية السابقة (</w:t>
      </w:r>
      <w:r w:rsidR="00785952" w:rsidRPr="0011796E">
        <w:rPr>
          <w:rFonts w:ascii="Simplified Arabic" w:hAnsi="Simplified Arabic" w:cs="Simplified Arabic"/>
          <w:sz w:val="24"/>
          <w:szCs w:val="24"/>
          <w:rtl/>
        </w:rPr>
        <w:t>الشباب والأسرة، الشباب والتعليم</w:t>
      </w:r>
      <w:r w:rsidRPr="0011796E">
        <w:rPr>
          <w:rFonts w:ascii="Simplified Arabic" w:hAnsi="Simplified Arabic" w:cs="Simplified Arabic"/>
          <w:sz w:val="24"/>
          <w:szCs w:val="24"/>
          <w:rtl/>
        </w:rPr>
        <w:t xml:space="preserve">، الشباب </w:t>
      </w:r>
      <w:r w:rsidR="00DD71CD" w:rsidRPr="0011796E">
        <w:rPr>
          <w:rFonts w:ascii="Simplified Arabic" w:hAnsi="Simplified Arabic" w:cs="Simplified Arabic"/>
          <w:sz w:val="24"/>
          <w:szCs w:val="24"/>
          <w:rtl/>
        </w:rPr>
        <w:t>و</w:t>
      </w:r>
      <w:r w:rsidR="00B5306F" w:rsidRPr="0011796E">
        <w:rPr>
          <w:rFonts w:ascii="Simplified Arabic" w:hAnsi="Simplified Arabic" w:cs="Simplified Arabic"/>
          <w:sz w:val="24"/>
          <w:szCs w:val="24"/>
          <w:rtl/>
        </w:rPr>
        <w:t>العمل</w:t>
      </w:r>
      <w:r w:rsidRPr="0011796E">
        <w:rPr>
          <w:rFonts w:ascii="Simplified Arabic" w:hAnsi="Simplified Arabic" w:cs="Simplified Arabic"/>
          <w:sz w:val="24"/>
          <w:szCs w:val="24"/>
          <w:rtl/>
        </w:rPr>
        <w:t>،</w:t>
      </w:r>
      <w:r w:rsidR="00DD71CD" w:rsidRPr="0011796E">
        <w:rPr>
          <w:rFonts w:ascii="Simplified Arabic" w:hAnsi="Simplified Arabic" w:cs="Simplified Arabic"/>
          <w:sz w:val="24"/>
          <w:szCs w:val="24"/>
          <w:rtl/>
        </w:rPr>
        <w:t xml:space="preserve"> والشباب والصحة</w:t>
      </w:r>
      <w:r w:rsidR="00B5306F" w:rsidRPr="0011796E">
        <w:rPr>
          <w:rFonts w:ascii="Simplified Arabic" w:hAnsi="Simplified Arabic" w:cs="Simplified Arabic"/>
          <w:sz w:val="24"/>
          <w:szCs w:val="24"/>
          <w:rtl/>
        </w:rPr>
        <w:t xml:space="preserve">) فقد تم تخصيص هذا الفصل لتغطية محاور أخرى لم تغطيها </w:t>
      </w:r>
      <w:r w:rsidR="00DD71CD" w:rsidRPr="0011796E">
        <w:rPr>
          <w:rFonts w:ascii="Simplified Arabic" w:hAnsi="Simplified Arabic" w:cs="Simplified Arabic"/>
          <w:sz w:val="24"/>
          <w:szCs w:val="24"/>
          <w:rtl/>
        </w:rPr>
        <w:t xml:space="preserve">تلك </w:t>
      </w:r>
      <w:r w:rsidR="00B259D0">
        <w:rPr>
          <w:rFonts w:ascii="Simplified Arabic" w:hAnsi="Simplified Arabic" w:cs="Simplified Arabic" w:hint="cs"/>
          <w:sz w:val="24"/>
          <w:szCs w:val="24"/>
          <w:rtl/>
        </w:rPr>
        <w:t>الفصول</w:t>
      </w:r>
      <w:r w:rsidR="00B259D0" w:rsidRPr="0011796E">
        <w:rPr>
          <w:rFonts w:ascii="Simplified Arabic" w:hAnsi="Simplified Arabic" w:cs="Simplified Arabic"/>
          <w:sz w:val="24"/>
          <w:szCs w:val="24"/>
          <w:rtl/>
        </w:rPr>
        <w:t xml:space="preserve"> </w:t>
      </w:r>
      <w:r w:rsidR="00B5306F" w:rsidRPr="0011796E">
        <w:rPr>
          <w:rFonts w:ascii="Simplified Arabic" w:hAnsi="Simplified Arabic" w:cs="Simplified Arabic"/>
          <w:sz w:val="24"/>
          <w:szCs w:val="24"/>
          <w:rtl/>
        </w:rPr>
        <w:t>مثل</w:t>
      </w:r>
      <w:r w:rsidR="00DD71CD" w:rsidRPr="0011796E">
        <w:rPr>
          <w:rFonts w:ascii="Simplified Arabic" w:hAnsi="Simplified Arabic" w:cs="Simplified Arabic"/>
          <w:sz w:val="24"/>
          <w:szCs w:val="24"/>
          <w:rtl/>
        </w:rPr>
        <w:t xml:space="preserve"> معدلات</w:t>
      </w:r>
      <w:r w:rsidR="00785952" w:rsidRPr="0011796E">
        <w:rPr>
          <w:rFonts w:ascii="Simplified Arabic" w:hAnsi="Simplified Arabic" w:cs="Simplified Arabic"/>
          <w:sz w:val="24"/>
          <w:szCs w:val="24"/>
          <w:rtl/>
        </w:rPr>
        <w:t xml:space="preserve"> الفقر عند الشباب الفلسطيني</w:t>
      </w:r>
      <w:r w:rsidR="00B5306F" w:rsidRPr="0011796E">
        <w:rPr>
          <w:rFonts w:ascii="Simplified Arabic" w:hAnsi="Simplified Arabic" w:cs="Simplified Arabic"/>
          <w:sz w:val="24"/>
          <w:szCs w:val="24"/>
          <w:rtl/>
        </w:rPr>
        <w:t>، و</w:t>
      </w:r>
      <w:r w:rsidR="00DD71CD" w:rsidRPr="0011796E">
        <w:rPr>
          <w:rFonts w:ascii="Simplified Arabic" w:hAnsi="Simplified Arabic" w:cs="Simplified Arabic"/>
          <w:sz w:val="24"/>
          <w:szCs w:val="24"/>
          <w:rtl/>
        </w:rPr>
        <w:t xml:space="preserve">كذلك </w:t>
      </w:r>
      <w:r w:rsidR="003E0340" w:rsidRPr="0011796E">
        <w:rPr>
          <w:rFonts w:ascii="Simplified Arabic" w:hAnsi="Simplified Arabic" w:cs="Simplified Arabic"/>
          <w:sz w:val="24"/>
          <w:szCs w:val="24"/>
          <w:rtl/>
        </w:rPr>
        <w:t xml:space="preserve">الهجرة، واللجوء، </w:t>
      </w:r>
      <w:r w:rsidR="00B5306F" w:rsidRPr="0011796E">
        <w:rPr>
          <w:rFonts w:ascii="Simplified Arabic" w:hAnsi="Simplified Arabic" w:cs="Simplified Arabic"/>
          <w:sz w:val="24"/>
          <w:szCs w:val="24"/>
          <w:rtl/>
        </w:rPr>
        <w:t>ومدى توفر تكنولوجيا المعلومات لدى الشباب، وكيف يرى الشباب في الأول</w:t>
      </w:r>
      <w:r w:rsidR="003E0340" w:rsidRPr="0011796E">
        <w:rPr>
          <w:rFonts w:ascii="Simplified Arabic" w:hAnsi="Simplified Arabic" w:cs="Simplified Arabic"/>
          <w:sz w:val="24"/>
          <w:szCs w:val="24"/>
          <w:rtl/>
        </w:rPr>
        <w:t>ويات الوطنية الفلسطينية...الخ)</w:t>
      </w:r>
      <w:r w:rsidR="005D7B55" w:rsidRPr="0011796E">
        <w:rPr>
          <w:rFonts w:ascii="Simplified Arabic" w:hAnsi="Simplified Arabic" w:cs="Simplified Arabic"/>
          <w:sz w:val="24"/>
          <w:szCs w:val="24"/>
          <w:rtl/>
        </w:rPr>
        <w:t>، وقد تم عرضها وتحليلها في هذا الفصل إما بسب</w:t>
      </w:r>
      <w:r w:rsidR="003E0340" w:rsidRPr="0011796E">
        <w:rPr>
          <w:rFonts w:ascii="Simplified Arabic" w:hAnsi="Simplified Arabic" w:cs="Simplified Arabic"/>
          <w:sz w:val="24"/>
          <w:szCs w:val="24"/>
          <w:rtl/>
        </w:rPr>
        <w:t>ب عدم تغطيتها من قبل تعداد 2017</w:t>
      </w:r>
      <w:r w:rsidR="005D7B55" w:rsidRPr="0011796E">
        <w:rPr>
          <w:rFonts w:ascii="Simplified Arabic" w:hAnsi="Simplified Arabic" w:cs="Simplified Arabic"/>
          <w:sz w:val="24"/>
          <w:szCs w:val="24"/>
          <w:rtl/>
        </w:rPr>
        <w:t>، أو لأن التعداد قد غطاها بعجا</w:t>
      </w:r>
      <w:r w:rsidR="003E0340" w:rsidRPr="0011796E">
        <w:rPr>
          <w:rFonts w:ascii="Simplified Arabic" w:hAnsi="Simplified Arabic" w:cs="Simplified Arabic"/>
          <w:sz w:val="24"/>
          <w:szCs w:val="24"/>
          <w:rtl/>
        </w:rPr>
        <w:t>لة لا تستدعي تخصيص فصل كامل لها</w:t>
      </w:r>
      <w:r w:rsidR="005D7B55" w:rsidRPr="0011796E">
        <w:rPr>
          <w:rFonts w:ascii="Simplified Arabic" w:hAnsi="Simplified Arabic" w:cs="Simplified Arabic"/>
          <w:sz w:val="24"/>
          <w:szCs w:val="24"/>
          <w:rtl/>
        </w:rPr>
        <w:t xml:space="preserve">، </w:t>
      </w:r>
      <w:r w:rsidR="00DD480B" w:rsidRPr="0011796E">
        <w:rPr>
          <w:rFonts w:ascii="Simplified Arabic" w:hAnsi="Simplified Arabic" w:cs="Simplified Arabic"/>
          <w:sz w:val="24"/>
          <w:szCs w:val="24"/>
          <w:rtl/>
        </w:rPr>
        <w:t xml:space="preserve">ولأن </w:t>
      </w:r>
      <w:r w:rsidR="005D7B55" w:rsidRPr="005F7BDA">
        <w:rPr>
          <w:rFonts w:ascii="Simplified Arabic" w:hAnsi="Simplified Arabic" w:cs="Simplified Arabic"/>
          <w:sz w:val="24"/>
          <w:szCs w:val="24"/>
          <w:rtl/>
        </w:rPr>
        <w:t>دراسات ومسوح أخرى</w:t>
      </w:r>
      <w:r w:rsidR="00DD480B" w:rsidRPr="005F7BDA">
        <w:rPr>
          <w:rFonts w:ascii="Simplified Arabic" w:hAnsi="Simplified Arabic" w:cs="Simplified Arabic"/>
          <w:sz w:val="24"/>
          <w:szCs w:val="24"/>
          <w:rtl/>
        </w:rPr>
        <w:t xml:space="preserve"> قد قامت بتغطيتها</w:t>
      </w:r>
      <w:r w:rsidR="005D7B55" w:rsidRPr="005F7BDA">
        <w:rPr>
          <w:rFonts w:ascii="Simplified Arabic" w:hAnsi="Simplified Arabic" w:cs="Simplified Arabic"/>
          <w:sz w:val="24"/>
          <w:szCs w:val="24"/>
          <w:rtl/>
        </w:rPr>
        <w:t xml:space="preserve">. </w:t>
      </w:r>
    </w:p>
    <w:p w:rsidR="00DA195A" w:rsidRPr="00BC3A6E" w:rsidRDefault="00DA195A" w:rsidP="00B61F11">
      <w:pPr>
        <w:bidi/>
        <w:spacing w:after="0" w:line="240" w:lineRule="auto"/>
        <w:ind w:left="48"/>
        <w:jc w:val="both"/>
        <w:rPr>
          <w:rFonts w:ascii="Simplified Arabic" w:hAnsi="Simplified Arabic" w:cs="Simplified Arabic"/>
          <w:sz w:val="20"/>
          <w:szCs w:val="20"/>
          <w:rtl/>
        </w:rPr>
      </w:pPr>
    </w:p>
    <w:p w:rsidR="00DA195A" w:rsidRPr="005F7BDA" w:rsidRDefault="00CD2901" w:rsidP="005F7BDA">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1.6 </w:t>
      </w:r>
      <w:r w:rsidR="001B6355" w:rsidRPr="005F7BDA">
        <w:rPr>
          <w:rFonts w:ascii="Simplified Arabic" w:hAnsi="Simplified Arabic" w:cs="Simplified Arabic"/>
          <w:b/>
          <w:bCs/>
          <w:sz w:val="24"/>
          <w:szCs w:val="24"/>
          <w:rtl/>
        </w:rPr>
        <w:t>الشباب والفقر</w:t>
      </w:r>
    </w:p>
    <w:p w:rsidR="001B6355" w:rsidRDefault="001B6355" w:rsidP="00A275F5">
      <w:pPr>
        <w:pStyle w:val="ListParagraph"/>
        <w:bidi/>
        <w:spacing w:after="0" w:line="240" w:lineRule="auto"/>
        <w:ind w:left="48"/>
        <w:jc w:val="both"/>
        <w:rPr>
          <w:rFonts w:ascii="Simplified Arabic" w:hAnsi="Simplified Arabic" w:cs="Simplified Arabic"/>
          <w:sz w:val="24"/>
          <w:szCs w:val="24"/>
          <w:rtl/>
        </w:rPr>
      </w:pPr>
      <w:r w:rsidRPr="00F32424">
        <w:rPr>
          <w:rFonts w:ascii="Simplified Arabic" w:hAnsi="Simplified Arabic" w:cs="Simplified Arabic"/>
          <w:sz w:val="24"/>
          <w:szCs w:val="24"/>
          <w:rtl/>
        </w:rPr>
        <w:t>أكثر من ربع الشباب فقراء لعام 2017</w:t>
      </w:r>
      <w:r w:rsidRPr="00F32424">
        <w:rPr>
          <w:rFonts w:ascii="Simplified Arabic" w:hAnsi="Simplified Arabic" w:cs="Simplified Arabic"/>
          <w:sz w:val="24"/>
          <w:szCs w:val="24"/>
          <w:rtl/>
          <w:lang w:val="en-CA"/>
        </w:rPr>
        <w:t xml:space="preserve">: </w:t>
      </w:r>
      <w:r w:rsidRPr="00F32424">
        <w:rPr>
          <w:rFonts w:ascii="Simplified Arabic" w:hAnsi="Simplified Arabic" w:cs="Simplified Arabic"/>
          <w:sz w:val="24"/>
          <w:szCs w:val="24"/>
          <w:rtl/>
        </w:rPr>
        <w:t xml:space="preserve">يشير بيان </w:t>
      </w:r>
      <w:r w:rsidR="00A275F5">
        <w:rPr>
          <w:rFonts w:ascii="Simplified Arabic" w:hAnsi="Simplified Arabic" w:cs="Simplified Arabic" w:hint="cs"/>
          <w:sz w:val="24"/>
          <w:szCs w:val="24"/>
          <w:rtl/>
        </w:rPr>
        <w:t xml:space="preserve">صحفي </w:t>
      </w:r>
      <w:r w:rsidRPr="00F32424">
        <w:rPr>
          <w:rFonts w:ascii="Simplified Arabic" w:hAnsi="Simplified Arabic" w:cs="Simplified Arabic"/>
          <w:sz w:val="24"/>
          <w:szCs w:val="24"/>
          <w:rtl/>
        </w:rPr>
        <w:t>صادر عن الجهاز المركزي للإحصاء الفلسطيني" بمناسبة اليوم العالمي للشباب (12/08/2018)</w:t>
      </w:r>
      <w:r w:rsidR="00A275F5">
        <w:rPr>
          <w:rStyle w:val="FootnoteReference"/>
          <w:rFonts w:ascii="Simplified Arabic" w:hAnsi="Simplified Arabic" w:cs="Simplified Arabic"/>
          <w:sz w:val="24"/>
          <w:szCs w:val="24"/>
          <w:rtl/>
        </w:rPr>
        <w:footnoteReference w:id="16"/>
      </w:r>
      <w:r w:rsidR="005C7C34" w:rsidRPr="00F32424">
        <w:rPr>
          <w:rFonts w:ascii="Simplified Arabic" w:hAnsi="Simplified Arabic" w:cs="Simplified Arabic"/>
          <w:sz w:val="24"/>
          <w:szCs w:val="24"/>
          <w:rtl/>
        </w:rPr>
        <w:t>،</w:t>
      </w:r>
      <w:r w:rsidR="00DD71CD" w:rsidRPr="00F32424">
        <w:rPr>
          <w:rFonts w:ascii="Simplified Arabic" w:hAnsi="Simplified Arabic" w:cs="Simplified Arabic"/>
          <w:sz w:val="24"/>
          <w:szCs w:val="24"/>
          <w:rtl/>
        </w:rPr>
        <w:t xml:space="preserve"> إلى</w:t>
      </w:r>
      <w:r w:rsidRPr="00F32424">
        <w:rPr>
          <w:rFonts w:ascii="Simplified Arabic" w:hAnsi="Simplified Arabic" w:cs="Simplified Arabic"/>
          <w:sz w:val="24"/>
          <w:szCs w:val="24"/>
          <w:rtl/>
        </w:rPr>
        <w:t xml:space="preserve"> أن "نسبة الفقر بين الأفراد" (</w:t>
      </w:r>
      <w:r w:rsidR="00173F6B" w:rsidRPr="00F32424">
        <w:rPr>
          <w:rFonts w:ascii="Simplified Arabic" w:hAnsi="Simplified Arabic" w:cs="Simplified Arabic" w:hint="cs"/>
          <w:sz w:val="24"/>
          <w:szCs w:val="24"/>
          <w:rtl/>
        </w:rPr>
        <w:t>15</w:t>
      </w:r>
      <w:r w:rsidRPr="00F32424">
        <w:rPr>
          <w:rFonts w:ascii="Simplified Arabic" w:hAnsi="Simplified Arabic" w:cs="Simplified Arabic"/>
          <w:sz w:val="24"/>
          <w:szCs w:val="24"/>
          <w:rtl/>
        </w:rPr>
        <w:t>-</w:t>
      </w:r>
      <w:r w:rsidR="00173F6B" w:rsidRPr="00F32424">
        <w:rPr>
          <w:rFonts w:ascii="Simplified Arabic" w:hAnsi="Simplified Arabic" w:cs="Simplified Arabic" w:hint="cs"/>
          <w:sz w:val="24"/>
          <w:szCs w:val="24"/>
          <w:rtl/>
        </w:rPr>
        <w:t>29</w:t>
      </w:r>
      <w:r w:rsidRPr="00F32424">
        <w:rPr>
          <w:rFonts w:ascii="Simplified Arabic" w:hAnsi="Simplified Arabic" w:cs="Simplified Arabic"/>
          <w:sz w:val="24"/>
          <w:szCs w:val="24"/>
          <w:rtl/>
        </w:rPr>
        <w:t xml:space="preserve"> </w:t>
      </w:r>
      <w:r w:rsidR="00CB5A5D">
        <w:rPr>
          <w:rFonts w:ascii="Simplified Arabic" w:hAnsi="Simplified Arabic" w:cs="Simplified Arabic" w:hint="cs"/>
          <w:sz w:val="24"/>
          <w:szCs w:val="24"/>
          <w:rtl/>
        </w:rPr>
        <w:t>سنة</w:t>
      </w:r>
      <w:r w:rsidRPr="00F32424">
        <w:rPr>
          <w:rFonts w:ascii="Simplified Arabic" w:hAnsi="Simplified Arabic" w:cs="Simplified Arabic"/>
          <w:sz w:val="24"/>
          <w:szCs w:val="24"/>
          <w:rtl/>
        </w:rPr>
        <w:t xml:space="preserve">) </w:t>
      </w:r>
      <w:r w:rsidR="00785952" w:rsidRPr="00F32424">
        <w:rPr>
          <w:rFonts w:ascii="Simplified Arabic" w:hAnsi="Simplified Arabic" w:cs="Simplified Arabic"/>
          <w:sz w:val="24"/>
          <w:szCs w:val="24"/>
          <w:rtl/>
        </w:rPr>
        <w:t>أي بين الشباب</w:t>
      </w:r>
      <w:r w:rsidRPr="00F32424">
        <w:rPr>
          <w:rFonts w:ascii="Simplified Arabic" w:hAnsi="Simplified Arabic" w:cs="Simplified Arabic"/>
          <w:sz w:val="24"/>
          <w:szCs w:val="24"/>
          <w:rtl/>
        </w:rPr>
        <w:t>، وفقا لأنماط ال</w:t>
      </w:r>
      <w:r w:rsidR="00DD71CD" w:rsidRPr="00F32424">
        <w:rPr>
          <w:rFonts w:ascii="Simplified Arabic" w:hAnsi="Simplified Arabic" w:cs="Simplified Arabic"/>
          <w:sz w:val="24"/>
          <w:szCs w:val="24"/>
          <w:rtl/>
        </w:rPr>
        <w:t>إ</w:t>
      </w:r>
      <w:r w:rsidR="00785952" w:rsidRPr="00F32424">
        <w:rPr>
          <w:rFonts w:ascii="Simplified Arabic" w:hAnsi="Simplified Arabic" w:cs="Simplified Arabic"/>
          <w:sz w:val="24"/>
          <w:szCs w:val="24"/>
          <w:rtl/>
        </w:rPr>
        <w:t>ستهلاك الشهري</w:t>
      </w:r>
      <w:r w:rsidRPr="00F32424">
        <w:rPr>
          <w:rFonts w:ascii="Simplified Arabic" w:hAnsi="Simplified Arabic" w:cs="Simplified Arabic"/>
          <w:sz w:val="24"/>
          <w:szCs w:val="24"/>
          <w:rtl/>
        </w:rPr>
        <w:t xml:space="preserve">، قد بلغت حوالي 30% مع فارق كبير ما بين </w:t>
      </w:r>
      <w:r w:rsidR="007A2912" w:rsidRPr="00F32424">
        <w:rPr>
          <w:rFonts w:ascii="Simplified Arabic" w:hAnsi="Simplified Arabic" w:cs="Simplified Arabic"/>
          <w:sz w:val="24"/>
          <w:szCs w:val="24"/>
          <w:rtl/>
        </w:rPr>
        <w:t>الضفة الغربية</w:t>
      </w:r>
      <w:r w:rsidRPr="00F32424">
        <w:rPr>
          <w:rFonts w:ascii="Simplified Arabic" w:hAnsi="Simplified Arabic" w:cs="Simplified Arabic"/>
          <w:sz w:val="24"/>
          <w:szCs w:val="24"/>
          <w:rtl/>
        </w:rPr>
        <w:t xml:space="preserve"> و</w:t>
      </w:r>
      <w:r w:rsidR="007A2912" w:rsidRPr="00F32424">
        <w:rPr>
          <w:rFonts w:ascii="Simplified Arabic" w:hAnsi="Simplified Arabic" w:cs="Simplified Arabic"/>
          <w:sz w:val="24"/>
          <w:szCs w:val="24"/>
          <w:rtl/>
        </w:rPr>
        <w:t>قطاع غزة</w:t>
      </w:r>
      <w:r w:rsidRPr="00F32424">
        <w:rPr>
          <w:rFonts w:ascii="Simplified Arabic" w:hAnsi="Simplified Arabic" w:cs="Simplified Arabic"/>
          <w:sz w:val="24"/>
          <w:szCs w:val="24"/>
          <w:rtl/>
        </w:rPr>
        <w:t xml:space="preserve"> (بواقع 14% في الضفة الغربية و56% في قطاع غزة). في حين بلغت نسبة الفقر المدقع بين الافراد (15-29 </w:t>
      </w:r>
      <w:r w:rsidR="00CB5A5D">
        <w:rPr>
          <w:rFonts w:ascii="Simplified Arabic" w:hAnsi="Simplified Arabic" w:cs="Simplified Arabic" w:hint="cs"/>
          <w:sz w:val="24"/>
          <w:szCs w:val="24"/>
          <w:rtl/>
        </w:rPr>
        <w:t>سنة</w:t>
      </w:r>
      <w:r w:rsidRPr="00F32424">
        <w:rPr>
          <w:rFonts w:ascii="Simplified Arabic" w:hAnsi="Simplified Arabic" w:cs="Simplified Arabic"/>
          <w:sz w:val="24"/>
          <w:szCs w:val="24"/>
          <w:rtl/>
        </w:rPr>
        <w:t>) 17% في فلسطين</w:t>
      </w:r>
      <w:r w:rsidR="00A275F5">
        <w:rPr>
          <w:rFonts w:ascii="Simplified Arabic" w:hAnsi="Simplified Arabic" w:cs="Simplified Arabic" w:hint="cs"/>
          <w:sz w:val="24"/>
          <w:szCs w:val="24"/>
          <w:rtl/>
        </w:rPr>
        <w:t>.</w:t>
      </w:r>
      <w:r w:rsidRPr="00F32424">
        <w:rPr>
          <w:rFonts w:ascii="Simplified Arabic" w:hAnsi="Simplified Arabic" w:cs="Simplified Arabic"/>
          <w:sz w:val="24"/>
          <w:szCs w:val="24"/>
          <w:rtl/>
        </w:rPr>
        <w:t xml:space="preserve"> (بواقع 6% في الضفة الغربية و35% في قطاع غزة).</w:t>
      </w:r>
      <w:r w:rsidRPr="005F7BDA">
        <w:rPr>
          <w:rFonts w:ascii="Simplified Arabic" w:hAnsi="Simplified Arabic" w:cs="Simplified Arabic"/>
          <w:sz w:val="24"/>
          <w:szCs w:val="24"/>
          <w:rtl/>
        </w:rPr>
        <w:t xml:space="preserve"> </w:t>
      </w:r>
    </w:p>
    <w:p w:rsidR="00CB4236" w:rsidRPr="00BC3A6E" w:rsidRDefault="00CB4236" w:rsidP="00CB4236">
      <w:pPr>
        <w:pStyle w:val="ListParagraph"/>
        <w:bidi/>
        <w:spacing w:after="0" w:line="240" w:lineRule="auto"/>
        <w:ind w:left="48"/>
        <w:jc w:val="both"/>
        <w:rPr>
          <w:rFonts w:ascii="Simplified Arabic" w:hAnsi="Simplified Arabic" w:cs="Simplified Arabic"/>
          <w:sz w:val="20"/>
          <w:szCs w:val="20"/>
          <w:rtl/>
        </w:rPr>
      </w:pPr>
    </w:p>
    <w:p w:rsidR="00CB4236" w:rsidRDefault="008E5337" w:rsidP="00592121">
      <w:pPr>
        <w:pStyle w:val="ListParagraph"/>
        <w:bidi/>
        <w:spacing w:after="0" w:line="240" w:lineRule="auto"/>
        <w:ind w:left="48"/>
        <w:jc w:val="center"/>
        <w:rPr>
          <w:rFonts w:ascii="Simplified Arabic" w:hAnsi="Simplified Arabic" w:cs="Simplified Arabic"/>
          <w:b/>
          <w:bCs/>
          <w:rtl/>
        </w:rPr>
      </w:pPr>
      <w:r w:rsidRPr="007E358C">
        <w:rPr>
          <w:rFonts w:ascii="Simplified Arabic" w:hAnsi="Simplified Arabic" w:cs="Simplified Arabic"/>
          <w:b/>
          <w:bCs/>
          <w:rtl/>
        </w:rPr>
        <w:t>شكل</w:t>
      </w:r>
      <w:r w:rsidR="00CB4236" w:rsidRPr="007E358C">
        <w:rPr>
          <w:rFonts w:ascii="Simplified Arabic" w:hAnsi="Simplified Arabic" w:cs="Simplified Arabic"/>
          <w:b/>
          <w:bCs/>
          <w:rtl/>
        </w:rPr>
        <w:t xml:space="preserve"> (22): </w:t>
      </w:r>
      <w:r w:rsidR="00034BBC" w:rsidRPr="007E358C">
        <w:rPr>
          <w:rFonts w:ascii="Simplified Arabic" w:hAnsi="Simplified Arabic" w:cs="Simplified Arabic"/>
          <w:b/>
          <w:bCs/>
          <w:rtl/>
        </w:rPr>
        <w:t xml:space="preserve">معدلات </w:t>
      </w:r>
      <w:r w:rsidR="00CB4236" w:rsidRPr="007E358C">
        <w:rPr>
          <w:rFonts w:ascii="Simplified Arabic" w:hAnsi="Simplified Arabic" w:cs="Simplified Arabic"/>
          <w:b/>
          <w:bCs/>
          <w:rtl/>
        </w:rPr>
        <w:t xml:space="preserve">الفقر والفقر المدقع بين </w:t>
      </w:r>
      <w:r w:rsidR="00F32424" w:rsidRPr="007E358C">
        <w:rPr>
          <w:rFonts w:ascii="Simplified Arabic" w:hAnsi="Simplified Arabic" w:cs="Simplified Arabic"/>
          <w:b/>
          <w:bCs/>
          <w:rtl/>
        </w:rPr>
        <w:t xml:space="preserve">الشباب في </w:t>
      </w:r>
      <w:r w:rsidR="00592121">
        <w:rPr>
          <w:rFonts w:ascii="Simplified Arabic" w:hAnsi="Simplified Arabic" w:cs="Simplified Arabic" w:hint="cs"/>
          <w:b/>
          <w:bCs/>
          <w:rtl/>
        </w:rPr>
        <w:t>فلسطين حسب المنطقة، 2017</w:t>
      </w:r>
    </w:p>
    <w:tbl>
      <w:tblPr>
        <w:tblStyle w:val="TableGrid"/>
        <w:bidiVisual/>
        <w:tblW w:w="0" w:type="auto"/>
        <w:tblInd w:w="48" w:type="dxa"/>
        <w:tblLook w:val="04A0" w:firstRow="1" w:lastRow="0" w:firstColumn="1" w:lastColumn="0" w:noHBand="0" w:noVBand="1"/>
      </w:tblPr>
      <w:tblGrid>
        <w:gridCol w:w="9013"/>
      </w:tblGrid>
      <w:tr w:rsidR="00BC3A6E" w:rsidTr="00DD1CCD">
        <w:tc>
          <w:tcPr>
            <w:tcW w:w="9013" w:type="dxa"/>
          </w:tcPr>
          <w:p w:rsidR="00BC3A6E" w:rsidRPr="00DD1CCD" w:rsidRDefault="00DD1CCD" w:rsidP="00BC3A6E">
            <w:pPr>
              <w:pStyle w:val="ListParagraph"/>
              <w:bidi/>
              <w:ind w:left="0"/>
              <w:jc w:val="center"/>
              <w:rPr>
                <w:rFonts w:ascii="Arial" w:hAnsi="Arial" w:cs="Arial"/>
                <w:b/>
                <w:bCs/>
                <w:sz w:val="18"/>
                <w:szCs w:val="18"/>
                <w:rtl/>
              </w:rPr>
            </w:pPr>
            <w:r>
              <w:rPr>
                <w:noProof/>
              </w:rPr>
              <mc:AlternateContent>
                <mc:Choice Requires="wps">
                  <w:drawing>
                    <wp:anchor distT="0" distB="0" distL="114300" distR="114300" simplePos="0" relativeHeight="251675648" behindDoc="0" locked="0" layoutInCell="1" allowOverlap="1">
                      <wp:simplePos x="0" y="0"/>
                      <wp:positionH relativeFrom="column">
                        <wp:posOffset>-63388</wp:posOffset>
                      </wp:positionH>
                      <wp:positionV relativeFrom="paragraph">
                        <wp:posOffset>900169</wp:posOffset>
                      </wp:positionV>
                      <wp:extent cx="431107" cy="206062"/>
                      <wp:effectExtent l="0" t="1905" r="5715" b="5715"/>
                      <wp:wrapNone/>
                      <wp:docPr id="57" name="Text Box 57"/>
                      <wp:cNvGraphicFramePr/>
                      <a:graphic xmlns:a="http://schemas.openxmlformats.org/drawingml/2006/main">
                        <a:graphicData uri="http://schemas.microsoft.com/office/word/2010/wordprocessingShape">
                          <wps:wsp>
                            <wps:cNvSpPr txBox="1"/>
                            <wps:spPr>
                              <a:xfrm rot="16200000">
                                <a:off x="0" y="0"/>
                                <a:ext cx="431107" cy="206062"/>
                              </a:xfrm>
                              <a:prstGeom prst="rect">
                                <a:avLst/>
                              </a:prstGeom>
                              <a:solidFill>
                                <a:schemeClr val="lt1"/>
                              </a:solidFill>
                              <a:ln w="6350">
                                <a:noFill/>
                              </a:ln>
                            </wps:spPr>
                            <wps:txbx>
                              <w:txbxContent>
                                <w:p w:rsidR="007C3024" w:rsidRPr="00CB5483" w:rsidRDefault="007C3024">
                                  <w:pPr>
                                    <w:rPr>
                                      <w:rFonts w:ascii="Arial" w:hAnsi="Arial" w:cs="Arial"/>
                                      <w:b/>
                                      <w:bCs/>
                                      <w:sz w:val="18"/>
                                      <w:szCs w:val="18"/>
                                    </w:rPr>
                                  </w:pPr>
                                  <w:r w:rsidRPr="00CB5483">
                                    <w:rPr>
                                      <w:rFonts w:ascii="Arial" w:hAnsi="Arial" w:cs="Arial" w:hint="cs"/>
                                      <w:b/>
                                      <w:bCs/>
                                      <w:sz w:val="18"/>
                                      <w:szCs w:val="18"/>
                                      <w:rtl/>
                                    </w:rPr>
                                    <w:t>المعدل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 o:spid="_x0000_s1041" type="#_x0000_t202" style="position:absolute;left:0;text-align:left;margin-left:-5pt;margin-top:70.9pt;width:33.95pt;height:16.25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" fillcolor="white [3201]" stroked="f" strokeweight=".5pt">
                      <v:textbox>
                        <w:txbxContent>
                          <w:p w:rsidR="007C3024" w:rsidRPr="00CB5483" w:rsidRDefault="007C3024">
                            <w:pPr>
                              <w:rPr>
                                <w:rFonts w:ascii="Arial" w:hAnsi="Arial" w:cs="Arial"/>
                                <w:b/>
                                <w:bCs/>
                                <w:sz w:val="18"/>
                                <w:szCs w:val="18"/>
                              </w:rPr>
                            </w:pPr>
                            <w:r w:rsidRPr="00CB5483">
                              <w:rPr>
                                <w:rFonts w:ascii="Arial" w:hAnsi="Arial" w:cs="Arial" w:hint="cs"/>
                                <w:b/>
                                <w:bCs/>
                                <w:sz w:val="18"/>
                                <w:szCs w:val="18"/>
                                <w:rtl/>
                              </w:rPr>
                              <w:t>المعدل</w:t>
                            </w:r>
                          </w:p>
                        </w:txbxContent>
                      </v:textbox>
                    </v:shape>
                  </w:pict>
                </mc:Fallback>
              </mc:AlternateContent>
            </w:r>
            <w:r w:rsidRPr="00DD1CCD">
              <w:rPr>
                <w:rFonts w:ascii="Arial" w:hAnsi="Arial" w:cs="Arial"/>
                <w:noProof/>
                <w:sz w:val="18"/>
                <w:szCs w:val="18"/>
              </w:rPr>
              <w:drawing>
                <wp:inline distT="0" distB="0" distL="0" distR="0" wp14:anchorId="22A7CF6D" wp14:editId="51F60F00">
                  <wp:extent cx="5105400" cy="2076450"/>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F32424" w:rsidRDefault="00845DCA" w:rsidP="00905427">
      <w:pPr>
        <w:bidi/>
        <w:spacing w:after="0" w:line="240" w:lineRule="auto"/>
        <w:ind w:left="190"/>
        <w:rPr>
          <w:rFonts w:ascii="Simplified Arabic" w:hAnsi="Simplified Arabic" w:cs="Simplified Arabic"/>
          <w:sz w:val="20"/>
          <w:szCs w:val="20"/>
          <w:rtl/>
        </w:rPr>
      </w:pPr>
      <w:r w:rsidRPr="00B91062">
        <w:rPr>
          <w:rFonts w:ascii="Simplified Arabic" w:hAnsi="Simplified Arabic" w:cs="Simplified Arabic" w:hint="cs"/>
          <w:sz w:val="18"/>
          <w:szCs w:val="18"/>
          <w:rtl/>
        </w:rPr>
        <w:t xml:space="preserve"> </w:t>
      </w:r>
      <w:r w:rsidR="00F32424" w:rsidRPr="00B91062">
        <w:rPr>
          <w:rFonts w:ascii="Simplified Arabic" w:hAnsi="Simplified Arabic" w:cs="Simplified Arabic" w:hint="cs"/>
          <w:sz w:val="18"/>
          <w:szCs w:val="18"/>
          <w:rtl/>
        </w:rPr>
        <w:t xml:space="preserve">المصدر: الجهاز المركزي للإحصاء الفلسطيني، </w:t>
      </w:r>
      <w:r w:rsidRPr="00B91062">
        <w:rPr>
          <w:rFonts w:ascii="Simplified Arabic" w:hAnsi="Simplified Arabic" w:cs="Simplified Arabic" w:hint="cs"/>
          <w:sz w:val="18"/>
          <w:szCs w:val="18"/>
          <w:rtl/>
        </w:rPr>
        <w:t>2020</w:t>
      </w:r>
      <w:r w:rsidR="00F32424" w:rsidRPr="00B91062">
        <w:rPr>
          <w:rFonts w:ascii="Simplified Arabic" w:hAnsi="Simplified Arabic" w:cs="Simplified Arabic" w:hint="cs"/>
          <w:sz w:val="18"/>
          <w:szCs w:val="18"/>
          <w:rtl/>
        </w:rPr>
        <w:t xml:space="preserve">.  </w:t>
      </w:r>
    </w:p>
    <w:p w:rsidR="002B3F28" w:rsidRPr="00B91062" w:rsidRDefault="002B3F28" w:rsidP="00B91062">
      <w:pPr>
        <w:bidi/>
        <w:spacing w:after="0" w:line="240" w:lineRule="auto"/>
        <w:jc w:val="both"/>
        <w:rPr>
          <w:rFonts w:ascii="Simplified Arabic" w:hAnsi="Simplified Arabic" w:cs="Simplified Arabic"/>
          <w:sz w:val="24"/>
          <w:szCs w:val="24"/>
          <w:rtl/>
        </w:rPr>
      </w:pPr>
    </w:p>
    <w:p w:rsidR="00DA195A" w:rsidRPr="00845DCA" w:rsidRDefault="00845DCA" w:rsidP="00845DCA">
      <w:pPr>
        <w:bidi/>
        <w:spacing w:after="0" w:line="240" w:lineRule="auto"/>
        <w:ind w:left="142"/>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2.6</w:t>
      </w:r>
      <w:r w:rsidR="00CD2901" w:rsidRPr="00845DCA">
        <w:rPr>
          <w:rFonts w:ascii="Simplified Arabic" w:hAnsi="Simplified Arabic" w:cs="Simplified Arabic" w:hint="cs"/>
          <w:b/>
          <w:bCs/>
          <w:sz w:val="24"/>
          <w:szCs w:val="24"/>
          <w:rtl/>
        </w:rPr>
        <w:t xml:space="preserve"> </w:t>
      </w:r>
      <w:r w:rsidR="00A673DB" w:rsidRPr="00845DCA">
        <w:rPr>
          <w:rFonts w:ascii="Simplified Arabic" w:hAnsi="Simplified Arabic" w:cs="Simplified Arabic"/>
          <w:b/>
          <w:bCs/>
          <w:sz w:val="24"/>
          <w:szCs w:val="24"/>
          <w:rtl/>
        </w:rPr>
        <w:t xml:space="preserve">حالة </w:t>
      </w:r>
      <w:r w:rsidR="00A1754D" w:rsidRPr="00845DCA">
        <w:rPr>
          <w:rFonts w:ascii="Simplified Arabic" w:hAnsi="Simplified Arabic" w:cs="Simplified Arabic"/>
          <w:b/>
          <w:bCs/>
          <w:sz w:val="24"/>
          <w:szCs w:val="24"/>
          <w:rtl/>
        </w:rPr>
        <w:t>"</w:t>
      </w:r>
      <w:r w:rsidR="00A673DB" w:rsidRPr="00845DCA">
        <w:rPr>
          <w:rFonts w:ascii="Simplified Arabic" w:hAnsi="Simplified Arabic" w:cs="Simplified Arabic"/>
          <w:b/>
          <w:bCs/>
          <w:sz w:val="24"/>
          <w:szCs w:val="24"/>
          <w:rtl/>
        </w:rPr>
        <w:t>اللجوء</w:t>
      </w:r>
      <w:r w:rsidR="00A1754D" w:rsidRPr="00845DCA">
        <w:rPr>
          <w:rFonts w:ascii="Simplified Arabic" w:hAnsi="Simplified Arabic" w:cs="Simplified Arabic"/>
          <w:b/>
          <w:bCs/>
          <w:sz w:val="24"/>
          <w:szCs w:val="24"/>
          <w:rtl/>
        </w:rPr>
        <w:t>"</w:t>
      </w:r>
      <w:r w:rsidR="00D43B7E" w:rsidRPr="00845DCA">
        <w:rPr>
          <w:rFonts w:ascii="Simplified Arabic" w:hAnsi="Simplified Arabic" w:cs="Simplified Arabic"/>
          <w:b/>
          <w:bCs/>
          <w:sz w:val="24"/>
          <w:szCs w:val="24"/>
          <w:rtl/>
        </w:rPr>
        <w:t xml:space="preserve"> بين الشباب</w:t>
      </w:r>
    </w:p>
    <w:p w:rsidR="00FD31A8" w:rsidRDefault="00D358C1" w:rsidP="00B259D0">
      <w:pPr>
        <w:pStyle w:val="ListParagraph"/>
        <w:bidi/>
        <w:spacing w:after="0" w:line="240" w:lineRule="auto"/>
        <w:ind w:left="48"/>
        <w:jc w:val="both"/>
        <w:rPr>
          <w:rFonts w:ascii="Simplified Arabic" w:hAnsi="Simplified Arabic" w:cs="Simplified Arabic"/>
          <w:sz w:val="24"/>
          <w:szCs w:val="24"/>
          <w:rtl/>
        </w:rPr>
      </w:pPr>
      <w:r w:rsidRPr="005F7BDA">
        <w:rPr>
          <w:rFonts w:ascii="Simplified Arabic" w:hAnsi="Simplified Arabic" w:cs="Simplified Arabic"/>
          <w:sz w:val="24"/>
          <w:szCs w:val="24"/>
          <w:rtl/>
        </w:rPr>
        <w:t xml:space="preserve"> </w:t>
      </w:r>
      <w:r w:rsidRPr="00F32424">
        <w:rPr>
          <w:rFonts w:ascii="Simplified Arabic" w:hAnsi="Simplified Arabic" w:cs="Simplified Arabic"/>
          <w:sz w:val="24"/>
          <w:szCs w:val="24"/>
          <w:rtl/>
        </w:rPr>
        <w:t>هناك</w:t>
      </w:r>
      <w:r w:rsidR="00EC5158" w:rsidRPr="00F32424">
        <w:rPr>
          <w:rFonts w:ascii="Simplified Arabic" w:hAnsi="Simplified Arabic" w:cs="Simplified Arabic"/>
          <w:sz w:val="24"/>
          <w:szCs w:val="24"/>
          <w:rtl/>
        </w:rPr>
        <w:t xml:space="preserve"> حوالي</w:t>
      </w:r>
      <w:r w:rsidRPr="00F32424">
        <w:rPr>
          <w:rFonts w:ascii="Simplified Arabic" w:hAnsi="Simplified Arabic" w:cs="Simplified Arabic"/>
          <w:sz w:val="24"/>
          <w:szCs w:val="24"/>
          <w:rtl/>
        </w:rPr>
        <w:t xml:space="preserve"> 4 لاجئين بين كل 10 شباب</w:t>
      </w:r>
      <w:r w:rsidR="005D7B55" w:rsidRPr="00F32424">
        <w:rPr>
          <w:rFonts w:ascii="Simplified Arabic" w:hAnsi="Simplified Arabic" w:cs="Simplified Arabic"/>
          <w:sz w:val="24"/>
          <w:szCs w:val="24"/>
          <w:rtl/>
        </w:rPr>
        <w:t xml:space="preserve">: </w:t>
      </w:r>
      <w:r w:rsidR="00A1754D" w:rsidRPr="00F32424">
        <w:rPr>
          <w:rFonts w:ascii="Simplified Arabic" w:hAnsi="Simplified Arabic" w:cs="Simplified Arabic"/>
          <w:sz w:val="24"/>
          <w:szCs w:val="24"/>
          <w:rtl/>
        </w:rPr>
        <w:t>تشير بيانات التعداد العام للسكان</w:t>
      </w:r>
      <w:r w:rsidR="00B259D0">
        <w:rPr>
          <w:rFonts w:ascii="Simplified Arabic" w:hAnsi="Simplified Arabic" w:cs="Simplified Arabic" w:hint="cs"/>
          <w:sz w:val="24"/>
          <w:szCs w:val="24"/>
          <w:rtl/>
        </w:rPr>
        <w:t xml:space="preserve"> والمساكن</w:t>
      </w:r>
      <w:r w:rsidR="00A1754D" w:rsidRPr="00F32424">
        <w:rPr>
          <w:rFonts w:ascii="Simplified Arabic" w:hAnsi="Simplified Arabic" w:cs="Simplified Arabic"/>
          <w:sz w:val="24"/>
          <w:szCs w:val="24"/>
          <w:rtl/>
        </w:rPr>
        <w:t xml:space="preserve"> والمنشأت لعام 2017، أن </w:t>
      </w:r>
      <w:r w:rsidR="005D7B55" w:rsidRPr="00F32424">
        <w:rPr>
          <w:rFonts w:ascii="Simplified Arabic" w:hAnsi="Simplified Arabic" w:cs="Simplified Arabic"/>
          <w:sz w:val="24"/>
          <w:szCs w:val="24"/>
          <w:rtl/>
        </w:rPr>
        <w:t xml:space="preserve">حوالي 41% من الشباب في </w:t>
      </w:r>
      <w:r w:rsidR="00FD31A8" w:rsidRPr="00F32424">
        <w:rPr>
          <w:rFonts w:ascii="Simplified Arabic" w:hAnsi="Simplified Arabic" w:cs="Simplified Arabic"/>
          <w:sz w:val="24"/>
          <w:szCs w:val="24"/>
          <w:rtl/>
        </w:rPr>
        <w:t xml:space="preserve">فلسطين </w:t>
      </w:r>
      <w:r w:rsidR="00154B34" w:rsidRPr="00F32424">
        <w:rPr>
          <w:rFonts w:ascii="Simplified Arabic" w:hAnsi="Simplified Arabic" w:cs="Simplified Arabic"/>
          <w:sz w:val="24"/>
          <w:szCs w:val="24"/>
          <w:rtl/>
        </w:rPr>
        <w:t xml:space="preserve">هم </w:t>
      </w:r>
      <w:r w:rsidR="0045732C" w:rsidRPr="00F32424">
        <w:rPr>
          <w:rFonts w:ascii="Simplified Arabic" w:hAnsi="Simplified Arabic" w:cs="Simplified Arabic"/>
          <w:sz w:val="24"/>
          <w:szCs w:val="24"/>
          <w:rtl/>
        </w:rPr>
        <w:t>"</w:t>
      </w:r>
      <w:r w:rsidR="00154B34" w:rsidRPr="00F32424">
        <w:rPr>
          <w:rFonts w:ascii="Simplified Arabic" w:hAnsi="Simplified Arabic" w:cs="Simplified Arabic"/>
          <w:sz w:val="24"/>
          <w:szCs w:val="24"/>
          <w:rtl/>
        </w:rPr>
        <w:t>لاجئين مسجلين</w:t>
      </w:r>
      <w:r w:rsidR="0045732C" w:rsidRPr="00F32424">
        <w:rPr>
          <w:rFonts w:ascii="Simplified Arabic" w:hAnsi="Simplified Arabic" w:cs="Simplified Arabic"/>
          <w:sz w:val="24"/>
          <w:szCs w:val="24"/>
          <w:rtl/>
        </w:rPr>
        <w:t>"</w:t>
      </w:r>
      <w:r w:rsidR="00154B34" w:rsidRPr="00F32424">
        <w:rPr>
          <w:rFonts w:ascii="Simplified Arabic" w:hAnsi="Simplified Arabic" w:cs="Simplified Arabic"/>
          <w:sz w:val="24"/>
          <w:szCs w:val="24"/>
          <w:rtl/>
        </w:rPr>
        <w:t xml:space="preserve">، </w:t>
      </w:r>
      <w:r w:rsidR="00FD31A8" w:rsidRPr="00F32424">
        <w:rPr>
          <w:rFonts w:ascii="Simplified Arabic" w:hAnsi="Simplified Arabic" w:cs="Simplified Arabic"/>
          <w:sz w:val="24"/>
          <w:szCs w:val="24"/>
          <w:rtl/>
        </w:rPr>
        <w:t xml:space="preserve">كما أن هناك </w:t>
      </w:r>
      <w:r w:rsidR="005D7B55" w:rsidRPr="00F32424">
        <w:rPr>
          <w:rFonts w:ascii="Simplified Arabic" w:hAnsi="Simplified Arabic" w:cs="Simplified Arabic"/>
          <w:sz w:val="24"/>
          <w:szCs w:val="24"/>
          <w:rtl/>
        </w:rPr>
        <w:t>حوالي 1</w:t>
      </w:r>
      <w:r w:rsidR="00154B34" w:rsidRPr="00F32424">
        <w:rPr>
          <w:rFonts w:ascii="Simplified Arabic" w:hAnsi="Simplified Arabic" w:cs="Simplified Arabic"/>
          <w:sz w:val="24"/>
          <w:szCs w:val="24"/>
          <w:rtl/>
        </w:rPr>
        <w:t xml:space="preserve">% </w:t>
      </w:r>
      <w:r w:rsidR="00FD31A8" w:rsidRPr="00F32424">
        <w:rPr>
          <w:rFonts w:ascii="Simplified Arabic" w:hAnsi="Simplified Arabic" w:cs="Simplified Arabic"/>
          <w:sz w:val="24"/>
          <w:szCs w:val="24"/>
          <w:rtl/>
        </w:rPr>
        <w:t>من الشباب ممن هم "</w:t>
      </w:r>
      <w:r w:rsidR="00154B34" w:rsidRPr="00F32424">
        <w:rPr>
          <w:rFonts w:ascii="Simplified Arabic" w:hAnsi="Simplified Arabic" w:cs="Simplified Arabic"/>
          <w:sz w:val="24"/>
          <w:szCs w:val="24"/>
          <w:rtl/>
        </w:rPr>
        <w:t>لاجئين غير مسجلين</w:t>
      </w:r>
      <w:r w:rsidR="00FD31A8" w:rsidRPr="00F32424">
        <w:rPr>
          <w:rFonts w:ascii="Simplified Arabic" w:hAnsi="Simplified Arabic" w:cs="Simplified Arabic"/>
          <w:sz w:val="24"/>
          <w:szCs w:val="24"/>
          <w:rtl/>
        </w:rPr>
        <w:t>"</w:t>
      </w:r>
      <w:r w:rsidR="00154B34" w:rsidRPr="00F32424">
        <w:rPr>
          <w:rFonts w:ascii="Simplified Arabic" w:hAnsi="Simplified Arabic" w:cs="Simplified Arabic"/>
          <w:sz w:val="24"/>
          <w:szCs w:val="24"/>
          <w:rtl/>
        </w:rPr>
        <w:t>،</w:t>
      </w:r>
      <w:r w:rsidR="00FD31A8" w:rsidRPr="00F32424">
        <w:rPr>
          <w:rFonts w:ascii="Simplified Arabic" w:hAnsi="Simplified Arabic" w:cs="Simplified Arabic"/>
          <w:sz w:val="24"/>
          <w:szCs w:val="24"/>
          <w:rtl/>
        </w:rPr>
        <w:t xml:space="preserve"> </w:t>
      </w:r>
      <w:r w:rsidR="00FD31A8" w:rsidRPr="00F32424">
        <w:rPr>
          <w:rFonts w:ascii="Simplified Arabic" w:hAnsi="Simplified Arabic" w:cs="Simplified Arabic"/>
          <w:sz w:val="24"/>
          <w:szCs w:val="24"/>
          <w:rtl/>
        </w:rPr>
        <w:lastRenderedPageBreak/>
        <w:t xml:space="preserve">أما </w:t>
      </w:r>
      <w:r w:rsidR="00B259D0">
        <w:rPr>
          <w:rFonts w:ascii="Simplified Arabic" w:hAnsi="Simplified Arabic" w:cs="Simplified Arabic" w:hint="cs"/>
          <w:sz w:val="24"/>
          <w:szCs w:val="24"/>
          <w:rtl/>
        </w:rPr>
        <w:t>ال</w:t>
      </w:r>
      <w:r w:rsidR="007F0D87">
        <w:rPr>
          <w:rFonts w:ascii="Simplified Arabic" w:hAnsi="Simplified Arabic" w:cs="Simplified Arabic" w:hint="cs"/>
          <w:sz w:val="24"/>
          <w:szCs w:val="24"/>
          <w:rtl/>
        </w:rPr>
        <w:t>ـ</w:t>
      </w:r>
      <w:r w:rsidR="00B259D0" w:rsidRPr="00F32424">
        <w:rPr>
          <w:rFonts w:ascii="Simplified Arabic" w:hAnsi="Simplified Arabic" w:cs="Simplified Arabic"/>
          <w:sz w:val="24"/>
          <w:szCs w:val="24"/>
          <w:rtl/>
        </w:rPr>
        <w:t xml:space="preserve"> </w:t>
      </w:r>
      <w:r w:rsidR="00154B34" w:rsidRPr="00F32424">
        <w:rPr>
          <w:rFonts w:ascii="Simplified Arabic" w:hAnsi="Simplified Arabic" w:cs="Simplified Arabic"/>
          <w:sz w:val="24"/>
          <w:szCs w:val="24"/>
          <w:rtl/>
        </w:rPr>
        <w:t>5</w:t>
      </w:r>
      <w:r w:rsidR="005D7B55" w:rsidRPr="00F32424">
        <w:rPr>
          <w:rFonts w:ascii="Simplified Arabic" w:hAnsi="Simplified Arabic" w:cs="Simplified Arabic"/>
          <w:sz w:val="24"/>
          <w:szCs w:val="24"/>
          <w:rtl/>
        </w:rPr>
        <w:t>8</w:t>
      </w:r>
      <w:r w:rsidR="00154B34" w:rsidRPr="00F32424">
        <w:rPr>
          <w:rFonts w:ascii="Simplified Arabic" w:hAnsi="Simplified Arabic" w:cs="Simplified Arabic"/>
          <w:sz w:val="24"/>
          <w:szCs w:val="24"/>
          <w:rtl/>
        </w:rPr>
        <w:t>%</w:t>
      </w:r>
      <w:r w:rsidR="00FD31A8" w:rsidRPr="00F32424">
        <w:rPr>
          <w:rFonts w:ascii="Simplified Arabic" w:hAnsi="Simplified Arabic" w:cs="Simplified Arabic"/>
          <w:sz w:val="24"/>
          <w:szCs w:val="24"/>
          <w:rtl/>
        </w:rPr>
        <w:t xml:space="preserve"> المتبقية فتمثل نسبة الشباب</w:t>
      </w:r>
      <w:r w:rsidR="00154B34" w:rsidRPr="00F32424">
        <w:rPr>
          <w:rFonts w:ascii="Simplified Arabic" w:hAnsi="Simplified Arabic" w:cs="Simplified Arabic"/>
          <w:sz w:val="24"/>
          <w:szCs w:val="24"/>
          <w:rtl/>
        </w:rPr>
        <w:t xml:space="preserve"> </w:t>
      </w:r>
      <w:r w:rsidR="00FD31A8" w:rsidRPr="00F32424">
        <w:rPr>
          <w:rFonts w:ascii="Simplified Arabic" w:hAnsi="Simplified Arabic" w:cs="Simplified Arabic"/>
          <w:sz w:val="24"/>
          <w:szCs w:val="24"/>
          <w:rtl/>
        </w:rPr>
        <w:t>"غير اللاجىء</w:t>
      </w:r>
      <w:r w:rsidR="00FD31A8" w:rsidRPr="005F7BDA">
        <w:rPr>
          <w:rFonts w:ascii="Simplified Arabic" w:hAnsi="Simplified Arabic" w:cs="Simplified Arabic"/>
          <w:sz w:val="24"/>
          <w:szCs w:val="24"/>
          <w:rtl/>
        </w:rPr>
        <w:t>"</w:t>
      </w:r>
      <w:r w:rsidR="00154B34" w:rsidRPr="005F7BDA">
        <w:rPr>
          <w:rFonts w:ascii="Simplified Arabic" w:hAnsi="Simplified Arabic" w:cs="Simplified Arabic"/>
          <w:sz w:val="24"/>
          <w:szCs w:val="24"/>
          <w:rtl/>
        </w:rPr>
        <w:t>. أي ان نسبة اللاجئين بين الشباب هي 42% مقابل حوالي 58% غير لاجئين</w:t>
      </w:r>
      <w:r w:rsidR="00FD31A8" w:rsidRPr="005F7BDA">
        <w:rPr>
          <w:rFonts w:ascii="Simplified Arabic" w:hAnsi="Simplified Arabic" w:cs="Simplified Arabic"/>
          <w:sz w:val="24"/>
          <w:szCs w:val="24"/>
          <w:rtl/>
        </w:rPr>
        <w:t>.</w:t>
      </w:r>
    </w:p>
    <w:p w:rsidR="00C9653C" w:rsidRPr="00B91062" w:rsidRDefault="008E5337" w:rsidP="00DE2CB6">
      <w:pPr>
        <w:pStyle w:val="ListParagraph"/>
        <w:bidi/>
        <w:spacing w:after="0" w:line="240" w:lineRule="auto"/>
        <w:ind w:left="48"/>
        <w:jc w:val="center"/>
        <w:rPr>
          <w:rFonts w:ascii="Simplified Arabic" w:hAnsi="Simplified Arabic" w:cs="Simplified Arabic"/>
          <w:b/>
          <w:bCs/>
          <w:rtl/>
        </w:rPr>
      </w:pPr>
      <w:r w:rsidRPr="00B91062">
        <w:rPr>
          <w:rFonts w:ascii="Simplified Arabic" w:hAnsi="Simplified Arabic" w:cs="Simplified Arabic"/>
          <w:b/>
          <w:bCs/>
          <w:rtl/>
        </w:rPr>
        <w:t>شكل</w:t>
      </w:r>
      <w:r w:rsidR="00C9653C" w:rsidRPr="00B91062">
        <w:rPr>
          <w:rFonts w:ascii="Simplified Arabic" w:hAnsi="Simplified Arabic" w:cs="Simplified Arabic"/>
          <w:b/>
          <w:bCs/>
          <w:rtl/>
        </w:rPr>
        <w:t xml:space="preserve"> (23): </w:t>
      </w:r>
      <w:r w:rsidR="00DE2CB6">
        <w:rPr>
          <w:rFonts w:ascii="Simplified Arabic" w:hAnsi="Simplified Arabic" w:cs="Simplified Arabic" w:hint="cs"/>
          <w:b/>
          <w:bCs/>
          <w:rtl/>
        </w:rPr>
        <w:t xml:space="preserve">التوزيع النسبي للشباب الفلسطيني حسب </w:t>
      </w:r>
      <w:r w:rsidR="00C9653C" w:rsidRPr="00B91062">
        <w:rPr>
          <w:rFonts w:ascii="Simplified Arabic" w:hAnsi="Simplified Arabic" w:cs="Simplified Arabic"/>
          <w:b/>
          <w:bCs/>
          <w:rtl/>
        </w:rPr>
        <w:t>حالة اللجوء</w:t>
      </w:r>
      <w:r w:rsidR="00592121">
        <w:rPr>
          <w:rFonts w:ascii="Simplified Arabic" w:hAnsi="Simplified Arabic" w:cs="Simplified Arabic" w:hint="cs"/>
          <w:b/>
          <w:bCs/>
          <w:rtl/>
        </w:rPr>
        <w:t>، 2017</w:t>
      </w:r>
    </w:p>
    <w:tbl>
      <w:tblPr>
        <w:tblStyle w:val="TableGrid"/>
        <w:bidiVisual/>
        <w:tblW w:w="0" w:type="auto"/>
        <w:tblInd w:w="48" w:type="dxa"/>
        <w:tblLook w:val="04A0" w:firstRow="1" w:lastRow="0" w:firstColumn="1" w:lastColumn="0" w:noHBand="0" w:noVBand="1"/>
      </w:tblPr>
      <w:tblGrid>
        <w:gridCol w:w="9013"/>
      </w:tblGrid>
      <w:tr w:rsidR="00475CC4" w:rsidTr="00475CC4">
        <w:tc>
          <w:tcPr>
            <w:tcW w:w="9620" w:type="dxa"/>
          </w:tcPr>
          <w:p w:rsidR="00475CC4" w:rsidRPr="00A80059" w:rsidRDefault="00475CC4" w:rsidP="00475CC4">
            <w:pPr>
              <w:pStyle w:val="ListParagraph"/>
              <w:bidi/>
              <w:ind w:left="0"/>
              <w:jc w:val="center"/>
              <w:rPr>
                <w:rFonts w:ascii="Arial" w:hAnsi="Arial" w:cs="Arial"/>
                <w:b/>
                <w:bCs/>
                <w:sz w:val="18"/>
                <w:szCs w:val="18"/>
                <w:rtl/>
              </w:rPr>
            </w:pPr>
            <w:r w:rsidRPr="00A80059">
              <w:rPr>
                <w:rFonts w:ascii="Arial" w:hAnsi="Arial" w:cs="Arial"/>
                <w:b/>
                <w:bCs/>
                <w:noProof/>
                <w:sz w:val="18"/>
                <w:szCs w:val="18"/>
                <w:rtl/>
              </w:rPr>
              <w:drawing>
                <wp:inline distT="0" distB="0" distL="0" distR="0">
                  <wp:extent cx="4953000" cy="2531778"/>
                  <wp:effectExtent l="0" t="0" r="0" b="1905"/>
                  <wp:docPr id="53"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034BBC" w:rsidRPr="00B91062" w:rsidRDefault="00034BBC" w:rsidP="00123589">
      <w:pPr>
        <w:bidi/>
        <w:spacing w:after="0" w:line="240" w:lineRule="auto"/>
        <w:ind w:left="48"/>
        <w:rPr>
          <w:rFonts w:ascii="Simplified Arabic" w:hAnsi="Simplified Arabic" w:cs="Simplified Arabic"/>
          <w:sz w:val="18"/>
          <w:szCs w:val="18"/>
          <w:rtl/>
        </w:rPr>
      </w:pPr>
      <w:r w:rsidRPr="00B91062">
        <w:rPr>
          <w:rFonts w:ascii="Simplified Arabic" w:hAnsi="Simplified Arabic" w:cs="Simplified Arabic" w:hint="cs"/>
          <w:sz w:val="18"/>
          <w:szCs w:val="18"/>
          <w:rtl/>
        </w:rPr>
        <w:t xml:space="preserve">المصدر: الجهاز المركزي للإحصاء الفلسطيني، </w:t>
      </w:r>
      <w:r w:rsidR="00123589" w:rsidRPr="00B91062">
        <w:rPr>
          <w:rFonts w:ascii="Simplified Arabic" w:hAnsi="Simplified Arabic" w:cs="Simplified Arabic" w:hint="cs"/>
          <w:sz w:val="18"/>
          <w:szCs w:val="18"/>
          <w:rtl/>
        </w:rPr>
        <w:t>2020</w:t>
      </w:r>
      <w:r w:rsidRPr="00B91062">
        <w:rPr>
          <w:rFonts w:ascii="Simplified Arabic" w:hAnsi="Simplified Arabic" w:cs="Simplified Arabic" w:hint="cs"/>
          <w:sz w:val="18"/>
          <w:szCs w:val="18"/>
          <w:rtl/>
        </w:rPr>
        <w:t xml:space="preserve">.  التعداد العام للسكان والمساكن والمنشات 2017.  </w:t>
      </w:r>
    </w:p>
    <w:p w:rsidR="00FD31A8" w:rsidRPr="00A80059" w:rsidRDefault="00FD31A8" w:rsidP="00B61F11">
      <w:pPr>
        <w:pStyle w:val="ListParagraph"/>
        <w:bidi/>
        <w:spacing w:after="0" w:line="240" w:lineRule="auto"/>
        <w:ind w:left="48"/>
        <w:jc w:val="both"/>
        <w:rPr>
          <w:rFonts w:ascii="Simplified Arabic" w:hAnsi="Simplified Arabic" w:cs="Simplified Arabic"/>
          <w:sz w:val="18"/>
          <w:szCs w:val="18"/>
          <w:rtl/>
        </w:rPr>
      </w:pPr>
    </w:p>
    <w:p w:rsidR="00321405" w:rsidRPr="005F7BDA" w:rsidRDefault="00A1754D" w:rsidP="00CB5483">
      <w:pPr>
        <w:pStyle w:val="ListParagraph"/>
        <w:bidi/>
        <w:spacing w:after="0" w:line="240" w:lineRule="auto"/>
        <w:ind w:left="48"/>
        <w:jc w:val="both"/>
        <w:rPr>
          <w:rFonts w:ascii="Simplified Arabic" w:hAnsi="Simplified Arabic" w:cs="Simplified Arabic"/>
          <w:sz w:val="24"/>
          <w:szCs w:val="24"/>
          <w:rtl/>
        </w:rPr>
      </w:pPr>
      <w:r w:rsidRPr="005F7BDA">
        <w:rPr>
          <w:rFonts w:ascii="Simplified Arabic" w:hAnsi="Simplified Arabic" w:cs="Simplified Arabic"/>
          <w:sz w:val="24"/>
          <w:szCs w:val="24"/>
          <w:rtl/>
        </w:rPr>
        <w:t xml:space="preserve"> </w:t>
      </w:r>
      <w:r w:rsidR="00154B34" w:rsidRPr="005F7BDA">
        <w:rPr>
          <w:rFonts w:ascii="Simplified Arabic" w:hAnsi="Simplified Arabic" w:cs="Simplified Arabic"/>
          <w:sz w:val="24"/>
          <w:szCs w:val="24"/>
          <w:rtl/>
        </w:rPr>
        <w:t xml:space="preserve">وقد لوحظ </w:t>
      </w:r>
      <w:r w:rsidR="00DE2CB6">
        <w:rPr>
          <w:rFonts w:ascii="Simplified Arabic" w:hAnsi="Simplified Arabic" w:cs="Simplified Arabic" w:hint="cs"/>
          <w:sz w:val="24"/>
          <w:szCs w:val="24"/>
          <w:rtl/>
        </w:rPr>
        <w:t>أن</w:t>
      </w:r>
      <w:r w:rsidR="00154B34" w:rsidRPr="005F7BDA">
        <w:rPr>
          <w:rFonts w:ascii="Simplified Arabic" w:hAnsi="Simplified Arabic" w:cs="Simplified Arabic"/>
          <w:sz w:val="24"/>
          <w:szCs w:val="24"/>
          <w:rtl/>
        </w:rPr>
        <w:t xml:space="preserve"> نسبة اللاجئين الشباب في بعض </w:t>
      </w:r>
      <w:r w:rsidR="009F0AB1">
        <w:rPr>
          <w:rFonts w:ascii="Simplified Arabic" w:hAnsi="Simplified Arabic" w:cs="Simplified Arabic" w:hint="cs"/>
          <w:sz w:val="24"/>
          <w:szCs w:val="24"/>
          <w:rtl/>
        </w:rPr>
        <w:t>ال</w:t>
      </w:r>
      <w:r w:rsidR="00154B34" w:rsidRPr="005F7BDA">
        <w:rPr>
          <w:rFonts w:ascii="Simplified Arabic" w:hAnsi="Simplified Arabic" w:cs="Simplified Arabic"/>
          <w:sz w:val="24"/>
          <w:szCs w:val="24"/>
          <w:rtl/>
        </w:rPr>
        <w:t xml:space="preserve">محافظات </w:t>
      </w:r>
      <w:r w:rsidRPr="005F7BDA">
        <w:rPr>
          <w:rFonts w:ascii="Simplified Arabic" w:hAnsi="Simplified Arabic" w:cs="Simplified Arabic"/>
          <w:sz w:val="24"/>
          <w:szCs w:val="24"/>
          <w:rtl/>
        </w:rPr>
        <w:t>لم تتجاوز الخ</w:t>
      </w:r>
      <w:r w:rsidR="009F0AB1">
        <w:rPr>
          <w:rFonts w:ascii="Simplified Arabic" w:hAnsi="Simplified Arabic" w:cs="Simplified Arabic" w:hint="cs"/>
          <w:sz w:val="24"/>
          <w:szCs w:val="24"/>
          <w:rtl/>
        </w:rPr>
        <w:t>ُ</w:t>
      </w:r>
      <w:r w:rsidRPr="005F7BDA">
        <w:rPr>
          <w:rFonts w:ascii="Simplified Arabic" w:hAnsi="Simplified Arabic" w:cs="Simplified Arabic"/>
          <w:sz w:val="24"/>
          <w:szCs w:val="24"/>
          <w:rtl/>
        </w:rPr>
        <w:t xml:space="preserve">مس أو 20% </w:t>
      </w:r>
      <w:r w:rsidR="00154B34" w:rsidRPr="005F7BDA">
        <w:rPr>
          <w:rFonts w:ascii="Simplified Arabic" w:hAnsi="Simplified Arabic" w:cs="Simplified Arabic"/>
          <w:sz w:val="24"/>
          <w:szCs w:val="24"/>
          <w:rtl/>
        </w:rPr>
        <w:t xml:space="preserve">مثل محافظات </w:t>
      </w:r>
      <w:r w:rsidR="003E0340" w:rsidRPr="005F7BDA">
        <w:rPr>
          <w:rFonts w:ascii="Simplified Arabic" w:hAnsi="Simplified Arabic" w:cs="Simplified Arabic"/>
          <w:sz w:val="24"/>
          <w:szCs w:val="24"/>
          <w:rtl/>
        </w:rPr>
        <w:t>سلفيت (7% فقط)</w:t>
      </w:r>
      <w:r w:rsidR="005C7C34" w:rsidRPr="005F7BDA">
        <w:rPr>
          <w:rFonts w:ascii="Simplified Arabic" w:hAnsi="Simplified Arabic" w:cs="Simplified Arabic"/>
          <w:sz w:val="24"/>
          <w:szCs w:val="24"/>
          <w:rtl/>
        </w:rPr>
        <w:t>،</w:t>
      </w:r>
      <w:r w:rsidR="003E0340" w:rsidRPr="005F7BDA">
        <w:rPr>
          <w:rFonts w:ascii="Simplified Arabic" w:hAnsi="Simplified Arabic" w:cs="Simplified Arabic"/>
          <w:sz w:val="24"/>
          <w:szCs w:val="24"/>
          <w:rtl/>
        </w:rPr>
        <w:t xml:space="preserve"> الخليل (14%)</w:t>
      </w:r>
      <w:r w:rsidR="009803C5" w:rsidRPr="005F7BDA">
        <w:rPr>
          <w:rFonts w:ascii="Simplified Arabic" w:hAnsi="Simplified Arabic" w:cs="Simplified Arabic"/>
          <w:sz w:val="24"/>
          <w:szCs w:val="24"/>
          <w:rtl/>
        </w:rPr>
        <w:t>، طوباس والأغوار الشمالية (15% )</w:t>
      </w:r>
      <w:r w:rsidR="005C7C34" w:rsidRPr="005F7BDA">
        <w:rPr>
          <w:rFonts w:ascii="Simplified Arabic" w:hAnsi="Simplified Arabic" w:cs="Simplified Arabic"/>
          <w:sz w:val="24"/>
          <w:szCs w:val="24"/>
          <w:rtl/>
        </w:rPr>
        <w:t>،</w:t>
      </w:r>
      <w:r w:rsidR="009A346B" w:rsidRPr="005F7BDA">
        <w:rPr>
          <w:rFonts w:ascii="Simplified Arabic" w:hAnsi="Simplified Arabic" w:cs="Simplified Arabic"/>
          <w:sz w:val="24"/>
          <w:szCs w:val="24"/>
          <w:rtl/>
        </w:rPr>
        <w:t xml:space="preserve"> فيما تراوحت نسبة اللاجئين في بعض المحافظات الأخرى ما بين الربع والثلث (</w:t>
      </w:r>
      <w:r w:rsidR="009803C5" w:rsidRPr="005F7BDA">
        <w:rPr>
          <w:rFonts w:ascii="Simplified Arabic" w:hAnsi="Simplified Arabic" w:cs="Simplified Arabic"/>
          <w:sz w:val="24"/>
          <w:szCs w:val="24"/>
          <w:rtl/>
        </w:rPr>
        <w:t xml:space="preserve">نابلس </w:t>
      </w:r>
      <w:r w:rsidR="009A346B" w:rsidRPr="005F7BDA">
        <w:rPr>
          <w:rFonts w:ascii="Simplified Arabic" w:hAnsi="Simplified Arabic" w:cs="Simplified Arabic"/>
          <w:sz w:val="24"/>
          <w:szCs w:val="24"/>
          <w:rtl/>
        </w:rPr>
        <w:t>24</w:t>
      </w:r>
      <w:r w:rsidR="009803C5" w:rsidRPr="005F7BDA">
        <w:rPr>
          <w:rFonts w:ascii="Simplified Arabic" w:hAnsi="Simplified Arabic" w:cs="Simplified Arabic"/>
          <w:sz w:val="24"/>
          <w:szCs w:val="24"/>
          <w:rtl/>
        </w:rPr>
        <w:t>%</w:t>
      </w:r>
      <w:r w:rsidR="005C7C34" w:rsidRPr="005F7BDA">
        <w:rPr>
          <w:rFonts w:ascii="Simplified Arabic" w:hAnsi="Simplified Arabic" w:cs="Simplified Arabic"/>
          <w:sz w:val="24"/>
          <w:szCs w:val="24"/>
          <w:rtl/>
        </w:rPr>
        <w:t>،</w:t>
      </w:r>
      <w:r w:rsidR="00C03DB1" w:rsidRPr="005F7BDA">
        <w:rPr>
          <w:rFonts w:ascii="Simplified Arabic" w:hAnsi="Simplified Arabic" w:cs="Simplified Arabic"/>
          <w:sz w:val="24"/>
          <w:szCs w:val="24"/>
          <w:rtl/>
        </w:rPr>
        <w:t xml:space="preserve"> بيت لحم 26%</w:t>
      </w:r>
      <w:r w:rsidR="003B1494" w:rsidRPr="005F7BDA">
        <w:rPr>
          <w:rFonts w:ascii="Simplified Arabic" w:hAnsi="Simplified Arabic" w:cs="Simplified Arabic"/>
          <w:sz w:val="24"/>
          <w:szCs w:val="24"/>
          <w:rtl/>
        </w:rPr>
        <w:t xml:space="preserve">، ورام الله </w:t>
      </w:r>
      <w:r w:rsidR="003E0340" w:rsidRPr="005F7BDA">
        <w:rPr>
          <w:rFonts w:ascii="Simplified Arabic" w:hAnsi="Simplified Arabic" w:cs="Simplified Arabic"/>
          <w:sz w:val="24"/>
          <w:szCs w:val="24"/>
          <w:rtl/>
        </w:rPr>
        <w:t>29%، القدس 37%، طولكرم 33%</w:t>
      </w:r>
      <w:r w:rsidR="009A346B" w:rsidRPr="005F7BDA">
        <w:rPr>
          <w:rFonts w:ascii="Simplified Arabic" w:hAnsi="Simplified Arabic" w:cs="Simplified Arabic"/>
          <w:sz w:val="24"/>
          <w:szCs w:val="24"/>
          <w:rtl/>
        </w:rPr>
        <w:t>، ومحافظة جنين 31%</w:t>
      </w:r>
      <w:r w:rsidRPr="005F7BDA">
        <w:rPr>
          <w:rFonts w:ascii="Simplified Arabic" w:hAnsi="Simplified Arabic" w:cs="Simplified Arabic"/>
          <w:sz w:val="24"/>
          <w:szCs w:val="24"/>
          <w:rtl/>
        </w:rPr>
        <w:t>)</w:t>
      </w:r>
      <w:r w:rsidR="009A346B" w:rsidRPr="005F7BDA">
        <w:rPr>
          <w:rFonts w:ascii="Simplified Arabic" w:hAnsi="Simplified Arabic" w:cs="Simplified Arabic"/>
          <w:sz w:val="24"/>
          <w:szCs w:val="24"/>
          <w:rtl/>
        </w:rPr>
        <w:t xml:space="preserve">. </w:t>
      </w:r>
      <w:r w:rsidRPr="005F7BDA">
        <w:rPr>
          <w:rFonts w:ascii="Simplified Arabic" w:hAnsi="Simplified Arabic" w:cs="Simplified Arabic"/>
          <w:sz w:val="24"/>
          <w:szCs w:val="24"/>
          <w:rtl/>
        </w:rPr>
        <w:t>وقد</w:t>
      </w:r>
      <w:r w:rsidR="009A346B" w:rsidRPr="005F7BDA">
        <w:rPr>
          <w:rFonts w:ascii="Simplified Arabic" w:hAnsi="Simplified Arabic" w:cs="Simplified Arabic"/>
          <w:sz w:val="24"/>
          <w:szCs w:val="24"/>
          <w:rtl/>
        </w:rPr>
        <w:t xml:space="preserve"> اقتربت </w:t>
      </w:r>
      <w:r w:rsidRPr="005F7BDA">
        <w:rPr>
          <w:rFonts w:ascii="Simplified Arabic" w:hAnsi="Simplified Arabic" w:cs="Simplified Arabic"/>
          <w:sz w:val="24"/>
          <w:szCs w:val="24"/>
          <w:rtl/>
        </w:rPr>
        <w:t xml:space="preserve">النسبة </w:t>
      </w:r>
      <w:r w:rsidR="009A346B" w:rsidRPr="005F7BDA">
        <w:rPr>
          <w:rFonts w:ascii="Simplified Arabic" w:hAnsi="Simplified Arabic" w:cs="Simplified Arabic"/>
          <w:sz w:val="24"/>
          <w:szCs w:val="24"/>
          <w:rtl/>
        </w:rPr>
        <w:t xml:space="preserve">من النصف في محافظتي </w:t>
      </w:r>
      <w:r w:rsidR="003B1494" w:rsidRPr="005F7BDA">
        <w:rPr>
          <w:rFonts w:ascii="Simplified Arabic" w:hAnsi="Simplified Arabic" w:cs="Simplified Arabic"/>
          <w:sz w:val="24"/>
          <w:szCs w:val="24"/>
          <w:rtl/>
        </w:rPr>
        <w:t>قلقيلية (44%)</w:t>
      </w:r>
      <w:r w:rsidRPr="005F7BDA">
        <w:rPr>
          <w:rFonts w:ascii="Simplified Arabic" w:hAnsi="Simplified Arabic" w:cs="Simplified Arabic"/>
          <w:sz w:val="24"/>
          <w:szCs w:val="24"/>
          <w:rtl/>
        </w:rPr>
        <w:t xml:space="preserve">، و"أريحا والأغوار" (52%).  </w:t>
      </w:r>
      <w:r w:rsidR="003B1494" w:rsidRPr="005F7BDA">
        <w:rPr>
          <w:rFonts w:ascii="Simplified Arabic" w:hAnsi="Simplified Arabic" w:cs="Simplified Arabic"/>
          <w:sz w:val="24"/>
          <w:szCs w:val="24"/>
          <w:rtl/>
        </w:rPr>
        <w:t xml:space="preserve"> أما في قطاع غزة فقد </w:t>
      </w:r>
      <w:r w:rsidR="005B599E">
        <w:rPr>
          <w:rFonts w:ascii="Simplified Arabic" w:hAnsi="Simplified Arabic" w:cs="Simplified Arabic" w:hint="cs"/>
          <w:sz w:val="24"/>
          <w:szCs w:val="24"/>
          <w:rtl/>
        </w:rPr>
        <w:t>إ</w:t>
      </w:r>
      <w:r w:rsidR="005B599E" w:rsidRPr="005F7BDA">
        <w:rPr>
          <w:rFonts w:ascii="Simplified Arabic" w:hAnsi="Simplified Arabic" w:cs="Simplified Arabic"/>
          <w:sz w:val="24"/>
          <w:szCs w:val="24"/>
          <w:rtl/>
        </w:rPr>
        <w:t xml:space="preserve">حتلت </w:t>
      </w:r>
      <w:r w:rsidR="009A346B" w:rsidRPr="005F7BDA">
        <w:rPr>
          <w:rFonts w:ascii="Simplified Arabic" w:hAnsi="Simplified Arabic" w:cs="Simplified Arabic"/>
          <w:sz w:val="24"/>
          <w:szCs w:val="24"/>
          <w:rtl/>
        </w:rPr>
        <w:t xml:space="preserve">محافظات غزة وخانيونس </w:t>
      </w:r>
      <w:r w:rsidR="005B599E">
        <w:rPr>
          <w:rFonts w:ascii="Simplified Arabic" w:hAnsi="Simplified Arabic" w:cs="Simplified Arabic" w:hint="cs"/>
          <w:sz w:val="24"/>
          <w:szCs w:val="24"/>
          <w:rtl/>
        </w:rPr>
        <w:t>الموقع</w:t>
      </w:r>
      <w:r w:rsidR="005B599E" w:rsidRPr="005F7BDA">
        <w:rPr>
          <w:rFonts w:ascii="Simplified Arabic" w:hAnsi="Simplified Arabic" w:cs="Simplified Arabic"/>
          <w:sz w:val="24"/>
          <w:szCs w:val="24"/>
          <w:rtl/>
        </w:rPr>
        <w:t xml:space="preserve"> </w:t>
      </w:r>
      <w:r w:rsidR="009A346B" w:rsidRPr="005F7BDA">
        <w:rPr>
          <w:rFonts w:ascii="Simplified Arabic" w:hAnsi="Simplified Arabic" w:cs="Simplified Arabic"/>
          <w:sz w:val="24"/>
          <w:szCs w:val="24"/>
          <w:rtl/>
        </w:rPr>
        <w:t>الأول والثاني من حيث تدني نسبة اللاجئين بين الشباب (52%</w:t>
      </w:r>
      <w:r w:rsidR="005C7C34" w:rsidRPr="005F7BDA">
        <w:rPr>
          <w:rFonts w:ascii="Simplified Arabic" w:hAnsi="Simplified Arabic" w:cs="Simplified Arabic"/>
          <w:sz w:val="24"/>
          <w:szCs w:val="24"/>
          <w:rtl/>
        </w:rPr>
        <w:t>،</w:t>
      </w:r>
      <w:r w:rsidR="009A346B" w:rsidRPr="005F7BDA">
        <w:rPr>
          <w:rFonts w:ascii="Simplified Arabic" w:hAnsi="Simplified Arabic" w:cs="Simplified Arabic"/>
          <w:sz w:val="24"/>
          <w:szCs w:val="24"/>
          <w:rtl/>
        </w:rPr>
        <w:t xml:space="preserve"> و60% على التوالي) أما محافظة "شمال غزة" فقد وصلت نسبة اللاجئين فيها الى 72% </w:t>
      </w:r>
      <w:r w:rsidR="005D3680">
        <w:rPr>
          <w:rFonts w:ascii="Simplified Arabic" w:hAnsi="Simplified Arabic" w:cs="Simplified Arabic" w:hint="cs"/>
          <w:sz w:val="24"/>
          <w:szCs w:val="24"/>
          <w:rtl/>
        </w:rPr>
        <w:t xml:space="preserve">بينما </w:t>
      </w:r>
      <w:r w:rsidR="009C398D" w:rsidRPr="005F7BDA">
        <w:rPr>
          <w:rFonts w:ascii="Simplified Arabic" w:hAnsi="Simplified Arabic" w:cs="Simplified Arabic"/>
          <w:sz w:val="24"/>
          <w:szCs w:val="24"/>
          <w:rtl/>
        </w:rPr>
        <w:t>اقتربت</w:t>
      </w:r>
      <w:r w:rsidR="009A346B" w:rsidRPr="005F7BDA">
        <w:rPr>
          <w:rFonts w:ascii="Simplified Arabic" w:hAnsi="Simplified Arabic" w:cs="Simplified Arabic"/>
          <w:sz w:val="24"/>
          <w:szCs w:val="24"/>
          <w:rtl/>
        </w:rPr>
        <w:t xml:space="preserve"> نسبة اللاجئين في محافظتي </w:t>
      </w:r>
      <w:r w:rsidR="009C398D" w:rsidRPr="005F7BDA">
        <w:rPr>
          <w:rFonts w:ascii="Simplified Arabic" w:hAnsi="Simplified Arabic" w:cs="Simplified Arabic"/>
          <w:sz w:val="24"/>
          <w:szCs w:val="24"/>
          <w:rtl/>
        </w:rPr>
        <w:t>دير البلح  ورفح</w:t>
      </w:r>
      <w:r w:rsidR="005D3680">
        <w:rPr>
          <w:rFonts w:ascii="Simplified Arabic" w:hAnsi="Simplified Arabic" w:cs="Simplified Arabic" w:hint="cs"/>
          <w:sz w:val="24"/>
          <w:szCs w:val="24"/>
          <w:rtl/>
        </w:rPr>
        <w:t xml:space="preserve"> من</w:t>
      </w:r>
      <w:r w:rsidR="009C398D" w:rsidRPr="005F7BDA">
        <w:rPr>
          <w:rFonts w:ascii="Simplified Arabic" w:hAnsi="Simplified Arabic" w:cs="Simplified Arabic"/>
          <w:sz w:val="24"/>
          <w:szCs w:val="24"/>
          <w:rtl/>
        </w:rPr>
        <w:t xml:space="preserve"> 85% (دير البلح 86%</w:t>
      </w:r>
      <w:r w:rsidR="005C7C34" w:rsidRPr="005F7BDA">
        <w:rPr>
          <w:rFonts w:ascii="Simplified Arabic" w:hAnsi="Simplified Arabic" w:cs="Simplified Arabic"/>
          <w:sz w:val="24"/>
          <w:szCs w:val="24"/>
          <w:rtl/>
        </w:rPr>
        <w:t>،</w:t>
      </w:r>
      <w:r w:rsidR="00AA442D">
        <w:rPr>
          <w:rFonts w:ascii="Simplified Arabic" w:hAnsi="Simplified Arabic" w:cs="Simplified Arabic"/>
          <w:sz w:val="24"/>
          <w:szCs w:val="24"/>
          <w:rtl/>
        </w:rPr>
        <w:t xml:space="preserve"> و</w:t>
      </w:r>
      <w:r w:rsidR="009C398D" w:rsidRPr="005F7BDA">
        <w:rPr>
          <w:rFonts w:ascii="Simplified Arabic" w:hAnsi="Simplified Arabic" w:cs="Simplified Arabic"/>
          <w:sz w:val="24"/>
          <w:szCs w:val="24"/>
          <w:rtl/>
        </w:rPr>
        <w:t xml:space="preserve">رفح 85%). </w:t>
      </w:r>
    </w:p>
    <w:p w:rsidR="00FD31A8" w:rsidRPr="00A80059" w:rsidRDefault="00FD31A8" w:rsidP="00B61F11">
      <w:pPr>
        <w:pStyle w:val="ListParagraph"/>
        <w:bidi/>
        <w:spacing w:after="0" w:line="240" w:lineRule="auto"/>
        <w:ind w:left="48"/>
        <w:jc w:val="both"/>
        <w:rPr>
          <w:rFonts w:ascii="Simplified Arabic" w:hAnsi="Simplified Arabic" w:cs="Simplified Arabic"/>
          <w:sz w:val="18"/>
          <w:szCs w:val="18"/>
        </w:rPr>
      </w:pPr>
    </w:p>
    <w:p w:rsidR="00DA195A" w:rsidRPr="00AA442D" w:rsidRDefault="00AA442D" w:rsidP="00AA442D">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 3.6 </w:t>
      </w:r>
      <w:r w:rsidR="00EC5158" w:rsidRPr="00AA442D">
        <w:rPr>
          <w:rFonts w:ascii="Simplified Arabic" w:hAnsi="Simplified Arabic" w:cs="Simplified Arabic"/>
          <w:b/>
          <w:bCs/>
          <w:sz w:val="24"/>
          <w:szCs w:val="24"/>
          <w:rtl/>
        </w:rPr>
        <w:t>الشباب والهجرة</w:t>
      </w:r>
    </w:p>
    <w:p w:rsidR="00C03DB1" w:rsidRPr="005F7BDA" w:rsidRDefault="00EC5158" w:rsidP="00CB5A5D">
      <w:pPr>
        <w:pStyle w:val="ListParagraph"/>
        <w:bidi/>
        <w:spacing w:after="0" w:line="240" w:lineRule="auto"/>
        <w:ind w:left="48"/>
        <w:jc w:val="both"/>
        <w:rPr>
          <w:rFonts w:ascii="Simplified Arabic" w:hAnsi="Simplified Arabic" w:cs="Simplified Arabic"/>
          <w:sz w:val="24"/>
          <w:szCs w:val="24"/>
        </w:rPr>
      </w:pPr>
      <w:r w:rsidRPr="005F7BDA">
        <w:rPr>
          <w:rFonts w:ascii="Simplified Arabic" w:hAnsi="Simplified Arabic" w:cs="Simplified Arabic"/>
          <w:sz w:val="24"/>
          <w:szCs w:val="24"/>
          <w:rtl/>
        </w:rPr>
        <w:t>حوالي ربع الشباب يرغبون بالهجرة إلى الخارج: أ</w:t>
      </w:r>
      <w:r w:rsidR="005D7B55" w:rsidRPr="005F7BDA">
        <w:rPr>
          <w:rFonts w:ascii="Simplified Arabic" w:hAnsi="Simplified Arabic" w:cs="Simplified Arabic"/>
          <w:sz w:val="24"/>
          <w:szCs w:val="24"/>
          <w:rtl/>
        </w:rPr>
        <w:t xml:space="preserve">ظهرت نتائج </w:t>
      </w:r>
      <w:r w:rsidRPr="005F7BDA">
        <w:rPr>
          <w:rFonts w:ascii="Simplified Arabic" w:hAnsi="Simplified Arabic" w:cs="Simplified Arabic"/>
          <w:sz w:val="24"/>
          <w:szCs w:val="24"/>
          <w:rtl/>
        </w:rPr>
        <w:t>"</w:t>
      </w:r>
      <w:r w:rsidR="005D7B55" w:rsidRPr="005F7BDA">
        <w:rPr>
          <w:rFonts w:ascii="Simplified Arabic" w:hAnsi="Simplified Arabic" w:cs="Simplified Arabic"/>
          <w:sz w:val="24"/>
          <w:szCs w:val="24"/>
          <w:rtl/>
        </w:rPr>
        <w:t>مسح الشباب الفلسطيني</w:t>
      </w:r>
      <w:r w:rsidRPr="005F7BDA">
        <w:rPr>
          <w:rFonts w:ascii="Simplified Arabic" w:hAnsi="Simplified Arabic" w:cs="Simplified Arabic"/>
          <w:sz w:val="24"/>
          <w:szCs w:val="24"/>
          <w:rtl/>
        </w:rPr>
        <w:t>"</w:t>
      </w:r>
      <w:r w:rsidR="005D7B55" w:rsidRPr="005F7BDA">
        <w:rPr>
          <w:rFonts w:ascii="Simplified Arabic" w:hAnsi="Simplified Arabic" w:cs="Simplified Arabic"/>
          <w:sz w:val="24"/>
          <w:szCs w:val="24"/>
          <w:rtl/>
        </w:rPr>
        <w:t xml:space="preserve"> </w:t>
      </w:r>
      <w:r w:rsidRPr="005F7BDA">
        <w:rPr>
          <w:rFonts w:ascii="Simplified Arabic" w:hAnsi="Simplified Arabic" w:cs="Simplified Arabic"/>
          <w:sz w:val="24"/>
          <w:szCs w:val="24"/>
          <w:rtl/>
        </w:rPr>
        <w:t>(2016: 22-25)</w:t>
      </w:r>
      <w:r w:rsidR="005D7B55" w:rsidRPr="005F7BDA">
        <w:rPr>
          <w:rFonts w:ascii="Simplified Arabic" w:hAnsi="Simplified Arabic" w:cs="Simplified Arabic"/>
          <w:sz w:val="24"/>
          <w:szCs w:val="24"/>
          <w:rtl/>
        </w:rPr>
        <w:t xml:space="preserve"> </w:t>
      </w:r>
      <w:r w:rsidR="005B599E">
        <w:rPr>
          <w:rFonts w:ascii="Simplified Arabic" w:hAnsi="Simplified Arabic" w:cs="Simplified Arabic" w:hint="cs"/>
          <w:sz w:val="24"/>
          <w:szCs w:val="24"/>
          <w:rtl/>
        </w:rPr>
        <w:t>أن</w:t>
      </w:r>
      <w:r w:rsidR="005B599E"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حوالي 24% من</w:t>
      </w:r>
      <w:r w:rsidR="003E0340" w:rsidRPr="005F7BDA">
        <w:rPr>
          <w:rFonts w:ascii="Simplified Arabic" w:hAnsi="Simplified Arabic" w:cs="Simplified Arabic"/>
          <w:sz w:val="24"/>
          <w:szCs w:val="24"/>
          <w:rtl/>
        </w:rPr>
        <w:t xml:space="preserve"> الأفراد (15-29 </w:t>
      </w:r>
      <w:r w:rsidR="00CB5A5D">
        <w:rPr>
          <w:rFonts w:ascii="Simplified Arabic" w:hAnsi="Simplified Arabic" w:cs="Simplified Arabic" w:hint="cs"/>
          <w:sz w:val="24"/>
          <w:szCs w:val="24"/>
          <w:rtl/>
        </w:rPr>
        <w:t>سنة</w:t>
      </w:r>
      <w:r w:rsidR="003E0340" w:rsidRPr="005F7BDA">
        <w:rPr>
          <w:rFonts w:ascii="Simplified Arabic" w:hAnsi="Simplified Arabic" w:cs="Simplified Arabic"/>
          <w:sz w:val="24"/>
          <w:szCs w:val="24"/>
          <w:rtl/>
        </w:rPr>
        <w:t>)  في فلسطين</w:t>
      </w:r>
      <w:r w:rsidRPr="005F7BDA">
        <w:rPr>
          <w:rFonts w:ascii="Simplified Arabic" w:hAnsi="Simplified Arabic" w:cs="Simplified Arabic"/>
          <w:sz w:val="24"/>
          <w:szCs w:val="24"/>
          <w:rtl/>
        </w:rPr>
        <w:t>، أو 1 م</w:t>
      </w:r>
      <w:r w:rsidR="003E0340" w:rsidRPr="005F7BDA">
        <w:rPr>
          <w:rFonts w:ascii="Simplified Arabic" w:hAnsi="Simplified Arabic" w:cs="Simplified Arabic"/>
          <w:sz w:val="24"/>
          <w:szCs w:val="24"/>
          <w:rtl/>
        </w:rPr>
        <w:t>ن كل 4 شباب</w:t>
      </w:r>
      <w:r w:rsidR="008F7E3B">
        <w:rPr>
          <w:rFonts w:ascii="Simplified Arabic" w:hAnsi="Simplified Arabic" w:cs="Simplified Arabic"/>
          <w:sz w:val="24"/>
          <w:szCs w:val="24"/>
          <w:rtl/>
        </w:rPr>
        <w:t>،</w:t>
      </w:r>
      <w:r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 xml:space="preserve">لديهم الرغبة للهجرة للخارج ويبدو أن </w:t>
      </w:r>
      <w:r w:rsidR="005B599E">
        <w:rPr>
          <w:rFonts w:ascii="Simplified Arabic" w:hAnsi="Simplified Arabic" w:cs="Simplified Arabic" w:hint="cs"/>
          <w:sz w:val="24"/>
          <w:szCs w:val="24"/>
          <w:rtl/>
        </w:rPr>
        <w:t>الأوضاع</w:t>
      </w:r>
      <w:r w:rsidR="005B599E"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السائدة في قطاع غزة</w:t>
      </w:r>
      <w:r w:rsidR="008F7E3B">
        <w:rPr>
          <w:rFonts w:ascii="Simplified Arabic" w:hAnsi="Simplified Arabic" w:cs="Simplified Arabic" w:hint="cs"/>
          <w:sz w:val="24"/>
          <w:szCs w:val="24"/>
          <w:rtl/>
        </w:rPr>
        <w:t xml:space="preserve"> </w:t>
      </w:r>
      <w:r w:rsidR="005B599E">
        <w:rPr>
          <w:rFonts w:ascii="Simplified Arabic" w:hAnsi="Simplified Arabic" w:cs="Simplified Arabic" w:hint="cs"/>
          <w:sz w:val="24"/>
          <w:szCs w:val="24"/>
          <w:rtl/>
        </w:rPr>
        <w:t>لها</w:t>
      </w:r>
      <w:r w:rsidR="005B599E"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دور في زيادة نسبة الرغبة في الهجرة للخارج</w:t>
      </w:r>
      <w:r w:rsidR="008F7E3B">
        <w:rPr>
          <w:rFonts w:ascii="Simplified Arabic" w:hAnsi="Simplified Arabic" w:cs="Simplified Arabic" w:hint="cs"/>
          <w:sz w:val="24"/>
          <w:szCs w:val="24"/>
          <w:rtl/>
        </w:rPr>
        <w:t>،</w:t>
      </w:r>
      <w:r w:rsidR="005D7B55" w:rsidRPr="005F7BDA">
        <w:rPr>
          <w:rFonts w:ascii="Simplified Arabic" w:hAnsi="Simplified Arabic" w:cs="Simplified Arabic"/>
          <w:sz w:val="24"/>
          <w:szCs w:val="24"/>
          <w:rtl/>
        </w:rPr>
        <w:t xml:space="preserve"> </w:t>
      </w:r>
      <w:r w:rsidR="005B599E">
        <w:rPr>
          <w:rFonts w:ascii="Simplified Arabic" w:hAnsi="Simplified Arabic" w:cs="Simplified Arabic" w:hint="cs"/>
          <w:sz w:val="24"/>
          <w:szCs w:val="24"/>
          <w:rtl/>
        </w:rPr>
        <w:t>إذ</w:t>
      </w:r>
      <w:r w:rsidR="005B599E"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 xml:space="preserve">بلغت نسبة الشباب الذين يرغبون في الهجرة للخارج في قطاع غزة 37% مقابل 15% في الضفة الغربية.  كما يلاحظ </w:t>
      </w:r>
      <w:r w:rsidR="005B599E">
        <w:rPr>
          <w:rFonts w:ascii="Simplified Arabic" w:hAnsi="Simplified Arabic" w:cs="Simplified Arabic" w:hint="cs"/>
          <w:sz w:val="24"/>
          <w:szCs w:val="24"/>
          <w:rtl/>
        </w:rPr>
        <w:t>أن</w:t>
      </w:r>
      <w:r w:rsidR="005B599E"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 xml:space="preserve">الذكور الشباب </w:t>
      </w:r>
      <w:r w:rsidR="005B599E">
        <w:rPr>
          <w:rFonts w:ascii="Simplified Arabic" w:hAnsi="Simplified Arabic" w:cs="Simplified Arabic" w:hint="cs"/>
          <w:sz w:val="24"/>
          <w:szCs w:val="24"/>
          <w:rtl/>
        </w:rPr>
        <w:t>أكثر</w:t>
      </w:r>
      <w:r w:rsidR="005B599E"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 xml:space="preserve">ميلاً للتفكير في الهجرة للخارج مقارنة </w:t>
      </w:r>
      <w:r w:rsidR="005B599E">
        <w:rPr>
          <w:rFonts w:ascii="Simplified Arabic" w:hAnsi="Simplified Arabic" w:cs="Simplified Arabic" w:hint="cs"/>
          <w:sz w:val="24"/>
          <w:szCs w:val="24"/>
          <w:rtl/>
        </w:rPr>
        <w:t>بالإناث</w:t>
      </w:r>
      <w:r w:rsidR="005B599E"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 xml:space="preserve">الشابات </w:t>
      </w:r>
      <w:r w:rsidR="005B599E">
        <w:rPr>
          <w:rFonts w:ascii="Simplified Arabic" w:hAnsi="Simplified Arabic" w:cs="Simplified Arabic" w:hint="cs"/>
          <w:sz w:val="24"/>
          <w:szCs w:val="24"/>
          <w:rtl/>
        </w:rPr>
        <w:t>إذ</w:t>
      </w:r>
      <w:r w:rsidR="005B599E"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 xml:space="preserve">بلغت هذه النسبة للذكور 29% مقابل 18% لدى </w:t>
      </w:r>
      <w:r w:rsidR="005B599E">
        <w:rPr>
          <w:rFonts w:ascii="Simplified Arabic" w:hAnsi="Simplified Arabic" w:cs="Simplified Arabic" w:hint="cs"/>
          <w:sz w:val="24"/>
          <w:szCs w:val="24"/>
          <w:rtl/>
        </w:rPr>
        <w:t>الإناث</w:t>
      </w:r>
      <w:r w:rsidR="005B599E" w:rsidRPr="005F7BDA">
        <w:rPr>
          <w:rFonts w:ascii="Simplified Arabic" w:hAnsi="Simplified Arabic" w:cs="Simplified Arabic"/>
          <w:sz w:val="24"/>
          <w:szCs w:val="24"/>
          <w:rtl/>
        </w:rPr>
        <w:t xml:space="preserve"> </w:t>
      </w:r>
      <w:r w:rsidR="005D7B55" w:rsidRPr="005F7BDA">
        <w:rPr>
          <w:rFonts w:ascii="Simplified Arabic" w:hAnsi="Simplified Arabic" w:cs="Simplified Arabic"/>
          <w:sz w:val="24"/>
          <w:szCs w:val="24"/>
          <w:rtl/>
        </w:rPr>
        <w:t>الشابات</w:t>
      </w:r>
      <w:r w:rsidR="005D7B55" w:rsidRPr="005F7BDA">
        <w:rPr>
          <w:rFonts w:ascii="Simplified Arabic" w:hAnsi="Simplified Arabic" w:cs="Simplified Arabic"/>
          <w:sz w:val="24"/>
          <w:szCs w:val="24"/>
        </w:rPr>
        <w:t>.</w:t>
      </w:r>
    </w:p>
    <w:p w:rsidR="00C03DB1" w:rsidRPr="00A80059" w:rsidRDefault="00C03DB1" w:rsidP="00B61F11">
      <w:pPr>
        <w:pStyle w:val="ListParagraph"/>
        <w:bidi/>
        <w:spacing w:after="0" w:line="240" w:lineRule="auto"/>
        <w:ind w:left="48"/>
        <w:jc w:val="both"/>
        <w:rPr>
          <w:rFonts w:ascii="Simplified Arabic" w:hAnsi="Simplified Arabic" w:cs="Simplified Arabic"/>
          <w:sz w:val="18"/>
          <w:szCs w:val="18"/>
        </w:rPr>
      </w:pPr>
    </w:p>
    <w:p w:rsidR="00C03DB1" w:rsidRDefault="00EC5158" w:rsidP="009C2F04">
      <w:pPr>
        <w:pStyle w:val="ListParagraph"/>
        <w:bidi/>
        <w:spacing w:after="0" w:line="240" w:lineRule="auto"/>
        <w:ind w:left="48"/>
        <w:jc w:val="both"/>
        <w:rPr>
          <w:rFonts w:ascii="Simplified Arabic" w:hAnsi="Simplified Arabic" w:cs="Simplified Arabic"/>
          <w:sz w:val="24"/>
          <w:szCs w:val="24"/>
          <w:rtl/>
        </w:rPr>
      </w:pPr>
      <w:r w:rsidRPr="00034BBC">
        <w:rPr>
          <w:rFonts w:ascii="Simplified Arabic" w:hAnsi="Simplified Arabic" w:cs="Simplified Arabic"/>
          <w:sz w:val="24"/>
          <w:szCs w:val="24"/>
          <w:rtl/>
        </w:rPr>
        <w:t xml:space="preserve">أما بخصوص </w:t>
      </w:r>
      <w:r w:rsidR="00AD6B6C" w:rsidRPr="00034BBC">
        <w:rPr>
          <w:rFonts w:ascii="Simplified Arabic" w:hAnsi="Simplified Arabic" w:cs="Simplified Arabic"/>
          <w:sz w:val="24"/>
          <w:szCs w:val="24"/>
          <w:rtl/>
        </w:rPr>
        <w:t xml:space="preserve">أسباب هجرة الشباب: </w:t>
      </w:r>
      <w:r w:rsidR="005B599E">
        <w:rPr>
          <w:rFonts w:ascii="Simplified Arabic" w:hAnsi="Simplified Arabic" w:cs="Simplified Arabic" w:hint="cs"/>
          <w:sz w:val="24"/>
          <w:szCs w:val="24"/>
          <w:rtl/>
        </w:rPr>
        <w:t>فإن</w:t>
      </w:r>
      <w:r w:rsidR="005B599E" w:rsidRPr="00034BBC">
        <w:rPr>
          <w:rFonts w:ascii="Simplified Arabic" w:hAnsi="Simplified Arabic" w:cs="Simplified Arabic"/>
          <w:sz w:val="24"/>
          <w:szCs w:val="24"/>
          <w:rtl/>
        </w:rPr>
        <w:t xml:space="preserve"> </w:t>
      </w:r>
      <w:r w:rsidR="00AD6B6C" w:rsidRPr="00034BBC">
        <w:rPr>
          <w:rFonts w:ascii="Simplified Arabic" w:hAnsi="Simplified Arabic" w:cs="Simplified Arabic"/>
          <w:sz w:val="24"/>
          <w:szCs w:val="24"/>
          <w:rtl/>
        </w:rPr>
        <w:t xml:space="preserve">الأسباب التي تدفع الشباب </w:t>
      </w:r>
      <w:r w:rsidR="006617F1" w:rsidRPr="00034BBC">
        <w:rPr>
          <w:rFonts w:ascii="Simplified Arabic" w:hAnsi="Simplified Arabic" w:cs="Simplified Arabic"/>
          <w:sz w:val="24"/>
          <w:szCs w:val="24"/>
          <w:rtl/>
        </w:rPr>
        <w:t>الفلسطين</w:t>
      </w:r>
      <w:r w:rsidR="0044319A" w:rsidRPr="00034BBC">
        <w:rPr>
          <w:rFonts w:ascii="Simplified Arabic" w:hAnsi="Simplified Arabic" w:cs="Simplified Arabic" w:hint="cs"/>
          <w:sz w:val="24"/>
          <w:szCs w:val="24"/>
          <w:rtl/>
        </w:rPr>
        <w:t>يين</w:t>
      </w:r>
      <w:r w:rsidR="006617F1" w:rsidRPr="00034BBC">
        <w:rPr>
          <w:rFonts w:ascii="Simplified Arabic" w:hAnsi="Simplified Arabic" w:cs="Simplified Arabic"/>
          <w:sz w:val="24"/>
          <w:szCs w:val="24"/>
          <w:rtl/>
        </w:rPr>
        <w:t xml:space="preserve"> </w:t>
      </w:r>
      <w:r w:rsidR="00AD6B6C" w:rsidRPr="00034BBC">
        <w:rPr>
          <w:rFonts w:ascii="Simplified Arabic" w:hAnsi="Simplified Arabic" w:cs="Simplified Arabic"/>
          <w:sz w:val="24"/>
          <w:szCs w:val="24"/>
          <w:rtl/>
        </w:rPr>
        <w:t>للتفكير بالهجرة هي حس</w:t>
      </w:r>
      <w:r w:rsidR="003E0340" w:rsidRPr="00034BBC">
        <w:rPr>
          <w:rFonts w:ascii="Simplified Arabic" w:hAnsi="Simplified Arabic" w:cs="Simplified Arabic"/>
          <w:sz w:val="24"/>
          <w:szCs w:val="24"/>
          <w:rtl/>
        </w:rPr>
        <w:t xml:space="preserve">ب الأهمية (1) </w:t>
      </w:r>
      <w:r w:rsidR="00CB5483">
        <w:rPr>
          <w:rFonts w:ascii="Simplified Arabic" w:hAnsi="Simplified Arabic" w:cs="Simplified Arabic" w:hint="cs"/>
          <w:sz w:val="24"/>
          <w:szCs w:val="24"/>
          <w:rtl/>
        </w:rPr>
        <w:t>ظروف المعيشة</w:t>
      </w:r>
      <w:r w:rsidR="009C2F04">
        <w:rPr>
          <w:rFonts w:ascii="Simplified Arabic" w:hAnsi="Simplified Arabic" w:cs="Simplified Arabic" w:hint="cs"/>
          <w:sz w:val="24"/>
          <w:szCs w:val="24"/>
          <w:rtl/>
        </w:rPr>
        <w:t xml:space="preserve"> الصعبة</w:t>
      </w:r>
      <w:r w:rsidRPr="00034BBC">
        <w:rPr>
          <w:rFonts w:ascii="Simplified Arabic" w:hAnsi="Simplified Arabic" w:cs="Simplified Arabic"/>
          <w:sz w:val="24"/>
          <w:szCs w:val="24"/>
          <w:rtl/>
        </w:rPr>
        <w:t xml:space="preserve"> </w:t>
      </w:r>
      <w:r w:rsidR="003E0340" w:rsidRPr="00034BBC">
        <w:rPr>
          <w:rFonts w:ascii="Simplified Arabic" w:hAnsi="Simplified Arabic" w:cs="Simplified Arabic"/>
          <w:sz w:val="24"/>
          <w:szCs w:val="24"/>
          <w:rtl/>
        </w:rPr>
        <w:t>41%</w:t>
      </w:r>
      <w:r w:rsidR="00AD6B6C" w:rsidRPr="00034BBC">
        <w:rPr>
          <w:rFonts w:ascii="Simplified Arabic" w:hAnsi="Simplified Arabic" w:cs="Simplified Arabic"/>
          <w:sz w:val="24"/>
          <w:szCs w:val="24"/>
          <w:rtl/>
        </w:rPr>
        <w:t>، (2) النقص في فرص العم</w:t>
      </w:r>
      <w:r w:rsidR="003E0340" w:rsidRPr="00034BBC">
        <w:rPr>
          <w:rFonts w:ascii="Simplified Arabic" w:hAnsi="Simplified Arabic" w:cs="Simplified Arabic"/>
          <w:sz w:val="24"/>
          <w:szCs w:val="24"/>
          <w:rtl/>
        </w:rPr>
        <w:t>ل</w:t>
      </w:r>
      <w:r w:rsidRPr="00034BBC">
        <w:rPr>
          <w:rFonts w:ascii="Simplified Arabic" w:hAnsi="Simplified Arabic" w:cs="Simplified Arabic"/>
          <w:sz w:val="24"/>
          <w:szCs w:val="24"/>
          <w:rtl/>
        </w:rPr>
        <w:t xml:space="preserve">، </w:t>
      </w:r>
      <w:r w:rsidR="00AD6B6C" w:rsidRPr="00034BBC">
        <w:rPr>
          <w:rFonts w:ascii="Simplified Arabic" w:hAnsi="Simplified Arabic" w:cs="Simplified Arabic"/>
          <w:sz w:val="24"/>
          <w:szCs w:val="24"/>
          <w:rtl/>
        </w:rPr>
        <w:t>15%</w:t>
      </w:r>
      <w:r w:rsidR="005C7C34" w:rsidRPr="00034BBC">
        <w:rPr>
          <w:rFonts w:ascii="Simplified Arabic" w:hAnsi="Simplified Arabic" w:cs="Simplified Arabic"/>
          <w:sz w:val="24"/>
          <w:szCs w:val="24"/>
          <w:rtl/>
        </w:rPr>
        <w:t>،</w:t>
      </w:r>
      <w:r w:rsidR="00AD6B6C" w:rsidRPr="00034BBC">
        <w:rPr>
          <w:rFonts w:ascii="Simplified Arabic" w:hAnsi="Simplified Arabic" w:cs="Simplified Arabic"/>
          <w:sz w:val="24"/>
          <w:szCs w:val="24"/>
          <w:rtl/>
        </w:rPr>
        <w:t xml:space="preserve"> (3) أما الفئة الثالثة وتمثل حو</w:t>
      </w:r>
      <w:r w:rsidR="008F7E3B">
        <w:rPr>
          <w:rFonts w:ascii="Simplified Arabic" w:hAnsi="Simplified Arabic" w:cs="Simplified Arabic"/>
          <w:sz w:val="24"/>
          <w:szCs w:val="24"/>
          <w:rtl/>
        </w:rPr>
        <w:t xml:space="preserve">الي 13% </w:t>
      </w:r>
      <w:r w:rsidR="008F7E3B">
        <w:rPr>
          <w:rFonts w:ascii="Simplified Arabic" w:hAnsi="Simplified Arabic" w:cs="Simplified Arabic" w:hint="cs"/>
          <w:sz w:val="24"/>
          <w:szCs w:val="24"/>
          <w:rtl/>
        </w:rPr>
        <w:t>ل</w:t>
      </w:r>
      <w:r w:rsidR="00AD6B6C" w:rsidRPr="00034BBC">
        <w:rPr>
          <w:rFonts w:ascii="Simplified Arabic" w:hAnsi="Simplified Arabic" w:cs="Simplified Arabic"/>
          <w:sz w:val="24"/>
          <w:szCs w:val="24"/>
          <w:rtl/>
        </w:rPr>
        <w:t>لشباب الذين يرغبون بالهجرة لأسباب لها علا</w:t>
      </w:r>
      <w:r w:rsidR="00AC5312" w:rsidRPr="00034BBC">
        <w:rPr>
          <w:rFonts w:ascii="Simplified Arabic" w:hAnsi="Simplified Arabic" w:cs="Simplified Arabic"/>
          <w:sz w:val="24"/>
          <w:szCs w:val="24"/>
          <w:rtl/>
        </w:rPr>
        <w:t>ق</w:t>
      </w:r>
      <w:r w:rsidR="00AD6B6C" w:rsidRPr="00034BBC">
        <w:rPr>
          <w:rFonts w:ascii="Simplified Arabic" w:hAnsi="Simplified Arabic" w:cs="Simplified Arabic"/>
          <w:sz w:val="24"/>
          <w:szCs w:val="24"/>
          <w:rtl/>
        </w:rPr>
        <w:t>ة بالحصول على "التعليم والتدريب".</w:t>
      </w:r>
      <w:r w:rsidR="008F7E3B">
        <w:rPr>
          <w:rFonts w:ascii="Simplified Arabic" w:hAnsi="Simplified Arabic" w:cs="Simplified Arabic" w:hint="cs"/>
          <w:sz w:val="24"/>
          <w:szCs w:val="24"/>
          <w:rtl/>
        </w:rPr>
        <w:t xml:space="preserve"> </w:t>
      </w:r>
      <w:r w:rsidR="00AD6B6C" w:rsidRPr="00034BBC">
        <w:rPr>
          <w:rFonts w:ascii="Simplified Arabic" w:hAnsi="Simplified Arabic" w:cs="Simplified Arabic"/>
          <w:sz w:val="24"/>
          <w:szCs w:val="24"/>
          <w:rtl/>
        </w:rPr>
        <w:t xml:space="preserve"> أي أن العامل الاقتصادي، بشقيه</w:t>
      </w:r>
      <w:r w:rsidR="00AC5312" w:rsidRPr="00034BBC">
        <w:rPr>
          <w:rFonts w:ascii="Simplified Arabic" w:hAnsi="Simplified Arabic" w:cs="Simplified Arabic"/>
          <w:sz w:val="24"/>
          <w:szCs w:val="24"/>
          <w:rtl/>
        </w:rPr>
        <w:t xml:space="preserve"> المتداخلين: </w:t>
      </w:r>
      <w:r w:rsidR="00CB5483">
        <w:rPr>
          <w:rFonts w:ascii="Simplified Arabic" w:hAnsi="Simplified Arabic" w:cs="Simplified Arabic" w:hint="cs"/>
          <w:sz w:val="24"/>
          <w:szCs w:val="24"/>
          <w:rtl/>
        </w:rPr>
        <w:t>ظروف المعيشة</w:t>
      </w:r>
      <w:r w:rsidR="009C2F04">
        <w:rPr>
          <w:rFonts w:ascii="Simplified Arabic" w:hAnsi="Simplified Arabic" w:cs="Simplified Arabic" w:hint="cs"/>
          <w:sz w:val="24"/>
          <w:szCs w:val="24"/>
          <w:rtl/>
        </w:rPr>
        <w:t xml:space="preserve"> الصعبة</w:t>
      </w:r>
      <w:r w:rsidR="005C7C34" w:rsidRPr="00034BBC">
        <w:rPr>
          <w:rFonts w:ascii="Simplified Arabic" w:hAnsi="Simplified Arabic" w:cs="Simplified Arabic"/>
          <w:sz w:val="24"/>
          <w:szCs w:val="24"/>
          <w:rtl/>
        </w:rPr>
        <w:t>،</w:t>
      </w:r>
      <w:r w:rsidR="00AC5312" w:rsidRPr="00034BBC">
        <w:rPr>
          <w:rFonts w:ascii="Simplified Arabic" w:hAnsi="Simplified Arabic" w:cs="Simplified Arabic"/>
          <w:sz w:val="24"/>
          <w:szCs w:val="24"/>
          <w:rtl/>
        </w:rPr>
        <w:t xml:space="preserve"> والنقص في فرص العمل</w:t>
      </w:r>
      <w:r w:rsidR="005C7C34" w:rsidRPr="00034BBC">
        <w:rPr>
          <w:rFonts w:ascii="Simplified Arabic" w:hAnsi="Simplified Arabic" w:cs="Simplified Arabic"/>
          <w:sz w:val="24"/>
          <w:szCs w:val="24"/>
          <w:rtl/>
        </w:rPr>
        <w:t>،</w:t>
      </w:r>
      <w:r w:rsidR="00AC5312" w:rsidRPr="00034BBC">
        <w:rPr>
          <w:rFonts w:ascii="Simplified Arabic" w:hAnsi="Simplified Arabic" w:cs="Simplified Arabic"/>
          <w:sz w:val="24"/>
          <w:szCs w:val="24"/>
          <w:rtl/>
        </w:rPr>
        <w:t xml:space="preserve"> يمثل السبب الرئيسي وراء رغبة غالبية من الشباب الفلسطيني تبلغ </w:t>
      </w:r>
      <w:r w:rsidR="00A734C3">
        <w:rPr>
          <w:rFonts w:ascii="Simplified Arabic" w:hAnsi="Simplified Arabic" w:cs="Simplified Arabic" w:hint="cs"/>
          <w:sz w:val="24"/>
          <w:szCs w:val="24"/>
          <w:rtl/>
        </w:rPr>
        <w:t>5</w:t>
      </w:r>
      <w:r w:rsidR="009C2F04">
        <w:rPr>
          <w:rFonts w:ascii="Simplified Arabic" w:hAnsi="Simplified Arabic" w:cs="Simplified Arabic" w:hint="cs"/>
          <w:sz w:val="24"/>
          <w:szCs w:val="24"/>
          <w:rtl/>
        </w:rPr>
        <w:t>6</w:t>
      </w:r>
      <w:r w:rsidR="00AC5312" w:rsidRPr="00034BBC">
        <w:rPr>
          <w:rFonts w:ascii="Simplified Arabic" w:hAnsi="Simplified Arabic" w:cs="Simplified Arabic"/>
          <w:sz w:val="24"/>
          <w:szCs w:val="24"/>
          <w:rtl/>
        </w:rPr>
        <w:t xml:space="preserve">% في </w:t>
      </w:r>
      <w:r w:rsidR="003E0340" w:rsidRPr="00034BBC">
        <w:rPr>
          <w:rFonts w:ascii="Simplified Arabic" w:hAnsi="Simplified Arabic" w:cs="Simplified Arabic"/>
          <w:sz w:val="24"/>
          <w:szCs w:val="24"/>
          <w:rtl/>
        </w:rPr>
        <w:t>الهجرة.</w:t>
      </w:r>
    </w:p>
    <w:p w:rsidR="00123589" w:rsidRDefault="00123589" w:rsidP="00123589">
      <w:pPr>
        <w:pStyle w:val="ListParagraph"/>
        <w:bidi/>
        <w:spacing w:after="0" w:line="240" w:lineRule="auto"/>
        <w:ind w:left="48"/>
        <w:jc w:val="both"/>
        <w:rPr>
          <w:rFonts w:ascii="Simplified Arabic" w:hAnsi="Simplified Arabic" w:cs="Simplified Arabic"/>
          <w:sz w:val="24"/>
          <w:szCs w:val="24"/>
          <w:rtl/>
        </w:rPr>
      </w:pPr>
    </w:p>
    <w:p w:rsidR="00C03DB1" w:rsidRPr="00B91062" w:rsidRDefault="008E5337" w:rsidP="00DE2CB6">
      <w:pPr>
        <w:pStyle w:val="ListParagraph"/>
        <w:bidi/>
        <w:spacing w:after="0" w:line="240" w:lineRule="auto"/>
        <w:ind w:left="48"/>
        <w:jc w:val="center"/>
        <w:rPr>
          <w:rFonts w:ascii="Simplified Arabic" w:hAnsi="Simplified Arabic" w:cs="Simplified Arabic"/>
          <w:b/>
          <w:bCs/>
          <w:rtl/>
        </w:rPr>
      </w:pPr>
      <w:r w:rsidRPr="00B91062">
        <w:rPr>
          <w:rFonts w:ascii="Simplified Arabic" w:hAnsi="Simplified Arabic" w:cs="Simplified Arabic"/>
          <w:b/>
          <w:bCs/>
          <w:rtl/>
        </w:rPr>
        <w:lastRenderedPageBreak/>
        <w:t>شكل</w:t>
      </w:r>
      <w:r w:rsidR="00034BBC" w:rsidRPr="00B91062">
        <w:rPr>
          <w:rFonts w:ascii="Simplified Arabic" w:hAnsi="Simplified Arabic" w:cs="Simplified Arabic"/>
          <w:b/>
          <w:bCs/>
          <w:rtl/>
        </w:rPr>
        <w:t xml:space="preserve"> </w:t>
      </w:r>
      <w:r w:rsidR="0044319A" w:rsidRPr="00B91062">
        <w:rPr>
          <w:rFonts w:ascii="Simplified Arabic" w:hAnsi="Simplified Arabic" w:cs="Simplified Arabic"/>
          <w:b/>
          <w:bCs/>
          <w:rtl/>
        </w:rPr>
        <w:t xml:space="preserve">(24): </w:t>
      </w:r>
      <w:r w:rsidR="00DE2CB6">
        <w:rPr>
          <w:rFonts w:ascii="Simplified Arabic" w:hAnsi="Simplified Arabic" w:cs="Simplified Arabic" w:hint="cs"/>
          <w:b/>
          <w:bCs/>
          <w:rtl/>
        </w:rPr>
        <w:t>التوزيع النسبي</w:t>
      </w:r>
      <w:r w:rsidR="00034BBC" w:rsidRPr="00B91062">
        <w:rPr>
          <w:rFonts w:ascii="Simplified Arabic" w:hAnsi="Simplified Arabic" w:cs="Simplified Arabic"/>
          <w:b/>
          <w:bCs/>
          <w:rtl/>
        </w:rPr>
        <w:t xml:space="preserve"> </w:t>
      </w:r>
      <w:r w:rsidR="00DE2CB6">
        <w:rPr>
          <w:rFonts w:ascii="Simplified Arabic" w:hAnsi="Simplified Arabic" w:cs="Simplified Arabic" w:hint="cs"/>
          <w:b/>
          <w:bCs/>
          <w:rtl/>
        </w:rPr>
        <w:t>للشباب</w:t>
      </w:r>
      <w:r w:rsidR="00034BBC" w:rsidRPr="00B91062">
        <w:rPr>
          <w:rFonts w:ascii="Simplified Arabic" w:hAnsi="Simplified Arabic" w:cs="Simplified Arabic"/>
          <w:b/>
          <w:bCs/>
          <w:rtl/>
        </w:rPr>
        <w:t xml:space="preserve"> الفلسطيني </w:t>
      </w:r>
      <w:r w:rsidR="008F7E3B" w:rsidRPr="00B91062">
        <w:rPr>
          <w:rFonts w:ascii="Simplified Arabic" w:hAnsi="Simplified Arabic" w:cs="Simplified Arabic"/>
          <w:b/>
          <w:bCs/>
          <w:rtl/>
        </w:rPr>
        <w:t>الذين يفكرون</w:t>
      </w:r>
      <w:r w:rsidR="00034BBC" w:rsidRPr="00B91062">
        <w:rPr>
          <w:rFonts w:ascii="Simplified Arabic" w:hAnsi="Simplified Arabic" w:cs="Simplified Arabic"/>
          <w:b/>
          <w:bCs/>
          <w:rtl/>
        </w:rPr>
        <w:t xml:space="preserve"> في الهجرة خارج الوطن</w:t>
      </w:r>
      <w:r w:rsidR="008F7E3B" w:rsidRPr="00B91062">
        <w:rPr>
          <w:rFonts w:ascii="Simplified Arabic" w:hAnsi="Simplified Arabic" w:cs="Simplified Arabic"/>
          <w:b/>
          <w:bCs/>
          <w:rtl/>
        </w:rPr>
        <w:t xml:space="preserve"> حسب السبب، 2015</w:t>
      </w:r>
    </w:p>
    <w:tbl>
      <w:tblPr>
        <w:tblStyle w:val="TableGrid"/>
        <w:bidiVisual/>
        <w:tblW w:w="0" w:type="auto"/>
        <w:tblInd w:w="48" w:type="dxa"/>
        <w:tblLook w:val="04A0" w:firstRow="1" w:lastRow="0" w:firstColumn="1" w:lastColumn="0" w:noHBand="0" w:noVBand="1"/>
      </w:tblPr>
      <w:tblGrid>
        <w:gridCol w:w="9013"/>
      </w:tblGrid>
      <w:tr w:rsidR="00475CC4" w:rsidTr="00227A8A">
        <w:trPr>
          <w:trHeight w:val="4157"/>
        </w:trPr>
        <w:tc>
          <w:tcPr>
            <w:tcW w:w="9013" w:type="dxa"/>
          </w:tcPr>
          <w:p w:rsidR="00475CC4" w:rsidRPr="00A80059" w:rsidRDefault="00227A8A" w:rsidP="00475CC4">
            <w:pPr>
              <w:pStyle w:val="ListParagraph"/>
              <w:bidi/>
              <w:ind w:left="0"/>
              <w:jc w:val="center"/>
              <w:rPr>
                <w:rFonts w:ascii="Arial" w:hAnsi="Arial" w:cs="Arial"/>
                <w:b/>
                <w:bCs/>
                <w:sz w:val="18"/>
                <w:szCs w:val="18"/>
                <w:rtl/>
              </w:rPr>
            </w:pPr>
            <w:r>
              <w:rPr>
                <w:noProof/>
              </w:rPr>
              <mc:AlternateContent>
                <mc:Choice Requires="wps">
                  <w:drawing>
                    <wp:anchor distT="0" distB="0" distL="114300" distR="114300" simplePos="0" relativeHeight="251677696" behindDoc="0" locked="0" layoutInCell="1" allowOverlap="1">
                      <wp:simplePos x="0" y="0"/>
                      <wp:positionH relativeFrom="column">
                        <wp:posOffset>-94141</wp:posOffset>
                      </wp:positionH>
                      <wp:positionV relativeFrom="paragraph">
                        <wp:posOffset>702265</wp:posOffset>
                      </wp:positionV>
                      <wp:extent cx="463640" cy="206062"/>
                      <wp:effectExtent l="0" t="4445" r="8255" b="8255"/>
                      <wp:wrapNone/>
                      <wp:docPr id="19" name="Text Box 19"/>
                      <wp:cNvGraphicFramePr/>
                      <a:graphic xmlns:a="http://schemas.openxmlformats.org/drawingml/2006/main">
                        <a:graphicData uri="http://schemas.microsoft.com/office/word/2010/wordprocessingShape">
                          <wps:wsp>
                            <wps:cNvSpPr txBox="1"/>
                            <wps:spPr>
                              <a:xfrm rot="16200000">
                                <a:off x="0" y="0"/>
                                <a:ext cx="463640" cy="206062"/>
                              </a:xfrm>
                              <a:prstGeom prst="rect">
                                <a:avLst/>
                              </a:prstGeom>
                              <a:solidFill>
                                <a:schemeClr val="lt1"/>
                              </a:solidFill>
                              <a:ln w="6350">
                                <a:noFill/>
                              </a:ln>
                            </wps:spPr>
                            <wps:txbx>
                              <w:txbxContent>
                                <w:p w:rsidR="007C3024" w:rsidRPr="00227A8A" w:rsidRDefault="007C3024" w:rsidP="00227A8A">
                                  <w:pPr>
                                    <w:jc w:val="center"/>
                                    <w:rPr>
                                      <w:rFonts w:ascii="Arial" w:hAnsi="Arial" w:cs="Arial"/>
                                      <w:sz w:val="18"/>
                                      <w:szCs w:val="18"/>
                                    </w:rPr>
                                  </w:pPr>
                                  <w:r w:rsidRPr="00227A8A">
                                    <w:rPr>
                                      <w:rFonts w:ascii="Arial" w:hAnsi="Arial" w:cs="Arial"/>
                                      <w:sz w:val="18"/>
                                      <w:szCs w:val="18"/>
                                      <w:rtl/>
                                    </w:rPr>
                                    <w:t>النسبة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42" type="#_x0000_t202" style="position:absolute;left:0;text-align:left;margin-left:-7.4pt;margin-top:55.3pt;width:36.5pt;height:16.25pt;rotation:-9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" fillcolor="white [3201]" stroked="f" strokeweight=".5pt">
                      <v:textbox>
                        <w:txbxContent>
                          <w:p w:rsidR="007C3024" w:rsidRPr="00227A8A" w:rsidRDefault="007C3024" w:rsidP="00227A8A">
                            <w:pPr>
                              <w:jc w:val="center"/>
                              <w:rPr>
                                <w:rFonts w:ascii="Arial" w:hAnsi="Arial" w:cs="Arial"/>
                                <w:sz w:val="18"/>
                                <w:szCs w:val="18"/>
                              </w:rPr>
                            </w:pPr>
                            <w:r w:rsidRPr="00227A8A">
                              <w:rPr>
                                <w:rFonts w:ascii="Arial" w:hAnsi="Arial" w:cs="Arial"/>
                                <w:sz w:val="18"/>
                                <w:szCs w:val="18"/>
                                <w:rtl/>
                              </w:rPr>
                              <w:t>النسبة</w:t>
                            </w:r>
                          </w:p>
                        </w:txbxContent>
                      </v:textbox>
                    </v:shape>
                  </w:pict>
                </mc:Fallback>
              </mc:AlternateContent>
            </w:r>
            <w:r>
              <w:rPr>
                <w:noProof/>
              </w:rPr>
              <mc:AlternateContent>
                <mc:Choice Requires="wps">
                  <w:drawing>
                    <wp:anchor distT="0" distB="0" distL="114300" distR="114300" simplePos="0" relativeHeight="251676672" behindDoc="0" locked="0" layoutInCell="1" allowOverlap="1">
                      <wp:simplePos x="0" y="0"/>
                      <wp:positionH relativeFrom="column">
                        <wp:posOffset>2115346</wp:posOffset>
                      </wp:positionH>
                      <wp:positionV relativeFrom="paragraph">
                        <wp:posOffset>2299148</wp:posOffset>
                      </wp:positionV>
                      <wp:extent cx="1365161" cy="238259"/>
                      <wp:effectExtent l="0" t="0" r="6985" b="9525"/>
                      <wp:wrapNone/>
                      <wp:docPr id="16" name="Text Box 16"/>
                      <wp:cNvGraphicFramePr/>
                      <a:graphic xmlns:a="http://schemas.openxmlformats.org/drawingml/2006/main">
                        <a:graphicData uri="http://schemas.microsoft.com/office/word/2010/wordprocessingShape">
                          <wps:wsp>
                            <wps:cNvSpPr txBox="1"/>
                            <wps:spPr>
                              <a:xfrm>
                                <a:off x="0" y="0"/>
                                <a:ext cx="1365161" cy="238259"/>
                              </a:xfrm>
                              <a:prstGeom prst="rect">
                                <a:avLst/>
                              </a:prstGeom>
                              <a:solidFill>
                                <a:schemeClr val="lt1"/>
                              </a:solidFill>
                              <a:ln w="6350">
                                <a:noFill/>
                              </a:ln>
                            </wps:spPr>
                            <wps:txbx>
                              <w:txbxContent>
                                <w:p w:rsidR="007C3024" w:rsidRDefault="007C3024" w:rsidP="00227A8A">
                                  <w:pPr>
                                    <w:jc w:val="center"/>
                                  </w:pPr>
                                  <w:r>
                                    <w:rPr>
                                      <w:rFonts w:hint="cs"/>
                                      <w:rtl/>
                                    </w:rPr>
                                    <w:t>سبب الهجرة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 o:spid="_x0000_s1043" type="#_x0000_t202" style="position:absolute;left:0;text-align:left;margin-left:166.55pt;margin-top:181.05pt;width:107.5pt;height:18.7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" fillcolor="white [3201]" stroked="f" strokeweight=".5pt">
                      <v:textbox>
                        <w:txbxContent>
                          <w:p w:rsidR="007C3024" w:rsidRDefault="007C3024" w:rsidP="00227A8A">
                            <w:pPr>
                              <w:jc w:val="center"/>
                            </w:pPr>
                            <w:r>
                              <w:rPr>
                                <w:rFonts w:hint="cs"/>
                                <w:rtl/>
                              </w:rPr>
                              <w:t>سبب الهجرة</w:t>
                            </w:r>
                          </w:p>
                        </w:txbxContent>
                      </v:textbox>
                    </v:shape>
                  </w:pict>
                </mc:Fallback>
              </mc:AlternateContent>
            </w:r>
            <w:r>
              <w:rPr>
                <w:noProof/>
              </w:rPr>
              <w:drawing>
                <wp:inline distT="0" distB="0" distL="0" distR="0" wp14:anchorId="50DA990F" wp14:editId="35A43EBE">
                  <wp:extent cx="5144770" cy="2524259"/>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034BBC" w:rsidRPr="00B91062" w:rsidRDefault="00034BBC" w:rsidP="008F7E3B">
      <w:pPr>
        <w:pStyle w:val="ListParagraph"/>
        <w:bidi/>
        <w:spacing w:after="0" w:line="240" w:lineRule="auto"/>
        <w:ind w:left="48"/>
        <w:jc w:val="both"/>
        <w:rPr>
          <w:rFonts w:ascii="Simplified Arabic" w:hAnsi="Simplified Arabic" w:cs="Simplified Arabic"/>
          <w:sz w:val="18"/>
          <w:szCs w:val="18"/>
          <w:rtl/>
        </w:rPr>
      </w:pPr>
      <w:r w:rsidRPr="00B91062">
        <w:rPr>
          <w:rFonts w:ascii="Simplified Arabic" w:hAnsi="Simplified Arabic" w:cs="Simplified Arabic"/>
          <w:sz w:val="18"/>
          <w:szCs w:val="18"/>
          <w:rtl/>
          <w:lang w:val="en-CA"/>
        </w:rPr>
        <w:t xml:space="preserve">الجهاز المركزي للإحصاء الفلسطيني، </w:t>
      </w:r>
      <w:r w:rsidR="008F7E3B" w:rsidRPr="00B91062">
        <w:rPr>
          <w:rFonts w:ascii="Simplified Arabic" w:hAnsi="Simplified Arabic" w:cs="Simplified Arabic" w:hint="cs"/>
          <w:sz w:val="18"/>
          <w:szCs w:val="18"/>
          <w:rtl/>
          <w:lang w:val="en-CA"/>
        </w:rPr>
        <w:t>2020</w:t>
      </w:r>
      <w:r w:rsidRPr="00B91062">
        <w:rPr>
          <w:rFonts w:ascii="Simplified Arabic" w:hAnsi="Simplified Arabic" w:cs="Simplified Arabic"/>
          <w:sz w:val="18"/>
          <w:szCs w:val="18"/>
          <w:rtl/>
          <w:lang w:val="en-CA"/>
        </w:rPr>
        <w:t xml:space="preserve">. "مسح الشباب الفلسطيني"، 2015: النتائج الرئيسية." </w:t>
      </w:r>
    </w:p>
    <w:p w:rsidR="00034BBC" w:rsidRPr="00A80059" w:rsidRDefault="00034BBC" w:rsidP="00034BBC">
      <w:pPr>
        <w:pStyle w:val="ListParagraph"/>
        <w:bidi/>
        <w:spacing w:after="0" w:line="240" w:lineRule="auto"/>
        <w:ind w:left="48"/>
        <w:jc w:val="both"/>
        <w:rPr>
          <w:rFonts w:ascii="Simplified Arabic" w:hAnsi="Simplified Arabic" w:cs="Simplified Arabic"/>
          <w:sz w:val="20"/>
          <w:szCs w:val="20"/>
          <w:rtl/>
        </w:rPr>
      </w:pPr>
    </w:p>
    <w:p w:rsidR="007D2BC8" w:rsidRPr="0011796E" w:rsidRDefault="00AC5312" w:rsidP="00034BBC">
      <w:pPr>
        <w:pStyle w:val="ListParagraph"/>
        <w:bidi/>
        <w:spacing w:after="0" w:line="240" w:lineRule="auto"/>
        <w:ind w:left="48"/>
        <w:jc w:val="both"/>
        <w:rPr>
          <w:rFonts w:ascii="Simplified Arabic" w:hAnsi="Simplified Arabic" w:cs="Simplified Arabic"/>
          <w:sz w:val="24"/>
          <w:szCs w:val="24"/>
          <w:rtl/>
        </w:rPr>
      </w:pPr>
      <w:r w:rsidRPr="005F7BDA">
        <w:rPr>
          <w:rFonts w:ascii="Simplified Arabic" w:hAnsi="Simplified Arabic" w:cs="Simplified Arabic"/>
          <w:sz w:val="24"/>
          <w:szCs w:val="24"/>
          <w:rtl/>
        </w:rPr>
        <w:t>الدول التي يفكر الشباب في الهجرة إليها: ت</w:t>
      </w:r>
      <w:r w:rsidR="003E0340" w:rsidRPr="005F7BDA">
        <w:rPr>
          <w:rFonts w:ascii="Simplified Arabic" w:hAnsi="Simplified Arabic" w:cs="Simplified Arabic"/>
          <w:sz w:val="24"/>
          <w:szCs w:val="24"/>
          <w:rtl/>
        </w:rPr>
        <w:t>حتل دول الخليج العربي (السعودية، الإمارات العربية المتحدة</w:t>
      </w:r>
      <w:r w:rsidR="00C03DB1" w:rsidRPr="005F7BDA">
        <w:rPr>
          <w:rFonts w:ascii="Simplified Arabic" w:hAnsi="Simplified Arabic" w:cs="Simplified Arabic"/>
          <w:sz w:val="24"/>
          <w:szCs w:val="24"/>
          <w:rtl/>
        </w:rPr>
        <w:t>، قطر</w:t>
      </w:r>
      <w:r w:rsidRPr="005F7BDA">
        <w:rPr>
          <w:rFonts w:ascii="Simplified Arabic" w:hAnsi="Simplified Arabic" w:cs="Simplified Arabic"/>
          <w:sz w:val="24"/>
          <w:szCs w:val="24"/>
          <w:rtl/>
        </w:rPr>
        <w:t>، البحرين....الخ) المرتبة الأولى على</w:t>
      </w:r>
      <w:r w:rsidRPr="00DA195A">
        <w:rPr>
          <w:rFonts w:ascii="Simplified Arabic" w:hAnsi="Simplified Arabic" w:cs="Simplified Arabic"/>
          <w:sz w:val="24"/>
          <w:szCs w:val="24"/>
          <w:rtl/>
        </w:rPr>
        <w:t xml:space="preserve"> قائمة أفضليات الش</w:t>
      </w:r>
      <w:r w:rsidR="003E0340" w:rsidRPr="00DA195A">
        <w:rPr>
          <w:rFonts w:ascii="Simplified Arabic" w:hAnsi="Simplified Arabic" w:cs="Simplified Arabic"/>
          <w:sz w:val="24"/>
          <w:szCs w:val="24"/>
          <w:rtl/>
        </w:rPr>
        <w:t xml:space="preserve">باب الفلسطيني الراغب في الهجرة </w:t>
      </w:r>
      <w:r w:rsidR="00C03DB1" w:rsidRPr="00DA195A">
        <w:rPr>
          <w:rFonts w:ascii="Simplified Arabic" w:hAnsi="Simplified Arabic" w:cs="Simplified Arabic"/>
          <w:sz w:val="24"/>
          <w:szCs w:val="24"/>
          <w:rtl/>
        </w:rPr>
        <w:t>(22%)، تليها "السويد" (14%)</w:t>
      </w:r>
      <w:r w:rsidRPr="00DA195A">
        <w:rPr>
          <w:rFonts w:ascii="Simplified Arabic" w:hAnsi="Simplified Arabic" w:cs="Simplified Arabic"/>
          <w:sz w:val="24"/>
          <w:szCs w:val="24"/>
          <w:rtl/>
        </w:rPr>
        <w:t xml:space="preserve">، وقد لوحظ وجود </w:t>
      </w:r>
      <w:r w:rsidR="00173F6B" w:rsidRPr="00DA195A">
        <w:rPr>
          <w:rFonts w:ascii="Simplified Arabic" w:hAnsi="Simplified Arabic" w:cs="Simplified Arabic" w:hint="cs"/>
          <w:sz w:val="24"/>
          <w:szCs w:val="24"/>
          <w:rtl/>
        </w:rPr>
        <w:t>ا</w:t>
      </w:r>
      <w:r w:rsidRPr="00DA195A">
        <w:rPr>
          <w:rFonts w:ascii="Simplified Arabic" w:hAnsi="Simplified Arabic" w:cs="Simplified Arabic"/>
          <w:sz w:val="24"/>
          <w:szCs w:val="24"/>
          <w:rtl/>
        </w:rPr>
        <w:t xml:space="preserve">ختلاف بين </w:t>
      </w:r>
      <w:r w:rsidR="007A2912" w:rsidRPr="00DA195A">
        <w:rPr>
          <w:rFonts w:ascii="Simplified Arabic" w:hAnsi="Simplified Arabic" w:cs="Simplified Arabic"/>
          <w:sz w:val="24"/>
          <w:szCs w:val="24"/>
          <w:rtl/>
        </w:rPr>
        <w:t>الضفة الغربية</w:t>
      </w:r>
      <w:r w:rsidRPr="00DA195A">
        <w:rPr>
          <w:rFonts w:ascii="Simplified Arabic" w:hAnsi="Simplified Arabic" w:cs="Simplified Arabic"/>
          <w:sz w:val="24"/>
          <w:szCs w:val="24"/>
          <w:rtl/>
        </w:rPr>
        <w:t xml:space="preserve"> و</w:t>
      </w:r>
      <w:r w:rsidR="007A2912" w:rsidRPr="00DA195A">
        <w:rPr>
          <w:rFonts w:ascii="Simplified Arabic" w:hAnsi="Simplified Arabic" w:cs="Simplified Arabic"/>
          <w:sz w:val="24"/>
          <w:szCs w:val="24"/>
          <w:rtl/>
        </w:rPr>
        <w:t>قطاع غزة</w:t>
      </w:r>
      <w:r w:rsidRPr="00DA195A">
        <w:rPr>
          <w:rFonts w:ascii="Simplified Arabic" w:hAnsi="Simplified Arabic" w:cs="Simplified Arabic"/>
          <w:sz w:val="24"/>
          <w:szCs w:val="24"/>
          <w:rtl/>
        </w:rPr>
        <w:t xml:space="preserve"> فيما يتعلق بهذه الأفضليات. ففي حين </w:t>
      </w:r>
      <w:r w:rsidR="00AF4506" w:rsidRPr="00DA195A">
        <w:rPr>
          <w:rFonts w:ascii="Simplified Arabic" w:hAnsi="Simplified Arabic" w:cs="Simplified Arabic" w:hint="cs"/>
          <w:sz w:val="24"/>
          <w:szCs w:val="24"/>
          <w:rtl/>
        </w:rPr>
        <w:t>ا</w:t>
      </w:r>
      <w:r w:rsidRPr="00DA195A">
        <w:rPr>
          <w:rFonts w:ascii="Simplified Arabic" w:hAnsi="Simplified Arabic" w:cs="Simplified Arabic"/>
          <w:sz w:val="24"/>
          <w:szCs w:val="24"/>
          <w:rtl/>
        </w:rPr>
        <w:t>ختار الشباب في الضفة الغربية بلدان الخليج العربي على رأس قائمة الدول المفضلة للهجرة</w:t>
      </w:r>
      <w:r w:rsidR="005C7C34" w:rsidRPr="00DA195A">
        <w:rPr>
          <w:rFonts w:ascii="Simplified Arabic" w:hAnsi="Simplified Arabic" w:cs="Simplified Arabic"/>
          <w:sz w:val="24"/>
          <w:szCs w:val="24"/>
          <w:rtl/>
        </w:rPr>
        <w:t>،</w:t>
      </w:r>
      <w:r w:rsidRPr="00DA195A">
        <w:rPr>
          <w:rFonts w:ascii="Simplified Arabic" w:hAnsi="Simplified Arabic" w:cs="Simplified Arabic"/>
          <w:sz w:val="24"/>
          <w:szCs w:val="24"/>
          <w:rtl/>
        </w:rPr>
        <w:t xml:space="preserve"> تليها في المرتبة الثان</w:t>
      </w:r>
      <w:r w:rsidR="00C03DB1" w:rsidRPr="00DA195A">
        <w:rPr>
          <w:rFonts w:ascii="Simplified Arabic" w:hAnsi="Simplified Arabic" w:cs="Simplified Arabic"/>
          <w:sz w:val="24"/>
          <w:szCs w:val="24"/>
          <w:rtl/>
        </w:rPr>
        <w:t>ية "الولايات المتحدة الأمريكية"</w:t>
      </w:r>
      <w:r w:rsidRPr="00DA195A">
        <w:rPr>
          <w:rFonts w:ascii="Simplified Arabic" w:hAnsi="Simplified Arabic" w:cs="Simplified Arabic"/>
          <w:sz w:val="24"/>
          <w:szCs w:val="24"/>
          <w:rtl/>
        </w:rPr>
        <w:t xml:space="preserve">، </w:t>
      </w:r>
      <w:r w:rsidR="00AF4506" w:rsidRPr="00DA195A">
        <w:rPr>
          <w:rFonts w:ascii="Simplified Arabic" w:hAnsi="Simplified Arabic" w:cs="Simplified Arabic" w:hint="cs"/>
          <w:sz w:val="24"/>
          <w:szCs w:val="24"/>
          <w:rtl/>
        </w:rPr>
        <w:t>ا</w:t>
      </w:r>
      <w:r w:rsidRPr="00DA195A">
        <w:rPr>
          <w:rFonts w:ascii="Simplified Arabic" w:hAnsi="Simplified Arabic" w:cs="Simplified Arabic"/>
          <w:sz w:val="24"/>
          <w:szCs w:val="24"/>
          <w:rtl/>
        </w:rPr>
        <w:t>ختار</w:t>
      </w:r>
      <w:r w:rsidR="005A0985">
        <w:rPr>
          <w:rFonts w:ascii="Simplified Arabic" w:hAnsi="Simplified Arabic" w:cs="Simplified Arabic" w:hint="cs"/>
          <w:sz w:val="24"/>
          <w:szCs w:val="24"/>
          <w:rtl/>
        </w:rPr>
        <w:t xml:space="preserve"> الشباب</w:t>
      </w:r>
      <w:r w:rsidR="00E02715">
        <w:rPr>
          <w:rFonts w:ascii="Simplified Arabic" w:hAnsi="Simplified Arabic" w:cs="Simplified Arabic" w:hint="cs"/>
          <w:sz w:val="24"/>
          <w:szCs w:val="24"/>
          <w:rtl/>
        </w:rPr>
        <w:t xml:space="preserve"> في</w:t>
      </w:r>
      <w:r w:rsidRPr="00DA195A">
        <w:rPr>
          <w:rFonts w:ascii="Simplified Arabic" w:hAnsi="Simplified Arabic" w:cs="Simplified Arabic"/>
          <w:sz w:val="24"/>
          <w:szCs w:val="24"/>
          <w:rtl/>
        </w:rPr>
        <w:t xml:space="preserve"> قطاع غزة "السويد" في المرتبة الأولى وبلدان "الخليج العربي" في المرتبة الثانية.</w:t>
      </w:r>
    </w:p>
    <w:p w:rsidR="007158C7" w:rsidRPr="00A80059" w:rsidRDefault="007158C7" w:rsidP="00B61F11">
      <w:pPr>
        <w:pStyle w:val="ListParagraph"/>
        <w:bidi/>
        <w:spacing w:after="0" w:line="240" w:lineRule="auto"/>
        <w:ind w:left="48"/>
        <w:jc w:val="both"/>
        <w:rPr>
          <w:rFonts w:ascii="Simplified Arabic" w:hAnsi="Simplified Arabic" w:cs="Simplified Arabic"/>
          <w:sz w:val="18"/>
          <w:szCs w:val="18"/>
          <w:rtl/>
        </w:rPr>
      </w:pPr>
    </w:p>
    <w:p w:rsidR="00DA195A" w:rsidRPr="008F7E3B" w:rsidRDefault="00113DC3" w:rsidP="008F7E3B">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4</w:t>
      </w:r>
      <w:r w:rsidR="008F7E3B">
        <w:rPr>
          <w:rFonts w:ascii="Simplified Arabic" w:hAnsi="Simplified Arabic" w:cs="Simplified Arabic" w:hint="cs"/>
          <w:b/>
          <w:bCs/>
          <w:sz w:val="24"/>
          <w:szCs w:val="24"/>
          <w:rtl/>
        </w:rPr>
        <w:t>.6</w:t>
      </w:r>
      <w:r w:rsidR="00CD2901" w:rsidRPr="008F7E3B">
        <w:rPr>
          <w:rFonts w:ascii="Simplified Arabic" w:hAnsi="Simplified Arabic" w:cs="Simplified Arabic" w:hint="cs"/>
          <w:b/>
          <w:bCs/>
          <w:sz w:val="24"/>
          <w:szCs w:val="24"/>
          <w:rtl/>
        </w:rPr>
        <w:t xml:space="preserve"> </w:t>
      </w:r>
      <w:r w:rsidR="00321405" w:rsidRPr="008F7E3B">
        <w:rPr>
          <w:rFonts w:ascii="Simplified Arabic" w:hAnsi="Simplified Arabic" w:cs="Simplified Arabic"/>
          <w:b/>
          <w:bCs/>
          <w:sz w:val="24"/>
          <w:szCs w:val="24"/>
          <w:rtl/>
        </w:rPr>
        <w:t>الشباب وتكنولوجيا المعلومات</w:t>
      </w:r>
    </w:p>
    <w:p w:rsidR="00FF0229" w:rsidRDefault="00DD71CD" w:rsidP="003D5A0B">
      <w:pPr>
        <w:pStyle w:val="ListParagraph"/>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نعرض </w:t>
      </w:r>
      <w:r w:rsidR="00AF4506">
        <w:rPr>
          <w:rFonts w:ascii="Simplified Arabic" w:hAnsi="Simplified Arabic" w:cs="Simplified Arabic"/>
          <w:sz w:val="24"/>
          <w:szCs w:val="24"/>
          <w:rtl/>
        </w:rPr>
        <w:t xml:space="preserve">فيما يلي بعض البيانات </w:t>
      </w:r>
      <w:r w:rsidR="005B599E">
        <w:rPr>
          <w:rFonts w:ascii="Simplified Arabic" w:hAnsi="Simplified Arabic" w:cs="Simplified Arabic" w:hint="cs"/>
          <w:sz w:val="24"/>
          <w:szCs w:val="24"/>
          <w:rtl/>
        </w:rPr>
        <w:t>والإ</w:t>
      </w:r>
      <w:r w:rsidR="005B599E" w:rsidRPr="0011796E">
        <w:rPr>
          <w:rFonts w:ascii="Simplified Arabic" w:hAnsi="Simplified Arabic" w:cs="Simplified Arabic"/>
          <w:sz w:val="24"/>
          <w:szCs w:val="24"/>
          <w:rtl/>
        </w:rPr>
        <w:t xml:space="preserve">حصائيات </w:t>
      </w:r>
      <w:r w:rsidR="00321405" w:rsidRPr="0011796E">
        <w:rPr>
          <w:rFonts w:ascii="Simplified Arabic" w:hAnsi="Simplified Arabic" w:cs="Simplified Arabic"/>
          <w:sz w:val="24"/>
          <w:szCs w:val="24"/>
          <w:rtl/>
        </w:rPr>
        <w:t>المتعلقة بمدى توفر بعض الأجهزة الإلكترونية</w:t>
      </w:r>
      <w:r w:rsidR="005C7C34">
        <w:rPr>
          <w:rFonts w:ascii="Simplified Arabic" w:hAnsi="Simplified Arabic" w:cs="Simplified Arabic"/>
          <w:sz w:val="24"/>
          <w:szCs w:val="24"/>
          <w:rtl/>
        </w:rPr>
        <w:t>،</w:t>
      </w:r>
      <w:r w:rsidR="00321405" w:rsidRPr="0011796E">
        <w:rPr>
          <w:rFonts w:ascii="Simplified Arabic" w:hAnsi="Simplified Arabic" w:cs="Simplified Arabic"/>
          <w:sz w:val="24"/>
          <w:szCs w:val="24"/>
          <w:rtl/>
        </w:rPr>
        <w:t xml:space="preserve"> أو الأجهزة ذات العلاقة بتكنولوجيا المعلومات لذلك الشباب نظرا لأهمية دورها وتأثيرها على حياة الشباب اليوم </w:t>
      </w:r>
      <w:r w:rsidR="004D68D4" w:rsidRPr="0011796E">
        <w:rPr>
          <w:rFonts w:ascii="Simplified Arabic" w:hAnsi="Simplified Arabic" w:cs="Simplified Arabic"/>
          <w:sz w:val="24"/>
          <w:szCs w:val="24"/>
          <w:rtl/>
        </w:rPr>
        <w:t>وإمكانياتهم</w:t>
      </w:r>
      <w:r w:rsidR="00DC274C">
        <w:rPr>
          <w:rFonts w:ascii="Simplified Arabic" w:hAnsi="Simplified Arabic" w:cs="Simplified Arabic" w:hint="cs"/>
          <w:sz w:val="24"/>
          <w:szCs w:val="24"/>
          <w:rtl/>
        </w:rPr>
        <w:t>.</w:t>
      </w:r>
      <w:r w:rsidR="00321405" w:rsidRPr="0011796E">
        <w:rPr>
          <w:rFonts w:ascii="Simplified Arabic" w:hAnsi="Simplified Arabic" w:cs="Simplified Arabic"/>
          <w:sz w:val="24"/>
          <w:szCs w:val="24"/>
          <w:rtl/>
        </w:rPr>
        <w:t xml:space="preserve"> </w:t>
      </w:r>
      <w:r w:rsidR="003D5A0B">
        <w:rPr>
          <w:rFonts w:ascii="Simplified Arabic" w:hAnsi="Simplified Arabic" w:cs="Simplified Arabic" w:hint="cs"/>
          <w:sz w:val="24"/>
          <w:szCs w:val="24"/>
          <w:rtl/>
        </w:rPr>
        <w:t xml:space="preserve">تشير نتائج التعداد العام 2017 الى ان </w:t>
      </w:r>
      <w:r w:rsidR="00321405" w:rsidRPr="00560B5C">
        <w:rPr>
          <w:rFonts w:ascii="Simplified Arabic" w:hAnsi="Simplified Arabic" w:cs="Simplified Arabic"/>
          <w:sz w:val="24"/>
          <w:szCs w:val="24"/>
          <w:rtl/>
        </w:rPr>
        <w:t>نسبة الأسر</w:t>
      </w:r>
      <w:r w:rsidR="00113DC3">
        <w:rPr>
          <w:rFonts w:ascii="Simplified Arabic" w:hAnsi="Simplified Arabic" w:cs="Simplified Arabic" w:hint="cs"/>
          <w:sz w:val="24"/>
          <w:szCs w:val="24"/>
          <w:rtl/>
        </w:rPr>
        <w:t xml:space="preserve"> التي أحد افرادها من الشباب</w:t>
      </w:r>
      <w:r w:rsidR="00321405" w:rsidRPr="00560B5C">
        <w:rPr>
          <w:rFonts w:ascii="Simplified Arabic" w:hAnsi="Simplified Arabic" w:cs="Simplified Arabic"/>
          <w:sz w:val="24"/>
          <w:szCs w:val="24"/>
          <w:rtl/>
        </w:rPr>
        <w:t xml:space="preserve"> </w:t>
      </w:r>
      <w:r w:rsidR="00113DC3">
        <w:rPr>
          <w:rFonts w:ascii="Simplified Arabic" w:hAnsi="Simplified Arabic" w:cs="Simplified Arabic" w:hint="cs"/>
          <w:sz w:val="24"/>
          <w:szCs w:val="24"/>
          <w:rtl/>
        </w:rPr>
        <w:t>و</w:t>
      </w:r>
      <w:r w:rsidR="00321405" w:rsidRPr="00560B5C">
        <w:rPr>
          <w:rFonts w:ascii="Simplified Arabic" w:hAnsi="Simplified Arabic" w:cs="Simplified Arabic"/>
          <w:sz w:val="24"/>
          <w:szCs w:val="24"/>
          <w:rtl/>
        </w:rPr>
        <w:t xml:space="preserve">يتوفر لديها جهاز حاسوب مكتبي في فلسطين حوالي 16% (بواقع </w:t>
      </w:r>
      <w:r w:rsidR="00DB78A4" w:rsidRPr="00560B5C">
        <w:rPr>
          <w:rFonts w:ascii="Simplified Arabic" w:hAnsi="Simplified Arabic" w:cs="Simplified Arabic"/>
          <w:sz w:val="24"/>
          <w:szCs w:val="24"/>
          <w:rtl/>
        </w:rPr>
        <w:t>2</w:t>
      </w:r>
      <w:r w:rsidR="00113DC3">
        <w:rPr>
          <w:rFonts w:ascii="Simplified Arabic" w:hAnsi="Simplified Arabic" w:cs="Simplified Arabic" w:hint="cs"/>
          <w:sz w:val="24"/>
          <w:szCs w:val="24"/>
          <w:rtl/>
        </w:rPr>
        <w:t>1</w:t>
      </w:r>
      <w:r w:rsidR="00DB78A4" w:rsidRPr="00560B5C">
        <w:rPr>
          <w:rFonts w:ascii="Simplified Arabic" w:hAnsi="Simplified Arabic" w:cs="Simplified Arabic"/>
          <w:sz w:val="24"/>
          <w:szCs w:val="24"/>
          <w:rtl/>
        </w:rPr>
        <w:t>%</w:t>
      </w:r>
      <w:r w:rsidR="002C0C92" w:rsidRPr="00560B5C">
        <w:rPr>
          <w:rFonts w:ascii="Simplified Arabic" w:hAnsi="Simplified Arabic" w:cs="Simplified Arabic" w:hint="cs"/>
          <w:sz w:val="24"/>
          <w:szCs w:val="24"/>
          <w:rtl/>
        </w:rPr>
        <w:t xml:space="preserve"> </w:t>
      </w:r>
      <w:r w:rsidR="00321405" w:rsidRPr="00560B5C">
        <w:rPr>
          <w:rFonts w:ascii="Simplified Arabic" w:hAnsi="Simplified Arabic" w:cs="Simplified Arabic"/>
          <w:sz w:val="24"/>
          <w:szCs w:val="24"/>
          <w:rtl/>
        </w:rPr>
        <w:t xml:space="preserve">في الضفة الغربية </w:t>
      </w:r>
      <w:r w:rsidR="003E0340" w:rsidRPr="00560B5C">
        <w:rPr>
          <w:rFonts w:ascii="Simplified Arabic" w:hAnsi="Simplified Arabic" w:cs="Simplified Arabic"/>
          <w:sz w:val="24"/>
          <w:szCs w:val="24"/>
          <w:rtl/>
        </w:rPr>
        <w:t>و9% في قطاع غزة) في العام 2017</w:t>
      </w:r>
      <w:r w:rsidR="00321405" w:rsidRPr="00560B5C">
        <w:rPr>
          <w:rFonts w:ascii="Simplified Arabic" w:hAnsi="Simplified Arabic" w:cs="Simplified Arabic"/>
          <w:sz w:val="24"/>
          <w:szCs w:val="24"/>
          <w:rtl/>
        </w:rPr>
        <w:t>، ونسبة الأسر</w:t>
      </w:r>
      <w:r w:rsidR="003D5A0B">
        <w:rPr>
          <w:rFonts w:ascii="Simplified Arabic" w:hAnsi="Simplified Arabic" w:cs="Simplified Arabic" w:hint="cs"/>
          <w:sz w:val="24"/>
          <w:szCs w:val="24"/>
          <w:rtl/>
        </w:rPr>
        <w:t xml:space="preserve"> التي احد افرادها من الشباب</w:t>
      </w:r>
      <w:r w:rsidR="00321405" w:rsidRPr="00560B5C">
        <w:rPr>
          <w:rFonts w:ascii="Simplified Arabic" w:hAnsi="Simplified Arabic" w:cs="Simplified Arabic"/>
          <w:sz w:val="24"/>
          <w:szCs w:val="24"/>
          <w:rtl/>
        </w:rPr>
        <w:t xml:space="preserve"> </w:t>
      </w:r>
      <w:r w:rsidR="003D5A0B">
        <w:rPr>
          <w:rFonts w:ascii="Simplified Arabic" w:hAnsi="Simplified Arabic" w:cs="Simplified Arabic" w:hint="cs"/>
          <w:sz w:val="24"/>
          <w:szCs w:val="24"/>
          <w:rtl/>
        </w:rPr>
        <w:t>و</w:t>
      </w:r>
      <w:r w:rsidR="00321405" w:rsidRPr="00560B5C">
        <w:rPr>
          <w:rFonts w:ascii="Simplified Arabic" w:hAnsi="Simplified Arabic" w:cs="Simplified Arabic"/>
          <w:sz w:val="24"/>
          <w:szCs w:val="24"/>
          <w:rtl/>
        </w:rPr>
        <w:t xml:space="preserve">لديها أجهزة "لابتوب" في فلسطين هو </w:t>
      </w:r>
      <w:r w:rsidR="00113DC3">
        <w:rPr>
          <w:rFonts w:ascii="Simplified Arabic" w:hAnsi="Simplified Arabic" w:cs="Simplified Arabic" w:hint="cs"/>
          <w:sz w:val="24"/>
          <w:szCs w:val="24"/>
          <w:rtl/>
        </w:rPr>
        <w:t>30</w:t>
      </w:r>
      <w:r w:rsidR="00321405" w:rsidRPr="00560B5C">
        <w:rPr>
          <w:rFonts w:ascii="Simplified Arabic" w:hAnsi="Simplified Arabic" w:cs="Simplified Arabic"/>
          <w:sz w:val="24"/>
          <w:szCs w:val="24"/>
          <w:rtl/>
        </w:rPr>
        <w:t xml:space="preserve">% تقريبا (بواقع </w:t>
      </w:r>
      <w:r w:rsidR="00113DC3">
        <w:rPr>
          <w:rFonts w:ascii="Simplified Arabic" w:hAnsi="Simplified Arabic" w:cs="Simplified Arabic" w:hint="cs"/>
          <w:sz w:val="24"/>
          <w:szCs w:val="24"/>
          <w:rtl/>
        </w:rPr>
        <w:t>35</w:t>
      </w:r>
      <w:r w:rsidR="00321405" w:rsidRPr="00560B5C">
        <w:rPr>
          <w:rFonts w:ascii="Simplified Arabic" w:hAnsi="Simplified Arabic" w:cs="Simplified Arabic"/>
          <w:sz w:val="24"/>
          <w:szCs w:val="24"/>
          <w:rtl/>
        </w:rPr>
        <w:t xml:space="preserve">% في </w:t>
      </w:r>
      <w:r w:rsidR="007A2912" w:rsidRPr="00560B5C">
        <w:rPr>
          <w:rFonts w:ascii="Simplified Arabic" w:hAnsi="Simplified Arabic" w:cs="Simplified Arabic"/>
          <w:sz w:val="24"/>
          <w:szCs w:val="24"/>
          <w:rtl/>
        </w:rPr>
        <w:t>الضفة الغربية</w:t>
      </w:r>
      <w:r w:rsidR="005C7C34" w:rsidRPr="00560B5C">
        <w:rPr>
          <w:rFonts w:ascii="Simplified Arabic" w:hAnsi="Simplified Arabic" w:cs="Simplified Arabic"/>
          <w:sz w:val="24"/>
          <w:szCs w:val="24"/>
          <w:rtl/>
        </w:rPr>
        <w:t>،</w:t>
      </w:r>
      <w:r w:rsidR="00321405" w:rsidRPr="00560B5C">
        <w:rPr>
          <w:rFonts w:ascii="Simplified Arabic" w:hAnsi="Simplified Arabic" w:cs="Simplified Arabic"/>
          <w:sz w:val="24"/>
          <w:szCs w:val="24"/>
          <w:rtl/>
        </w:rPr>
        <w:t xml:space="preserve"> و</w:t>
      </w:r>
      <w:r w:rsidR="00113DC3">
        <w:rPr>
          <w:rFonts w:ascii="Simplified Arabic" w:hAnsi="Simplified Arabic" w:cs="Simplified Arabic" w:hint="cs"/>
          <w:sz w:val="24"/>
          <w:szCs w:val="24"/>
          <w:rtl/>
        </w:rPr>
        <w:t>23</w:t>
      </w:r>
      <w:r w:rsidR="00321405" w:rsidRPr="00560B5C">
        <w:rPr>
          <w:rFonts w:ascii="Simplified Arabic" w:hAnsi="Simplified Arabic" w:cs="Simplified Arabic"/>
          <w:sz w:val="24"/>
          <w:szCs w:val="24"/>
          <w:rtl/>
        </w:rPr>
        <w:t xml:space="preserve">% في </w:t>
      </w:r>
      <w:r w:rsidR="007A2912" w:rsidRPr="00560B5C">
        <w:rPr>
          <w:rFonts w:ascii="Simplified Arabic" w:hAnsi="Simplified Arabic" w:cs="Simplified Arabic"/>
          <w:sz w:val="24"/>
          <w:szCs w:val="24"/>
          <w:rtl/>
        </w:rPr>
        <w:t>قطاع غزة</w:t>
      </w:r>
      <w:r w:rsidR="00321405" w:rsidRPr="00560B5C">
        <w:rPr>
          <w:rFonts w:ascii="Simplified Arabic" w:hAnsi="Simplified Arabic" w:cs="Simplified Arabic"/>
          <w:sz w:val="24"/>
          <w:szCs w:val="24"/>
          <w:rtl/>
        </w:rPr>
        <w:t xml:space="preserve">). </w:t>
      </w:r>
      <w:r w:rsidR="00113DC3">
        <w:rPr>
          <w:rFonts w:ascii="Simplified Arabic" w:hAnsi="Simplified Arabic" w:cs="Simplified Arabic" w:hint="cs"/>
          <w:sz w:val="24"/>
          <w:szCs w:val="24"/>
          <w:rtl/>
        </w:rPr>
        <w:t xml:space="preserve"> </w:t>
      </w:r>
      <w:r w:rsidR="00321405" w:rsidRPr="00560B5C">
        <w:rPr>
          <w:rFonts w:ascii="Simplified Arabic" w:hAnsi="Simplified Arabic" w:cs="Simplified Arabic"/>
          <w:sz w:val="24"/>
          <w:szCs w:val="24"/>
          <w:rtl/>
        </w:rPr>
        <w:t>أما نسبة الأسر</w:t>
      </w:r>
      <w:r w:rsidR="003D5A0B">
        <w:rPr>
          <w:rFonts w:ascii="Simplified Arabic" w:hAnsi="Simplified Arabic" w:cs="Simplified Arabic" w:hint="cs"/>
          <w:sz w:val="24"/>
          <w:szCs w:val="24"/>
          <w:rtl/>
        </w:rPr>
        <w:t xml:space="preserve"> التي احد افرادها من الشباب</w:t>
      </w:r>
      <w:r w:rsidR="00321405" w:rsidRPr="00560B5C">
        <w:rPr>
          <w:rFonts w:ascii="Simplified Arabic" w:hAnsi="Simplified Arabic" w:cs="Simplified Arabic"/>
          <w:sz w:val="24"/>
          <w:szCs w:val="24"/>
          <w:rtl/>
        </w:rPr>
        <w:t xml:space="preserve"> في فلسطين التي لديها خدمة الإنترنت في المنزل  فبلغت </w:t>
      </w:r>
      <w:r w:rsidR="00113DC3">
        <w:rPr>
          <w:rFonts w:ascii="Simplified Arabic" w:hAnsi="Simplified Arabic" w:cs="Simplified Arabic" w:hint="cs"/>
          <w:sz w:val="24"/>
          <w:szCs w:val="24"/>
          <w:rtl/>
        </w:rPr>
        <w:t>54</w:t>
      </w:r>
      <w:r w:rsidR="00321405" w:rsidRPr="00560B5C">
        <w:rPr>
          <w:rFonts w:ascii="Simplified Arabic" w:hAnsi="Simplified Arabic" w:cs="Simplified Arabic"/>
          <w:sz w:val="24"/>
          <w:szCs w:val="24"/>
          <w:rtl/>
        </w:rPr>
        <w:t>%، بواقع (</w:t>
      </w:r>
      <w:r w:rsidR="00113DC3">
        <w:rPr>
          <w:rFonts w:ascii="Simplified Arabic" w:hAnsi="Simplified Arabic" w:cs="Simplified Arabic" w:hint="cs"/>
          <w:sz w:val="24"/>
          <w:szCs w:val="24"/>
          <w:rtl/>
        </w:rPr>
        <w:t>65</w:t>
      </w:r>
      <w:r w:rsidR="00321405" w:rsidRPr="00560B5C">
        <w:rPr>
          <w:rFonts w:ascii="Simplified Arabic" w:hAnsi="Simplified Arabic" w:cs="Simplified Arabic"/>
          <w:sz w:val="24"/>
          <w:szCs w:val="24"/>
          <w:rtl/>
        </w:rPr>
        <w:t xml:space="preserve">% في </w:t>
      </w:r>
      <w:r w:rsidR="007A2912" w:rsidRPr="00560B5C">
        <w:rPr>
          <w:rFonts w:ascii="Simplified Arabic" w:hAnsi="Simplified Arabic" w:cs="Simplified Arabic"/>
          <w:sz w:val="24"/>
          <w:szCs w:val="24"/>
          <w:rtl/>
        </w:rPr>
        <w:t>الضفة الغربية</w:t>
      </w:r>
      <w:r w:rsidR="005C7C34" w:rsidRPr="00560B5C">
        <w:rPr>
          <w:rFonts w:ascii="Simplified Arabic" w:hAnsi="Simplified Arabic" w:cs="Simplified Arabic"/>
          <w:sz w:val="24"/>
          <w:szCs w:val="24"/>
          <w:rtl/>
        </w:rPr>
        <w:t>،</w:t>
      </w:r>
      <w:r w:rsidR="00321405" w:rsidRPr="00560B5C">
        <w:rPr>
          <w:rFonts w:ascii="Simplified Arabic" w:hAnsi="Simplified Arabic" w:cs="Simplified Arabic"/>
          <w:sz w:val="24"/>
          <w:szCs w:val="24"/>
          <w:rtl/>
        </w:rPr>
        <w:t xml:space="preserve"> و</w:t>
      </w:r>
      <w:r w:rsidR="00113DC3">
        <w:rPr>
          <w:rFonts w:ascii="Simplified Arabic" w:hAnsi="Simplified Arabic" w:cs="Simplified Arabic" w:hint="cs"/>
          <w:sz w:val="24"/>
          <w:szCs w:val="24"/>
          <w:rtl/>
        </w:rPr>
        <w:t>39</w:t>
      </w:r>
      <w:r w:rsidR="00321405" w:rsidRPr="00560B5C">
        <w:rPr>
          <w:rFonts w:ascii="Simplified Arabic" w:hAnsi="Simplified Arabic" w:cs="Simplified Arabic"/>
          <w:sz w:val="24"/>
          <w:szCs w:val="24"/>
          <w:rtl/>
        </w:rPr>
        <w:t xml:space="preserve">% في قطاع غزة). كما أن </w:t>
      </w:r>
      <w:r w:rsidR="00113DC3">
        <w:rPr>
          <w:rFonts w:ascii="Simplified Arabic" w:hAnsi="Simplified Arabic" w:cs="Simplified Arabic" w:hint="cs"/>
          <w:sz w:val="24"/>
          <w:szCs w:val="24"/>
          <w:rtl/>
        </w:rPr>
        <w:t>91</w:t>
      </w:r>
      <w:r w:rsidR="00321405" w:rsidRPr="00560B5C">
        <w:rPr>
          <w:rFonts w:ascii="Simplified Arabic" w:hAnsi="Simplified Arabic" w:cs="Simplified Arabic"/>
          <w:sz w:val="24"/>
          <w:szCs w:val="24"/>
          <w:rtl/>
        </w:rPr>
        <w:t>% من الأسر</w:t>
      </w:r>
      <w:r w:rsidR="003D5A0B">
        <w:rPr>
          <w:rFonts w:ascii="Simplified Arabic" w:hAnsi="Simplified Arabic" w:cs="Simplified Arabic" w:hint="cs"/>
          <w:sz w:val="24"/>
          <w:szCs w:val="24"/>
          <w:rtl/>
        </w:rPr>
        <w:t xml:space="preserve"> التي احد افرادها من الشباب</w:t>
      </w:r>
      <w:r w:rsidR="00321405" w:rsidRPr="00560B5C">
        <w:rPr>
          <w:rFonts w:ascii="Simplified Arabic" w:hAnsi="Simplified Arabic" w:cs="Simplified Arabic"/>
          <w:sz w:val="24"/>
          <w:szCs w:val="24"/>
          <w:rtl/>
        </w:rPr>
        <w:t xml:space="preserve"> </w:t>
      </w:r>
      <w:r w:rsidR="00E02715">
        <w:rPr>
          <w:rFonts w:ascii="Simplified Arabic" w:hAnsi="Simplified Arabic" w:cs="Simplified Arabic" w:hint="cs"/>
          <w:sz w:val="24"/>
          <w:szCs w:val="24"/>
          <w:rtl/>
        </w:rPr>
        <w:t>و</w:t>
      </w:r>
      <w:r w:rsidR="00321405" w:rsidRPr="00560B5C">
        <w:rPr>
          <w:rFonts w:ascii="Simplified Arabic" w:hAnsi="Simplified Arabic" w:cs="Simplified Arabic"/>
          <w:sz w:val="24"/>
          <w:szCs w:val="24"/>
          <w:rtl/>
        </w:rPr>
        <w:t>لديها لاقط فضائي من إجمالي الأسر التي لديها تلفزيون (</w:t>
      </w:r>
      <w:r w:rsidR="00113DC3">
        <w:rPr>
          <w:rFonts w:ascii="Simplified Arabic" w:hAnsi="Simplified Arabic" w:cs="Simplified Arabic" w:hint="cs"/>
          <w:sz w:val="24"/>
          <w:szCs w:val="24"/>
          <w:rtl/>
        </w:rPr>
        <w:t>95</w:t>
      </w:r>
      <w:r w:rsidR="00321405" w:rsidRPr="00560B5C">
        <w:rPr>
          <w:rFonts w:ascii="Simplified Arabic" w:hAnsi="Simplified Arabic" w:cs="Simplified Arabic"/>
          <w:sz w:val="24"/>
          <w:szCs w:val="24"/>
          <w:rtl/>
        </w:rPr>
        <w:t xml:space="preserve">% في </w:t>
      </w:r>
      <w:r w:rsidR="007A2912" w:rsidRPr="00560B5C">
        <w:rPr>
          <w:rFonts w:ascii="Simplified Arabic" w:hAnsi="Simplified Arabic" w:cs="Simplified Arabic"/>
          <w:sz w:val="24"/>
          <w:szCs w:val="24"/>
          <w:rtl/>
        </w:rPr>
        <w:t>الضفة الغربية</w:t>
      </w:r>
      <w:r w:rsidR="005C7C34" w:rsidRPr="00560B5C">
        <w:rPr>
          <w:rFonts w:ascii="Simplified Arabic" w:hAnsi="Simplified Arabic" w:cs="Simplified Arabic"/>
          <w:sz w:val="24"/>
          <w:szCs w:val="24"/>
          <w:rtl/>
        </w:rPr>
        <w:t>،</w:t>
      </w:r>
      <w:r w:rsidR="00321405" w:rsidRPr="00560B5C">
        <w:rPr>
          <w:rFonts w:ascii="Simplified Arabic" w:hAnsi="Simplified Arabic" w:cs="Simplified Arabic"/>
          <w:sz w:val="24"/>
          <w:szCs w:val="24"/>
          <w:rtl/>
        </w:rPr>
        <w:t xml:space="preserve"> و</w:t>
      </w:r>
      <w:r w:rsidR="00113DC3">
        <w:rPr>
          <w:rFonts w:ascii="Simplified Arabic" w:hAnsi="Simplified Arabic" w:cs="Simplified Arabic" w:hint="cs"/>
          <w:sz w:val="24"/>
          <w:szCs w:val="24"/>
          <w:rtl/>
        </w:rPr>
        <w:t>84</w:t>
      </w:r>
      <w:r w:rsidR="00321405" w:rsidRPr="00560B5C">
        <w:rPr>
          <w:rFonts w:ascii="Simplified Arabic" w:hAnsi="Simplified Arabic" w:cs="Simplified Arabic"/>
          <w:sz w:val="24"/>
          <w:szCs w:val="24"/>
          <w:rtl/>
        </w:rPr>
        <w:t xml:space="preserve">% في </w:t>
      </w:r>
      <w:r w:rsidR="007A2912" w:rsidRPr="00560B5C">
        <w:rPr>
          <w:rFonts w:ascii="Simplified Arabic" w:hAnsi="Simplified Arabic" w:cs="Simplified Arabic"/>
          <w:sz w:val="24"/>
          <w:szCs w:val="24"/>
          <w:rtl/>
        </w:rPr>
        <w:t>قطاع غزة</w:t>
      </w:r>
      <w:r w:rsidR="00321405" w:rsidRPr="00560B5C">
        <w:rPr>
          <w:rFonts w:ascii="Simplified Arabic" w:hAnsi="Simplified Arabic" w:cs="Simplified Arabic"/>
          <w:sz w:val="24"/>
          <w:szCs w:val="24"/>
          <w:rtl/>
        </w:rPr>
        <w:t>). وأخير</w:t>
      </w:r>
      <w:r w:rsidR="003E0340" w:rsidRPr="00560B5C">
        <w:rPr>
          <w:rFonts w:ascii="Simplified Arabic" w:hAnsi="Simplified Arabic" w:cs="Simplified Arabic"/>
          <w:sz w:val="24"/>
          <w:szCs w:val="24"/>
          <w:rtl/>
        </w:rPr>
        <w:t>ا</w:t>
      </w:r>
      <w:r w:rsidR="002C0C92" w:rsidRPr="00560B5C">
        <w:rPr>
          <w:rFonts w:ascii="Simplified Arabic" w:hAnsi="Simplified Arabic" w:cs="Simplified Arabic"/>
          <w:sz w:val="24"/>
          <w:szCs w:val="24"/>
          <w:rtl/>
        </w:rPr>
        <w:t xml:space="preserve">، </w:t>
      </w:r>
      <w:r w:rsidR="005B599E">
        <w:rPr>
          <w:rFonts w:ascii="Simplified Arabic" w:hAnsi="Simplified Arabic" w:cs="Simplified Arabic" w:hint="cs"/>
          <w:sz w:val="24"/>
          <w:szCs w:val="24"/>
          <w:rtl/>
        </w:rPr>
        <w:t>فإن</w:t>
      </w:r>
      <w:r w:rsidR="005B599E" w:rsidRPr="00560B5C">
        <w:rPr>
          <w:rFonts w:ascii="Simplified Arabic" w:hAnsi="Simplified Arabic" w:cs="Simplified Arabic"/>
          <w:sz w:val="24"/>
          <w:szCs w:val="24"/>
          <w:rtl/>
        </w:rPr>
        <w:t xml:space="preserve"> </w:t>
      </w:r>
      <w:r w:rsidR="00113DC3">
        <w:rPr>
          <w:rFonts w:ascii="Simplified Arabic" w:hAnsi="Simplified Arabic" w:cs="Simplified Arabic" w:hint="cs"/>
          <w:sz w:val="24"/>
          <w:szCs w:val="24"/>
          <w:rtl/>
        </w:rPr>
        <w:t>98</w:t>
      </w:r>
      <w:r w:rsidR="00321405" w:rsidRPr="00560B5C">
        <w:rPr>
          <w:rFonts w:ascii="Simplified Arabic" w:hAnsi="Simplified Arabic" w:cs="Simplified Arabic"/>
          <w:sz w:val="24"/>
          <w:szCs w:val="24"/>
          <w:rtl/>
        </w:rPr>
        <w:t>% من الأسر</w:t>
      </w:r>
      <w:r w:rsidR="003D5A0B">
        <w:rPr>
          <w:rFonts w:ascii="Simplified Arabic" w:hAnsi="Simplified Arabic" w:cs="Simplified Arabic" w:hint="cs"/>
          <w:sz w:val="24"/>
          <w:szCs w:val="24"/>
          <w:rtl/>
        </w:rPr>
        <w:t xml:space="preserve"> التي احد افرادها من الشباب</w:t>
      </w:r>
      <w:r w:rsidR="00321405" w:rsidRPr="00560B5C">
        <w:rPr>
          <w:rFonts w:ascii="Simplified Arabic" w:hAnsi="Simplified Arabic" w:cs="Simplified Arabic"/>
          <w:sz w:val="24"/>
          <w:szCs w:val="24"/>
          <w:rtl/>
        </w:rPr>
        <w:t xml:space="preserve"> </w:t>
      </w:r>
      <w:r w:rsidR="00E02715">
        <w:rPr>
          <w:rFonts w:ascii="Simplified Arabic" w:hAnsi="Simplified Arabic" w:cs="Simplified Arabic" w:hint="cs"/>
          <w:sz w:val="24"/>
          <w:szCs w:val="24"/>
          <w:rtl/>
        </w:rPr>
        <w:t>و</w:t>
      </w:r>
      <w:r w:rsidR="00321405" w:rsidRPr="00560B5C">
        <w:rPr>
          <w:rFonts w:ascii="Simplified Arabic" w:hAnsi="Simplified Arabic" w:cs="Simplified Arabic"/>
          <w:sz w:val="24"/>
          <w:szCs w:val="24"/>
          <w:rtl/>
        </w:rPr>
        <w:t xml:space="preserve">لديها هاتف نقال واحد على الأقل (بواقع </w:t>
      </w:r>
      <w:r w:rsidR="00113DC3">
        <w:rPr>
          <w:rFonts w:ascii="Simplified Arabic" w:hAnsi="Simplified Arabic" w:cs="Simplified Arabic" w:hint="cs"/>
          <w:sz w:val="24"/>
          <w:szCs w:val="24"/>
          <w:rtl/>
        </w:rPr>
        <w:t>99</w:t>
      </w:r>
      <w:r w:rsidR="00321405" w:rsidRPr="00560B5C">
        <w:rPr>
          <w:rFonts w:ascii="Simplified Arabic" w:hAnsi="Simplified Arabic" w:cs="Simplified Arabic"/>
          <w:sz w:val="24"/>
          <w:szCs w:val="24"/>
          <w:rtl/>
        </w:rPr>
        <w:t xml:space="preserve">% في </w:t>
      </w:r>
      <w:r w:rsidR="007A2912" w:rsidRPr="00560B5C">
        <w:rPr>
          <w:rFonts w:ascii="Simplified Arabic" w:hAnsi="Simplified Arabic" w:cs="Simplified Arabic"/>
          <w:sz w:val="24"/>
          <w:szCs w:val="24"/>
          <w:rtl/>
        </w:rPr>
        <w:t>الضفة الغربية</w:t>
      </w:r>
      <w:r w:rsidR="005C7C34" w:rsidRPr="00560B5C">
        <w:rPr>
          <w:rFonts w:ascii="Simplified Arabic" w:hAnsi="Simplified Arabic" w:cs="Simplified Arabic"/>
          <w:sz w:val="24"/>
          <w:szCs w:val="24"/>
          <w:rtl/>
        </w:rPr>
        <w:t>،</w:t>
      </w:r>
      <w:r w:rsidR="00321405" w:rsidRPr="00560B5C">
        <w:rPr>
          <w:rFonts w:ascii="Simplified Arabic" w:hAnsi="Simplified Arabic" w:cs="Simplified Arabic"/>
          <w:sz w:val="24"/>
          <w:szCs w:val="24"/>
          <w:rtl/>
        </w:rPr>
        <w:t xml:space="preserve"> </w:t>
      </w:r>
      <w:r w:rsidR="00113DC3">
        <w:rPr>
          <w:rFonts w:ascii="Simplified Arabic" w:hAnsi="Simplified Arabic" w:cs="Simplified Arabic" w:hint="cs"/>
          <w:sz w:val="24"/>
          <w:szCs w:val="24"/>
          <w:rtl/>
        </w:rPr>
        <w:t>97</w:t>
      </w:r>
      <w:r w:rsidR="00321405" w:rsidRPr="00560B5C">
        <w:rPr>
          <w:rFonts w:ascii="Simplified Arabic" w:hAnsi="Simplified Arabic" w:cs="Simplified Arabic"/>
          <w:sz w:val="24"/>
          <w:szCs w:val="24"/>
          <w:rtl/>
        </w:rPr>
        <w:t xml:space="preserve">% في قطاع غزة). </w:t>
      </w:r>
    </w:p>
    <w:p w:rsidR="00E02715" w:rsidRDefault="00E02715" w:rsidP="00E02715">
      <w:pPr>
        <w:pStyle w:val="ListParagraph"/>
        <w:bidi/>
        <w:spacing w:after="0" w:line="240" w:lineRule="auto"/>
        <w:ind w:left="48"/>
        <w:jc w:val="both"/>
        <w:rPr>
          <w:rFonts w:ascii="Simplified Arabic" w:hAnsi="Simplified Arabic" w:cs="Simplified Arabic"/>
          <w:sz w:val="24"/>
          <w:szCs w:val="24"/>
          <w:rtl/>
        </w:rPr>
      </w:pPr>
    </w:p>
    <w:p w:rsidR="00E02715" w:rsidRDefault="00E02715" w:rsidP="005D14EE">
      <w:pPr>
        <w:pStyle w:val="ListParagraph"/>
        <w:numPr>
          <w:ilvl w:val="0"/>
          <w:numId w:val="12"/>
        </w:numPr>
        <w:bidi/>
        <w:spacing w:after="0" w:line="240" w:lineRule="auto"/>
        <w:ind w:left="473" w:hanging="425"/>
        <w:jc w:val="both"/>
        <w:rPr>
          <w:rFonts w:ascii="Simplified Arabic" w:hAnsi="Simplified Arabic" w:cs="Simplified Arabic"/>
          <w:sz w:val="24"/>
          <w:szCs w:val="24"/>
        </w:rPr>
      </w:pPr>
      <w:r w:rsidRPr="00560B5C">
        <w:rPr>
          <w:rFonts w:ascii="Simplified Arabic" w:hAnsi="Simplified Arabic" w:cs="Simplified Arabic"/>
          <w:sz w:val="24"/>
          <w:szCs w:val="24"/>
          <w:rtl/>
        </w:rPr>
        <w:t xml:space="preserve">إمتلاك </w:t>
      </w:r>
      <w:r w:rsidR="005D14EE" w:rsidRPr="00560B5C">
        <w:rPr>
          <w:rFonts w:ascii="Simplified Arabic" w:hAnsi="Simplified Arabic" w:cs="Simplified Arabic"/>
          <w:sz w:val="24"/>
          <w:szCs w:val="24"/>
          <w:rtl/>
        </w:rPr>
        <w:t>الأسر</w:t>
      </w:r>
      <w:r w:rsidR="005D14EE">
        <w:rPr>
          <w:rFonts w:ascii="Simplified Arabic" w:hAnsi="Simplified Arabic" w:cs="Simplified Arabic" w:hint="cs"/>
          <w:sz w:val="24"/>
          <w:szCs w:val="24"/>
          <w:rtl/>
        </w:rPr>
        <w:t xml:space="preserve"> التي أحد افرادها من الشباب</w:t>
      </w:r>
      <w:r w:rsidR="005D14EE" w:rsidRPr="00560B5C">
        <w:rPr>
          <w:rFonts w:ascii="Simplified Arabic" w:hAnsi="Simplified Arabic" w:cs="Simplified Arabic"/>
          <w:sz w:val="24"/>
          <w:szCs w:val="24"/>
          <w:rtl/>
        </w:rPr>
        <w:t xml:space="preserve"> </w:t>
      </w:r>
      <w:r w:rsidRPr="00560B5C">
        <w:rPr>
          <w:rFonts w:ascii="Simplified Arabic" w:hAnsi="Simplified Arabic" w:cs="Simplified Arabic"/>
          <w:sz w:val="24"/>
          <w:szCs w:val="24"/>
          <w:rtl/>
        </w:rPr>
        <w:t xml:space="preserve">لأجهزة التلفزيون </w:t>
      </w:r>
      <w:r>
        <w:rPr>
          <w:rFonts w:ascii="Simplified Arabic" w:hAnsi="Simplified Arabic" w:cs="Simplified Arabic"/>
          <w:sz w:val="24"/>
          <w:szCs w:val="24"/>
        </w:rPr>
        <w:t>LCD</w:t>
      </w:r>
      <w:r w:rsidRPr="00560B5C">
        <w:rPr>
          <w:rFonts w:ascii="Simplified Arabic" w:hAnsi="Simplified Arabic" w:cs="Simplified Arabic"/>
          <w:sz w:val="24"/>
          <w:szCs w:val="24"/>
          <w:rtl/>
        </w:rPr>
        <w:t xml:space="preserve"> </w:t>
      </w:r>
      <w:r w:rsidR="005D14EE">
        <w:rPr>
          <w:rFonts w:ascii="Simplified Arabic" w:hAnsi="Simplified Arabic" w:cs="Simplified Arabic" w:hint="cs"/>
          <w:sz w:val="24"/>
          <w:szCs w:val="24"/>
          <w:rtl/>
        </w:rPr>
        <w:t>ت</w:t>
      </w:r>
      <w:r w:rsidR="005D14EE">
        <w:rPr>
          <w:rFonts w:ascii="Simplified Arabic" w:hAnsi="Simplified Arabic" w:cs="Simplified Arabic"/>
          <w:sz w:val="24"/>
          <w:szCs w:val="24"/>
          <w:rtl/>
        </w:rPr>
        <w:t xml:space="preserve">شير </w:t>
      </w:r>
      <w:r w:rsidR="005D14EE">
        <w:rPr>
          <w:rFonts w:ascii="Simplified Arabic" w:hAnsi="Simplified Arabic" w:cs="Simplified Arabic" w:hint="cs"/>
          <w:sz w:val="24"/>
          <w:szCs w:val="24"/>
          <w:rtl/>
        </w:rPr>
        <w:t>نتائج التعداد العام 2017</w:t>
      </w:r>
      <w:r w:rsidRPr="00560B5C">
        <w:rPr>
          <w:rFonts w:ascii="Simplified Arabic" w:hAnsi="Simplified Arabic" w:cs="Simplified Arabic"/>
          <w:sz w:val="24"/>
          <w:szCs w:val="24"/>
          <w:rtl/>
        </w:rPr>
        <w:t xml:space="preserve"> الى أن نسبة </w:t>
      </w:r>
      <w:r w:rsidR="005D14EE" w:rsidRPr="00560B5C">
        <w:rPr>
          <w:rFonts w:ascii="Simplified Arabic" w:hAnsi="Simplified Arabic" w:cs="Simplified Arabic"/>
          <w:sz w:val="24"/>
          <w:szCs w:val="24"/>
          <w:rtl/>
        </w:rPr>
        <w:t>الأسر</w:t>
      </w:r>
      <w:r w:rsidR="005D14EE">
        <w:rPr>
          <w:rFonts w:ascii="Simplified Arabic" w:hAnsi="Simplified Arabic" w:cs="Simplified Arabic" w:hint="cs"/>
          <w:sz w:val="24"/>
          <w:szCs w:val="24"/>
          <w:rtl/>
        </w:rPr>
        <w:t xml:space="preserve"> التي أحد افرادها من الشباب</w:t>
      </w:r>
      <w:r w:rsidR="005D14EE" w:rsidRPr="00560B5C">
        <w:rPr>
          <w:rFonts w:ascii="Simplified Arabic" w:hAnsi="Simplified Arabic" w:cs="Simplified Arabic"/>
          <w:sz w:val="24"/>
          <w:szCs w:val="24"/>
          <w:rtl/>
        </w:rPr>
        <w:t xml:space="preserve"> </w:t>
      </w:r>
      <w:r w:rsidR="005D14EE">
        <w:rPr>
          <w:rFonts w:ascii="Simplified Arabic" w:hAnsi="Simplified Arabic" w:cs="Simplified Arabic" w:hint="cs"/>
          <w:sz w:val="24"/>
          <w:szCs w:val="24"/>
          <w:rtl/>
        </w:rPr>
        <w:t>و</w:t>
      </w:r>
      <w:r w:rsidRPr="00560B5C">
        <w:rPr>
          <w:rFonts w:ascii="Simplified Arabic" w:hAnsi="Simplified Arabic" w:cs="Simplified Arabic"/>
          <w:sz w:val="24"/>
          <w:szCs w:val="24"/>
          <w:rtl/>
        </w:rPr>
        <w:t>التي لديها تلفزيون "</w:t>
      </w:r>
      <w:r>
        <w:rPr>
          <w:rFonts w:ascii="Simplified Arabic" w:hAnsi="Simplified Arabic" w:cs="Simplified Arabic" w:hint="cs"/>
          <w:sz w:val="24"/>
          <w:szCs w:val="24"/>
          <w:rtl/>
        </w:rPr>
        <w:t>شاشة</w:t>
      </w:r>
      <w:r w:rsidR="005D14EE">
        <w:rPr>
          <w:rFonts w:ascii="Simplified Arabic" w:hAnsi="Simplified Arabic" w:cs="Simplified Arabic" w:hint="cs"/>
          <w:sz w:val="24"/>
          <w:szCs w:val="24"/>
          <w:rtl/>
        </w:rPr>
        <w:t xml:space="preserve"> </w:t>
      </w:r>
      <w:r w:rsidR="005D14EE">
        <w:rPr>
          <w:rFonts w:ascii="Simplified Arabic" w:hAnsi="Simplified Arabic" w:cs="Simplified Arabic"/>
          <w:sz w:val="24"/>
          <w:szCs w:val="24"/>
        </w:rPr>
        <w:t>LCD</w:t>
      </w:r>
      <w:r w:rsidRPr="00560B5C">
        <w:rPr>
          <w:rFonts w:ascii="Simplified Arabic" w:hAnsi="Simplified Arabic" w:cs="Simplified Arabic"/>
          <w:sz w:val="24"/>
          <w:szCs w:val="24"/>
          <w:rtl/>
        </w:rPr>
        <w:t xml:space="preserve">" </w:t>
      </w:r>
      <w:r>
        <w:rPr>
          <w:rFonts w:ascii="Simplified Arabic" w:hAnsi="Simplified Arabic" w:cs="Simplified Arabic" w:hint="cs"/>
          <w:sz w:val="24"/>
          <w:szCs w:val="24"/>
          <w:rtl/>
        </w:rPr>
        <w:t>61</w:t>
      </w:r>
      <w:r w:rsidRPr="00560B5C">
        <w:rPr>
          <w:rFonts w:ascii="Simplified Arabic" w:hAnsi="Simplified Arabic" w:cs="Simplified Arabic"/>
          <w:sz w:val="24"/>
          <w:szCs w:val="24"/>
          <w:rtl/>
        </w:rPr>
        <w:t xml:space="preserve">% من </w:t>
      </w:r>
      <w:r w:rsidR="005D14EE" w:rsidRPr="00560B5C">
        <w:rPr>
          <w:rFonts w:ascii="Simplified Arabic" w:hAnsi="Simplified Arabic" w:cs="Simplified Arabic"/>
          <w:sz w:val="24"/>
          <w:szCs w:val="24"/>
          <w:rtl/>
        </w:rPr>
        <w:t>الأسر</w:t>
      </w:r>
      <w:r w:rsidR="005D14EE">
        <w:rPr>
          <w:rFonts w:ascii="Simplified Arabic" w:hAnsi="Simplified Arabic" w:cs="Simplified Arabic" w:hint="cs"/>
          <w:sz w:val="24"/>
          <w:szCs w:val="24"/>
          <w:rtl/>
        </w:rPr>
        <w:t xml:space="preserve"> التي أحد افرادها من الشباب</w:t>
      </w:r>
      <w:r w:rsidRPr="00560B5C">
        <w:rPr>
          <w:rFonts w:ascii="Simplified Arabic" w:hAnsi="Simplified Arabic" w:cs="Simplified Arabic"/>
          <w:sz w:val="24"/>
          <w:szCs w:val="24"/>
          <w:rtl/>
        </w:rPr>
        <w:t xml:space="preserve">، فيما لم تتجاوز نسبة </w:t>
      </w:r>
      <w:r w:rsidR="005D14EE" w:rsidRPr="00560B5C">
        <w:rPr>
          <w:rFonts w:ascii="Simplified Arabic" w:hAnsi="Simplified Arabic" w:cs="Simplified Arabic"/>
          <w:sz w:val="24"/>
          <w:szCs w:val="24"/>
          <w:rtl/>
        </w:rPr>
        <w:t>الأسر</w:t>
      </w:r>
      <w:r w:rsidR="005D14EE">
        <w:rPr>
          <w:rFonts w:ascii="Simplified Arabic" w:hAnsi="Simplified Arabic" w:cs="Simplified Arabic" w:hint="cs"/>
          <w:sz w:val="24"/>
          <w:szCs w:val="24"/>
          <w:rtl/>
        </w:rPr>
        <w:t xml:space="preserve"> التي أحد افرادها من الشباب</w:t>
      </w:r>
      <w:r w:rsidR="005D14EE" w:rsidRPr="00560B5C">
        <w:rPr>
          <w:rFonts w:ascii="Simplified Arabic" w:hAnsi="Simplified Arabic" w:cs="Simplified Arabic"/>
          <w:sz w:val="24"/>
          <w:szCs w:val="24"/>
          <w:rtl/>
        </w:rPr>
        <w:t xml:space="preserve"> </w:t>
      </w:r>
      <w:r w:rsidR="005D14EE">
        <w:rPr>
          <w:rFonts w:ascii="Simplified Arabic" w:hAnsi="Simplified Arabic" w:cs="Simplified Arabic" w:hint="cs"/>
          <w:sz w:val="24"/>
          <w:szCs w:val="24"/>
          <w:rtl/>
        </w:rPr>
        <w:t>و</w:t>
      </w:r>
      <w:r w:rsidRPr="00560B5C">
        <w:rPr>
          <w:rFonts w:ascii="Simplified Arabic" w:hAnsi="Simplified Arabic" w:cs="Simplified Arabic"/>
          <w:sz w:val="24"/>
          <w:szCs w:val="24"/>
          <w:rtl/>
        </w:rPr>
        <w:t xml:space="preserve">التي لديها جهاز "تابلت" أو "آيباد" واحد على الأقل </w:t>
      </w:r>
      <w:r>
        <w:rPr>
          <w:rFonts w:ascii="Simplified Arabic" w:hAnsi="Simplified Arabic" w:cs="Simplified Arabic" w:hint="cs"/>
          <w:sz w:val="24"/>
          <w:szCs w:val="24"/>
          <w:rtl/>
        </w:rPr>
        <w:t>17</w:t>
      </w:r>
      <w:r w:rsidRPr="00560B5C">
        <w:rPr>
          <w:rFonts w:ascii="Simplified Arabic" w:hAnsi="Simplified Arabic" w:cs="Simplified Arabic"/>
          <w:sz w:val="24"/>
          <w:szCs w:val="24"/>
          <w:rtl/>
        </w:rPr>
        <w:t>%.</w:t>
      </w:r>
    </w:p>
    <w:p w:rsidR="00CB5483" w:rsidRPr="00E02715" w:rsidRDefault="00CB5483" w:rsidP="00CB5483">
      <w:pPr>
        <w:pStyle w:val="ListParagraph"/>
        <w:bidi/>
        <w:spacing w:after="0" w:line="240" w:lineRule="auto"/>
        <w:ind w:left="48"/>
        <w:jc w:val="both"/>
        <w:rPr>
          <w:rFonts w:ascii="Simplified Arabic" w:hAnsi="Simplified Arabic" w:cs="Simplified Arabic"/>
          <w:sz w:val="18"/>
          <w:szCs w:val="18"/>
        </w:rPr>
      </w:pPr>
    </w:p>
    <w:p w:rsidR="00EF5716" w:rsidRDefault="00AF4506" w:rsidP="00DE2CB6">
      <w:pPr>
        <w:pStyle w:val="ListParagraph"/>
        <w:numPr>
          <w:ilvl w:val="0"/>
          <w:numId w:val="12"/>
        </w:numPr>
        <w:bidi/>
        <w:spacing w:after="0" w:line="240" w:lineRule="auto"/>
        <w:ind w:left="473" w:hanging="425"/>
        <w:jc w:val="both"/>
        <w:rPr>
          <w:rFonts w:ascii="Simplified Arabic" w:hAnsi="Simplified Arabic" w:cs="Simplified Arabic"/>
          <w:sz w:val="24"/>
          <w:szCs w:val="24"/>
        </w:rPr>
      </w:pPr>
      <w:r w:rsidRPr="00034BBC">
        <w:rPr>
          <w:rFonts w:ascii="Simplified Arabic" w:hAnsi="Simplified Arabic" w:cs="Simplified Arabic"/>
          <w:sz w:val="24"/>
          <w:szCs w:val="24"/>
          <w:rtl/>
        </w:rPr>
        <w:lastRenderedPageBreak/>
        <w:t xml:space="preserve">معرفة </w:t>
      </w:r>
      <w:r w:rsidR="005B599E" w:rsidRPr="00034BBC">
        <w:rPr>
          <w:rFonts w:ascii="Simplified Arabic" w:hAnsi="Simplified Arabic" w:cs="Simplified Arabic"/>
          <w:sz w:val="24"/>
          <w:szCs w:val="24"/>
          <w:rtl/>
        </w:rPr>
        <w:t>و</w:t>
      </w:r>
      <w:r w:rsidR="005B599E">
        <w:rPr>
          <w:rFonts w:ascii="Simplified Arabic" w:hAnsi="Simplified Arabic" w:cs="Simplified Arabic" w:hint="cs"/>
          <w:sz w:val="24"/>
          <w:szCs w:val="24"/>
          <w:rtl/>
        </w:rPr>
        <w:t>إ</w:t>
      </w:r>
      <w:r w:rsidR="005B599E" w:rsidRPr="00034BBC">
        <w:rPr>
          <w:rFonts w:ascii="Simplified Arabic" w:hAnsi="Simplified Arabic" w:cs="Simplified Arabic"/>
          <w:sz w:val="24"/>
          <w:szCs w:val="24"/>
          <w:rtl/>
        </w:rPr>
        <w:t xml:space="preserve">ستعمال </w:t>
      </w:r>
      <w:r w:rsidR="00321405" w:rsidRPr="00034BBC">
        <w:rPr>
          <w:rFonts w:ascii="Simplified Arabic" w:hAnsi="Simplified Arabic" w:cs="Simplified Arabic"/>
          <w:sz w:val="24"/>
          <w:szCs w:val="24"/>
          <w:rtl/>
        </w:rPr>
        <w:t xml:space="preserve">الإنترنت: </w:t>
      </w:r>
      <w:r w:rsidR="00DC274C">
        <w:rPr>
          <w:rFonts w:ascii="Simplified Arabic" w:hAnsi="Simplified Arabic" w:cs="Simplified Arabic" w:hint="cs"/>
          <w:sz w:val="24"/>
          <w:szCs w:val="24"/>
          <w:rtl/>
        </w:rPr>
        <w:t xml:space="preserve">يشير مسح الشباب الى ان </w:t>
      </w:r>
      <w:r w:rsidR="00321405" w:rsidRPr="00034BBC">
        <w:rPr>
          <w:rFonts w:ascii="Simplified Arabic" w:hAnsi="Simplified Arabic" w:cs="Simplified Arabic"/>
          <w:sz w:val="24"/>
          <w:szCs w:val="24"/>
          <w:rtl/>
        </w:rPr>
        <w:t xml:space="preserve">حوالي 70% </w:t>
      </w:r>
      <w:r w:rsidR="00DE2CB6">
        <w:rPr>
          <w:rFonts w:ascii="Simplified Arabic" w:hAnsi="Simplified Arabic" w:cs="Simplified Arabic" w:hint="cs"/>
          <w:sz w:val="24"/>
          <w:szCs w:val="24"/>
          <w:rtl/>
        </w:rPr>
        <w:t>من</w:t>
      </w:r>
      <w:r w:rsidR="00321405" w:rsidRPr="00034BBC">
        <w:rPr>
          <w:rFonts w:ascii="Simplified Arabic" w:hAnsi="Simplified Arabic" w:cs="Simplified Arabic"/>
          <w:sz w:val="24"/>
          <w:szCs w:val="24"/>
          <w:rtl/>
        </w:rPr>
        <w:t xml:space="preserve"> الشباب في </w:t>
      </w:r>
      <w:r w:rsidR="007A09CC" w:rsidRPr="00034BBC">
        <w:rPr>
          <w:rFonts w:ascii="Simplified Arabic" w:hAnsi="Simplified Arabic" w:cs="Simplified Arabic"/>
          <w:sz w:val="24"/>
          <w:szCs w:val="24"/>
          <w:rtl/>
        </w:rPr>
        <w:t>فلسطين</w:t>
      </w:r>
      <w:r w:rsidR="00321405" w:rsidRPr="00034BBC">
        <w:rPr>
          <w:rFonts w:ascii="Simplified Arabic" w:hAnsi="Simplified Arabic" w:cs="Simplified Arabic"/>
          <w:sz w:val="24"/>
          <w:szCs w:val="24"/>
          <w:rtl/>
        </w:rPr>
        <w:t xml:space="preserve"> لديهم معرفة بال</w:t>
      </w:r>
      <w:r w:rsidR="00DB78A4" w:rsidRPr="00034BBC">
        <w:rPr>
          <w:rFonts w:ascii="Simplified Arabic" w:hAnsi="Simplified Arabic" w:cs="Simplified Arabic"/>
          <w:sz w:val="24"/>
          <w:szCs w:val="24"/>
          <w:rtl/>
        </w:rPr>
        <w:t>إ</w:t>
      </w:r>
      <w:r w:rsidR="00321405" w:rsidRPr="00034BBC">
        <w:rPr>
          <w:rFonts w:ascii="Simplified Arabic" w:hAnsi="Simplified Arabic" w:cs="Simplified Arabic"/>
          <w:sz w:val="24"/>
          <w:szCs w:val="24"/>
          <w:rtl/>
        </w:rPr>
        <w:t>نترنت وقاموا بإستعمال</w:t>
      </w:r>
      <w:r w:rsidR="003E0340" w:rsidRPr="00034BBC">
        <w:rPr>
          <w:rFonts w:ascii="Simplified Arabic" w:hAnsi="Simplified Arabic" w:cs="Simplified Arabic"/>
          <w:sz w:val="24"/>
          <w:szCs w:val="24"/>
          <w:rtl/>
        </w:rPr>
        <w:t>ه</w:t>
      </w:r>
      <w:r w:rsidR="00321405" w:rsidRPr="00034BBC">
        <w:rPr>
          <w:rFonts w:ascii="Simplified Arabic" w:hAnsi="Simplified Arabic" w:cs="Simplified Arabic"/>
          <w:sz w:val="24"/>
          <w:szCs w:val="24"/>
          <w:rtl/>
        </w:rPr>
        <w:t xml:space="preserve">، هذا إضافة الى 23% قالوا </w:t>
      </w:r>
      <w:r w:rsidR="005B599E">
        <w:rPr>
          <w:rFonts w:ascii="Simplified Arabic" w:hAnsi="Simplified Arabic" w:cs="Simplified Arabic" w:hint="cs"/>
          <w:sz w:val="24"/>
          <w:szCs w:val="24"/>
          <w:rtl/>
        </w:rPr>
        <w:t>بأن</w:t>
      </w:r>
      <w:r w:rsidR="005B599E" w:rsidRPr="00034BBC">
        <w:rPr>
          <w:rFonts w:ascii="Simplified Arabic" w:hAnsi="Simplified Arabic" w:cs="Simplified Arabic"/>
          <w:sz w:val="24"/>
          <w:szCs w:val="24"/>
          <w:rtl/>
        </w:rPr>
        <w:t xml:space="preserve"> </w:t>
      </w:r>
      <w:r w:rsidR="00321405" w:rsidRPr="00034BBC">
        <w:rPr>
          <w:rFonts w:ascii="Simplified Arabic" w:hAnsi="Simplified Arabic" w:cs="Simplified Arabic"/>
          <w:sz w:val="24"/>
          <w:szCs w:val="24"/>
          <w:rtl/>
        </w:rPr>
        <w:t xml:space="preserve">"لديهم معرفة أو وعي بالأنترنت لكنهم لم يستعملوه". أما نسبة الشباب الذين ليس لديهم معرفة </w:t>
      </w:r>
      <w:r w:rsidR="005B599E" w:rsidRPr="00034BBC">
        <w:rPr>
          <w:rFonts w:ascii="Simplified Arabic" w:hAnsi="Simplified Arabic" w:cs="Simplified Arabic"/>
          <w:sz w:val="24"/>
          <w:szCs w:val="24"/>
          <w:rtl/>
        </w:rPr>
        <w:t>با</w:t>
      </w:r>
      <w:r w:rsidR="005B599E">
        <w:rPr>
          <w:rFonts w:ascii="Simplified Arabic" w:hAnsi="Simplified Arabic" w:cs="Simplified Arabic" w:hint="cs"/>
          <w:sz w:val="24"/>
          <w:szCs w:val="24"/>
          <w:rtl/>
        </w:rPr>
        <w:t>لإ</w:t>
      </w:r>
      <w:r w:rsidR="005B599E" w:rsidRPr="00034BBC">
        <w:rPr>
          <w:rFonts w:ascii="Simplified Arabic" w:hAnsi="Simplified Arabic" w:cs="Simplified Arabic"/>
          <w:sz w:val="24"/>
          <w:szCs w:val="24"/>
          <w:rtl/>
        </w:rPr>
        <w:t xml:space="preserve">نترنت </w:t>
      </w:r>
      <w:r w:rsidR="00321405" w:rsidRPr="00034BBC">
        <w:rPr>
          <w:rFonts w:ascii="Simplified Arabic" w:hAnsi="Simplified Arabic" w:cs="Simplified Arabic"/>
          <w:sz w:val="24"/>
          <w:szCs w:val="24"/>
          <w:rtl/>
        </w:rPr>
        <w:t>وفي نفس الوقت لم يستعلموه فقد بلغت 7%. ومرة</w:t>
      </w:r>
      <w:r w:rsidR="00321405" w:rsidRPr="0044319A">
        <w:rPr>
          <w:rFonts w:ascii="Simplified Arabic" w:hAnsi="Simplified Arabic" w:cs="Simplified Arabic"/>
          <w:sz w:val="24"/>
          <w:szCs w:val="24"/>
          <w:rtl/>
        </w:rPr>
        <w:t xml:space="preserve"> أخرى تتفوق الضفة الغربية في مؤشر </w:t>
      </w:r>
      <w:r w:rsidRPr="0044319A">
        <w:rPr>
          <w:rFonts w:ascii="Simplified Arabic" w:hAnsi="Simplified Arabic" w:cs="Simplified Arabic" w:hint="cs"/>
          <w:sz w:val="24"/>
          <w:szCs w:val="24"/>
          <w:rtl/>
        </w:rPr>
        <w:t>آ</w:t>
      </w:r>
      <w:r w:rsidR="00321405" w:rsidRPr="0044319A">
        <w:rPr>
          <w:rFonts w:ascii="Simplified Arabic" w:hAnsi="Simplified Arabic" w:cs="Simplified Arabic"/>
          <w:sz w:val="24"/>
          <w:szCs w:val="24"/>
          <w:rtl/>
        </w:rPr>
        <w:t>خر له علاقة بتكن</w:t>
      </w:r>
      <w:r w:rsidRPr="0044319A">
        <w:rPr>
          <w:rFonts w:ascii="Simplified Arabic" w:hAnsi="Simplified Arabic" w:cs="Simplified Arabic"/>
          <w:sz w:val="24"/>
          <w:szCs w:val="24"/>
          <w:rtl/>
        </w:rPr>
        <w:t xml:space="preserve">ولوجيا المعلومات وبالتحديد مدى </w:t>
      </w:r>
      <w:r w:rsidR="005B599E">
        <w:rPr>
          <w:rFonts w:ascii="Simplified Arabic" w:hAnsi="Simplified Arabic" w:cs="Simplified Arabic" w:hint="cs"/>
          <w:sz w:val="24"/>
          <w:szCs w:val="24"/>
          <w:rtl/>
        </w:rPr>
        <w:t>إ</w:t>
      </w:r>
      <w:r w:rsidR="005B599E" w:rsidRPr="0044319A">
        <w:rPr>
          <w:rFonts w:ascii="Simplified Arabic" w:hAnsi="Simplified Arabic" w:cs="Simplified Arabic"/>
          <w:sz w:val="24"/>
          <w:szCs w:val="24"/>
          <w:rtl/>
        </w:rPr>
        <w:t xml:space="preserve">ستعمال </w:t>
      </w:r>
      <w:r w:rsidR="00321405" w:rsidRPr="0044319A">
        <w:rPr>
          <w:rFonts w:ascii="Simplified Arabic" w:hAnsi="Simplified Arabic" w:cs="Simplified Arabic"/>
          <w:sz w:val="24"/>
          <w:szCs w:val="24"/>
          <w:rtl/>
        </w:rPr>
        <w:t xml:space="preserve">الشباب أو معرفتهم بالإنترنت على قطاع غزة (75% في </w:t>
      </w:r>
      <w:r w:rsidR="007A2912" w:rsidRPr="0044319A">
        <w:rPr>
          <w:rFonts w:ascii="Simplified Arabic" w:hAnsi="Simplified Arabic" w:cs="Simplified Arabic"/>
          <w:sz w:val="24"/>
          <w:szCs w:val="24"/>
          <w:rtl/>
        </w:rPr>
        <w:t>الضفة الغربية</w:t>
      </w:r>
      <w:r w:rsidR="00321405" w:rsidRPr="0044319A">
        <w:rPr>
          <w:rFonts w:ascii="Simplified Arabic" w:hAnsi="Simplified Arabic" w:cs="Simplified Arabic"/>
          <w:sz w:val="24"/>
          <w:szCs w:val="24"/>
          <w:rtl/>
        </w:rPr>
        <w:t xml:space="preserve"> مقابل 61% في </w:t>
      </w:r>
      <w:r w:rsidR="007A2912" w:rsidRPr="0044319A">
        <w:rPr>
          <w:rFonts w:ascii="Simplified Arabic" w:hAnsi="Simplified Arabic" w:cs="Simplified Arabic"/>
          <w:sz w:val="24"/>
          <w:szCs w:val="24"/>
          <w:rtl/>
        </w:rPr>
        <w:t>قطاع غزة</w:t>
      </w:r>
      <w:r w:rsidR="003E0340" w:rsidRPr="0044319A">
        <w:rPr>
          <w:rFonts w:ascii="Simplified Arabic" w:hAnsi="Simplified Arabic" w:cs="Simplified Arabic"/>
          <w:sz w:val="24"/>
          <w:szCs w:val="24"/>
          <w:rtl/>
        </w:rPr>
        <w:t>). وقد بلغت بين الشبان 75% أيضا</w:t>
      </w:r>
      <w:r w:rsidR="00321405" w:rsidRPr="0044319A">
        <w:rPr>
          <w:rFonts w:ascii="Simplified Arabic" w:hAnsi="Simplified Arabic" w:cs="Simplified Arabic"/>
          <w:sz w:val="24"/>
          <w:szCs w:val="24"/>
          <w:rtl/>
        </w:rPr>
        <w:t>، لكنها بين الشابات لم تتعدى نسبة 65%.</w:t>
      </w:r>
    </w:p>
    <w:p w:rsidR="00CB5483" w:rsidRPr="00CB5483" w:rsidRDefault="00CB5483" w:rsidP="00CB5483">
      <w:pPr>
        <w:pStyle w:val="ListParagraph"/>
        <w:bidi/>
        <w:spacing w:after="0" w:line="240" w:lineRule="auto"/>
        <w:ind w:left="473"/>
        <w:jc w:val="both"/>
        <w:rPr>
          <w:rFonts w:ascii="Simplified Arabic" w:hAnsi="Simplified Arabic" w:cs="Simplified Arabic"/>
          <w:sz w:val="20"/>
          <w:szCs w:val="20"/>
        </w:rPr>
      </w:pPr>
    </w:p>
    <w:p w:rsidR="00885B94" w:rsidRPr="00B91062" w:rsidRDefault="008E5337" w:rsidP="00131406">
      <w:pPr>
        <w:bidi/>
        <w:spacing w:after="0"/>
        <w:jc w:val="center"/>
        <w:rPr>
          <w:rFonts w:ascii="Simplified Arabic" w:hAnsi="Simplified Arabic" w:cs="Simplified Arabic"/>
          <w:b/>
          <w:bCs/>
          <w:rtl/>
        </w:rPr>
      </w:pPr>
      <w:r w:rsidRPr="00B91062">
        <w:rPr>
          <w:rFonts w:ascii="Simplified Arabic" w:hAnsi="Simplified Arabic" w:cs="Simplified Arabic"/>
          <w:b/>
          <w:bCs/>
          <w:rtl/>
        </w:rPr>
        <w:t>شكل</w:t>
      </w:r>
      <w:r w:rsidR="00885B94" w:rsidRPr="00B91062">
        <w:rPr>
          <w:rFonts w:ascii="Simplified Arabic" w:hAnsi="Simplified Arabic" w:cs="Simplified Arabic"/>
          <w:b/>
          <w:bCs/>
          <w:rtl/>
        </w:rPr>
        <w:t xml:space="preserve"> (25): </w:t>
      </w:r>
      <w:r w:rsidR="00DE2CB6">
        <w:rPr>
          <w:rFonts w:ascii="Simplified Arabic" w:hAnsi="Simplified Arabic" w:cs="Simplified Arabic" w:hint="cs"/>
          <w:b/>
          <w:bCs/>
          <w:rtl/>
        </w:rPr>
        <w:t xml:space="preserve">التوزيع النسبي للشباب الفلسطيني حسب </w:t>
      </w:r>
      <w:r w:rsidR="00885B94" w:rsidRPr="00B91062">
        <w:rPr>
          <w:rFonts w:ascii="Simplified Arabic" w:hAnsi="Simplified Arabic" w:cs="Simplified Arabic"/>
          <w:b/>
          <w:bCs/>
          <w:rtl/>
        </w:rPr>
        <w:t>مدى معرفة واستعمال الشباب ل</w:t>
      </w:r>
      <w:r w:rsidRPr="00B91062">
        <w:rPr>
          <w:rFonts w:ascii="Simplified Arabic" w:hAnsi="Simplified Arabic" w:cs="Simplified Arabic"/>
          <w:b/>
          <w:bCs/>
          <w:rtl/>
        </w:rPr>
        <w:t>لإ</w:t>
      </w:r>
      <w:r w:rsidR="00885B94" w:rsidRPr="00B91062">
        <w:rPr>
          <w:rFonts w:ascii="Simplified Arabic" w:hAnsi="Simplified Arabic" w:cs="Simplified Arabic"/>
          <w:b/>
          <w:bCs/>
          <w:rtl/>
        </w:rPr>
        <w:t>نترنت</w:t>
      </w:r>
      <w:r w:rsidR="000C12B2">
        <w:rPr>
          <w:rFonts w:ascii="Simplified Arabic" w:hAnsi="Simplified Arabic" w:cs="Simplified Arabic" w:hint="cs"/>
          <w:b/>
          <w:bCs/>
          <w:rtl/>
        </w:rPr>
        <w:t>، 2015</w:t>
      </w:r>
    </w:p>
    <w:tbl>
      <w:tblPr>
        <w:tblStyle w:val="TableGrid"/>
        <w:bidiVisual/>
        <w:tblW w:w="0" w:type="auto"/>
        <w:jc w:val="center"/>
        <w:tblLook w:val="04A0" w:firstRow="1" w:lastRow="0" w:firstColumn="1" w:lastColumn="0" w:noHBand="0" w:noVBand="1"/>
      </w:tblPr>
      <w:tblGrid>
        <w:gridCol w:w="9061"/>
      </w:tblGrid>
      <w:tr w:rsidR="004E3E29" w:rsidTr="00123589">
        <w:trPr>
          <w:jc w:val="center"/>
        </w:trPr>
        <w:tc>
          <w:tcPr>
            <w:tcW w:w="9356" w:type="dxa"/>
          </w:tcPr>
          <w:p w:rsidR="004E3E29" w:rsidRDefault="004E3E29" w:rsidP="00DE2CB6">
            <w:pPr>
              <w:bidi/>
              <w:jc w:val="center"/>
              <w:rPr>
                <w:rFonts w:ascii="Arial" w:hAnsi="Arial" w:cs="Arial"/>
                <w:b/>
                <w:bCs/>
                <w:rtl/>
              </w:rPr>
            </w:pPr>
            <w:r w:rsidRPr="004E3E29">
              <w:rPr>
                <w:rFonts w:ascii="Arial" w:hAnsi="Arial" w:cs="Arial"/>
                <w:b/>
                <w:bCs/>
                <w:noProof/>
                <w:rtl/>
              </w:rPr>
              <w:drawing>
                <wp:inline distT="0" distB="0" distL="0" distR="0">
                  <wp:extent cx="5565648" cy="2609088"/>
                  <wp:effectExtent l="0" t="0" r="0" b="1270"/>
                  <wp:docPr id="55"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034BBC" w:rsidRPr="00034BBC" w:rsidRDefault="00034BBC" w:rsidP="00221754">
      <w:pPr>
        <w:pStyle w:val="ListParagraph"/>
        <w:bidi/>
        <w:spacing w:after="0" w:line="240" w:lineRule="auto"/>
        <w:ind w:left="48"/>
        <w:rPr>
          <w:rFonts w:ascii="Simplified Arabic" w:hAnsi="Simplified Arabic" w:cs="Simplified Arabic"/>
          <w:sz w:val="20"/>
          <w:szCs w:val="20"/>
          <w:rtl/>
        </w:rPr>
      </w:pPr>
      <w:r w:rsidRPr="00D94FDF">
        <w:rPr>
          <w:rFonts w:ascii="Simplified Arabic" w:hAnsi="Simplified Arabic" w:cs="Simplified Arabic"/>
          <w:sz w:val="18"/>
          <w:szCs w:val="18"/>
          <w:rtl/>
          <w:lang w:val="en-CA"/>
        </w:rPr>
        <w:t xml:space="preserve">الجهاز المركزي للإحصاء الفلسطيني، </w:t>
      </w:r>
      <w:r w:rsidR="00221754" w:rsidRPr="00D94FDF">
        <w:rPr>
          <w:rFonts w:ascii="Simplified Arabic" w:hAnsi="Simplified Arabic" w:cs="Simplified Arabic" w:hint="cs"/>
          <w:sz w:val="18"/>
          <w:szCs w:val="18"/>
          <w:rtl/>
          <w:lang w:val="en-CA"/>
        </w:rPr>
        <w:t>2020</w:t>
      </w:r>
      <w:r w:rsidRPr="00D94FDF">
        <w:rPr>
          <w:rFonts w:ascii="Simplified Arabic" w:hAnsi="Simplified Arabic" w:cs="Simplified Arabic"/>
          <w:sz w:val="18"/>
          <w:szCs w:val="18"/>
          <w:rtl/>
          <w:lang w:val="en-CA"/>
        </w:rPr>
        <w:t>. "مسح الشباب الفلسطيني"، 2015: النتائج الرئيسية."</w:t>
      </w:r>
    </w:p>
    <w:p w:rsidR="00034BBC" w:rsidRDefault="00034BBC" w:rsidP="00EF5716">
      <w:pPr>
        <w:bidi/>
        <w:spacing w:after="0" w:line="240" w:lineRule="auto"/>
        <w:rPr>
          <w:rFonts w:ascii="Simplified Arabic" w:hAnsi="Simplified Arabic" w:cs="Simplified Arabic"/>
          <w:sz w:val="20"/>
          <w:szCs w:val="20"/>
          <w:rtl/>
        </w:rPr>
      </w:pPr>
      <w:r>
        <w:rPr>
          <w:rFonts w:ascii="Simplified Arabic" w:hAnsi="Simplified Arabic" w:cs="Simplified Arabic" w:hint="cs"/>
          <w:sz w:val="20"/>
          <w:szCs w:val="20"/>
          <w:rtl/>
        </w:rPr>
        <w:t xml:space="preserve">             </w:t>
      </w:r>
    </w:p>
    <w:p w:rsidR="00FF0229" w:rsidRPr="00D94FDF" w:rsidRDefault="00321405" w:rsidP="005B599E">
      <w:pPr>
        <w:pStyle w:val="ListParagraph"/>
        <w:numPr>
          <w:ilvl w:val="0"/>
          <w:numId w:val="12"/>
        </w:numPr>
        <w:bidi/>
        <w:spacing w:after="0" w:line="240" w:lineRule="auto"/>
        <w:ind w:left="473" w:hanging="425"/>
        <w:jc w:val="both"/>
        <w:rPr>
          <w:rFonts w:ascii="Simplified Arabic" w:hAnsi="Simplified Arabic" w:cs="Simplified Arabic"/>
          <w:sz w:val="24"/>
          <w:szCs w:val="24"/>
          <w:rtl/>
        </w:rPr>
      </w:pPr>
      <w:r w:rsidRPr="00560B5C">
        <w:rPr>
          <w:rFonts w:ascii="Simplified Arabic" w:hAnsi="Simplified Arabic" w:cs="Simplified Arabic"/>
          <w:sz w:val="24"/>
          <w:szCs w:val="24"/>
          <w:rtl/>
        </w:rPr>
        <w:t xml:space="preserve">أما بخصوص "مكان" </w:t>
      </w:r>
      <w:r w:rsidR="005B599E">
        <w:rPr>
          <w:rFonts w:ascii="Simplified Arabic" w:hAnsi="Simplified Arabic" w:cs="Simplified Arabic" w:hint="cs"/>
          <w:sz w:val="24"/>
          <w:szCs w:val="24"/>
          <w:rtl/>
        </w:rPr>
        <w:t>إ</w:t>
      </w:r>
      <w:r w:rsidR="005B599E" w:rsidRPr="00560B5C">
        <w:rPr>
          <w:rFonts w:ascii="Simplified Arabic" w:hAnsi="Simplified Arabic" w:cs="Simplified Arabic"/>
          <w:sz w:val="24"/>
          <w:szCs w:val="24"/>
          <w:rtl/>
        </w:rPr>
        <w:t xml:space="preserve">ستعمال </w:t>
      </w:r>
      <w:r w:rsidRPr="00560B5C">
        <w:rPr>
          <w:rFonts w:ascii="Simplified Arabic" w:hAnsi="Simplified Arabic" w:cs="Simplified Arabic"/>
          <w:sz w:val="24"/>
          <w:szCs w:val="24"/>
          <w:rtl/>
        </w:rPr>
        <w:t xml:space="preserve">الإنترنت، فقد بين المسح أن معظم الشباب الفلسطيني في </w:t>
      </w:r>
      <w:r w:rsidR="007A09CC" w:rsidRPr="00560B5C">
        <w:rPr>
          <w:rFonts w:ascii="Simplified Arabic" w:hAnsi="Simplified Arabic" w:cs="Simplified Arabic"/>
          <w:sz w:val="24"/>
          <w:szCs w:val="24"/>
          <w:rtl/>
        </w:rPr>
        <w:t>فلسطين</w:t>
      </w:r>
      <w:r w:rsidRPr="00560B5C">
        <w:rPr>
          <w:rFonts w:ascii="Simplified Arabic" w:hAnsi="Simplified Arabic" w:cs="Simplified Arabic"/>
          <w:sz w:val="24"/>
          <w:szCs w:val="24"/>
          <w:rtl/>
        </w:rPr>
        <w:t xml:space="preserve"> (83%) يستخدمون الإنترنت في البيت (85% في </w:t>
      </w:r>
      <w:r w:rsidR="007A2912" w:rsidRPr="00560B5C">
        <w:rPr>
          <w:rFonts w:ascii="Simplified Arabic" w:hAnsi="Simplified Arabic" w:cs="Simplified Arabic"/>
          <w:sz w:val="24"/>
          <w:szCs w:val="24"/>
          <w:rtl/>
        </w:rPr>
        <w:t>الضفة الغربية</w:t>
      </w:r>
      <w:r w:rsidRPr="00560B5C">
        <w:rPr>
          <w:rFonts w:ascii="Simplified Arabic" w:hAnsi="Simplified Arabic" w:cs="Simplified Arabic"/>
          <w:sz w:val="24"/>
          <w:szCs w:val="24"/>
          <w:rtl/>
        </w:rPr>
        <w:t xml:space="preserve"> مقابل 80% في </w:t>
      </w:r>
      <w:r w:rsidR="007A2912" w:rsidRPr="00560B5C">
        <w:rPr>
          <w:rFonts w:ascii="Simplified Arabic" w:hAnsi="Simplified Arabic" w:cs="Simplified Arabic"/>
          <w:sz w:val="24"/>
          <w:szCs w:val="24"/>
          <w:rtl/>
        </w:rPr>
        <w:t>قطاع غزة</w:t>
      </w:r>
      <w:r w:rsidRPr="00560B5C">
        <w:rPr>
          <w:rFonts w:ascii="Simplified Arabic" w:hAnsi="Simplified Arabic" w:cs="Simplified Arabic"/>
          <w:sz w:val="24"/>
          <w:szCs w:val="24"/>
          <w:rtl/>
        </w:rPr>
        <w:t xml:space="preserve">). </w:t>
      </w:r>
    </w:p>
    <w:p w:rsidR="00FF0229" w:rsidRPr="00D94FDF" w:rsidRDefault="00321405" w:rsidP="00A30BD9">
      <w:pPr>
        <w:pStyle w:val="ListParagraph"/>
        <w:numPr>
          <w:ilvl w:val="0"/>
          <w:numId w:val="12"/>
        </w:numPr>
        <w:bidi/>
        <w:spacing w:after="0" w:line="240" w:lineRule="auto"/>
        <w:ind w:left="473" w:hanging="425"/>
        <w:jc w:val="both"/>
        <w:rPr>
          <w:rFonts w:ascii="Simplified Arabic" w:hAnsi="Simplified Arabic" w:cs="Simplified Arabic"/>
          <w:sz w:val="24"/>
          <w:szCs w:val="24"/>
          <w:rtl/>
        </w:rPr>
      </w:pPr>
      <w:r w:rsidRPr="00560B5C">
        <w:rPr>
          <w:rFonts w:ascii="Simplified Arabic" w:hAnsi="Simplified Arabic" w:cs="Simplified Arabic"/>
          <w:sz w:val="24"/>
          <w:szCs w:val="24"/>
          <w:rtl/>
        </w:rPr>
        <w:t>ملكية الهاتف الخلوي: يشير مسح الشباب (2016: 22-25) إلى أن</w:t>
      </w:r>
      <w:r w:rsidR="00AF4506" w:rsidRPr="00560B5C">
        <w:rPr>
          <w:rFonts w:ascii="Simplified Arabic" w:hAnsi="Simplified Arabic" w:cs="Simplified Arabic" w:hint="cs"/>
          <w:sz w:val="24"/>
          <w:szCs w:val="24"/>
          <w:rtl/>
        </w:rPr>
        <w:t xml:space="preserve"> </w:t>
      </w:r>
      <w:r w:rsidRPr="00560B5C">
        <w:rPr>
          <w:rFonts w:ascii="Simplified Arabic" w:hAnsi="Simplified Arabic" w:cs="Simplified Arabic"/>
          <w:sz w:val="24"/>
          <w:szCs w:val="24"/>
          <w:rtl/>
        </w:rPr>
        <w:t>غالبية كبيرة من الشباب الفلسطي</w:t>
      </w:r>
      <w:r w:rsidR="003E0340" w:rsidRPr="00560B5C">
        <w:rPr>
          <w:rFonts w:ascii="Simplified Arabic" w:hAnsi="Simplified Arabic" w:cs="Simplified Arabic"/>
          <w:sz w:val="24"/>
          <w:szCs w:val="24"/>
          <w:rtl/>
        </w:rPr>
        <w:t xml:space="preserve">ني في </w:t>
      </w:r>
      <w:r w:rsidR="007A2912" w:rsidRPr="00560B5C">
        <w:rPr>
          <w:rFonts w:ascii="Simplified Arabic" w:hAnsi="Simplified Arabic" w:cs="Simplified Arabic"/>
          <w:sz w:val="24"/>
          <w:szCs w:val="24"/>
          <w:rtl/>
        </w:rPr>
        <w:t>الضفة الغربية</w:t>
      </w:r>
      <w:r w:rsidR="003E0340" w:rsidRPr="00560B5C">
        <w:rPr>
          <w:rFonts w:ascii="Simplified Arabic" w:hAnsi="Simplified Arabic" w:cs="Simplified Arabic"/>
          <w:sz w:val="24"/>
          <w:szCs w:val="24"/>
          <w:rtl/>
        </w:rPr>
        <w:t xml:space="preserve"> و</w:t>
      </w:r>
      <w:r w:rsidR="007A2912" w:rsidRPr="00560B5C">
        <w:rPr>
          <w:rFonts w:ascii="Simplified Arabic" w:hAnsi="Simplified Arabic" w:cs="Simplified Arabic"/>
          <w:sz w:val="24"/>
          <w:szCs w:val="24"/>
          <w:rtl/>
        </w:rPr>
        <w:t>قطاع غزة</w:t>
      </w:r>
      <w:r w:rsidR="003E0340" w:rsidRPr="00560B5C">
        <w:rPr>
          <w:rFonts w:ascii="Simplified Arabic" w:hAnsi="Simplified Arabic" w:cs="Simplified Arabic"/>
          <w:sz w:val="24"/>
          <w:szCs w:val="24"/>
          <w:rtl/>
        </w:rPr>
        <w:t xml:space="preserve"> تصل </w:t>
      </w:r>
      <w:r w:rsidR="005B599E">
        <w:rPr>
          <w:rFonts w:ascii="Simplified Arabic" w:hAnsi="Simplified Arabic" w:cs="Simplified Arabic" w:hint="cs"/>
          <w:sz w:val="24"/>
          <w:szCs w:val="24"/>
          <w:rtl/>
        </w:rPr>
        <w:t>إلى</w:t>
      </w:r>
      <w:r w:rsidR="005B599E" w:rsidRPr="00560B5C">
        <w:rPr>
          <w:rFonts w:ascii="Simplified Arabic" w:hAnsi="Simplified Arabic" w:cs="Simplified Arabic"/>
          <w:sz w:val="24"/>
          <w:szCs w:val="24"/>
          <w:rtl/>
        </w:rPr>
        <w:t xml:space="preserve"> </w:t>
      </w:r>
      <w:r w:rsidR="003E0340" w:rsidRPr="00560B5C">
        <w:rPr>
          <w:rFonts w:ascii="Simplified Arabic" w:hAnsi="Simplified Arabic" w:cs="Simplified Arabic"/>
          <w:sz w:val="24"/>
          <w:szCs w:val="24"/>
          <w:rtl/>
        </w:rPr>
        <w:t>85%</w:t>
      </w:r>
      <w:r w:rsidRPr="00560B5C">
        <w:rPr>
          <w:rFonts w:ascii="Simplified Arabic" w:hAnsi="Simplified Arabic" w:cs="Simplified Arabic"/>
          <w:sz w:val="24"/>
          <w:szCs w:val="24"/>
          <w:rtl/>
        </w:rPr>
        <w:t xml:space="preserve">، تمتلك "هاتفا نقالا" أو "جهازا خلويا" (88% في </w:t>
      </w:r>
      <w:r w:rsidR="007A2912" w:rsidRPr="00560B5C">
        <w:rPr>
          <w:rFonts w:ascii="Simplified Arabic" w:hAnsi="Simplified Arabic" w:cs="Simplified Arabic"/>
          <w:sz w:val="24"/>
          <w:szCs w:val="24"/>
          <w:rtl/>
        </w:rPr>
        <w:t>الضفة الغربية</w:t>
      </w:r>
      <w:r w:rsidRPr="00560B5C">
        <w:rPr>
          <w:rFonts w:ascii="Simplified Arabic" w:hAnsi="Simplified Arabic" w:cs="Simplified Arabic"/>
          <w:sz w:val="24"/>
          <w:szCs w:val="24"/>
          <w:rtl/>
        </w:rPr>
        <w:t xml:space="preserve"> و80% في </w:t>
      </w:r>
      <w:r w:rsidR="007A2912" w:rsidRPr="00560B5C">
        <w:rPr>
          <w:rFonts w:ascii="Simplified Arabic" w:hAnsi="Simplified Arabic" w:cs="Simplified Arabic"/>
          <w:sz w:val="24"/>
          <w:szCs w:val="24"/>
          <w:rtl/>
        </w:rPr>
        <w:t>قطاع غزة</w:t>
      </w:r>
      <w:r w:rsidRPr="00560B5C">
        <w:rPr>
          <w:rFonts w:ascii="Simplified Arabic" w:hAnsi="Simplified Arabic" w:cs="Simplified Arabic"/>
          <w:sz w:val="24"/>
          <w:szCs w:val="24"/>
          <w:rtl/>
        </w:rPr>
        <w:t>). كما لوحظ فارق ولكنه أكبر</w:t>
      </w:r>
      <w:r w:rsidR="003E0340" w:rsidRPr="00560B5C">
        <w:rPr>
          <w:rFonts w:ascii="Simplified Arabic" w:hAnsi="Simplified Arabic" w:cs="Simplified Arabic"/>
          <w:sz w:val="24"/>
          <w:szCs w:val="24"/>
          <w:rtl/>
        </w:rPr>
        <w:t xml:space="preserve"> من الفارق ما بين </w:t>
      </w:r>
      <w:r w:rsidR="007A2912" w:rsidRPr="00560B5C">
        <w:rPr>
          <w:rFonts w:ascii="Simplified Arabic" w:hAnsi="Simplified Arabic" w:cs="Simplified Arabic"/>
          <w:sz w:val="24"/>
          <w:szCs w:val="24"/>
          <w:rtl/>
        </w:rPr>
        <w:t>الضفة الغربية</w:t>
      </w:r>
      <w:r w:rsidR="003E0340" w:rsidRPr="00560B5C">
        <w:rPr>
          <w:rFonts w:ascii="Simplified Arabic" w:hAnsi="Simplified Arabic" w:cs="Simplified Arabic"/>
          <w:sz w:val="24"/>
          <w:szCs w:val="24"/>
          <w:rtl/>
        </w:rPr>
        <w:t xml:space="preserve"> و</w:t>
      </w:r>
      <w:r w:rsidR="007A2912" w:rsidRPr="00560B5C">
        <w:rPr>
          <w:rFonts w:ascii="Simplified Arabic" w:hAnsi="Simplified Arabic" w:cs="Simplified Arabic"/>
          <w:sz w:val="24"/>
          <w:szCs w:val="24"/>
          <w:rtl/>
        </w:rPr>
        <w:t>قطاع غزة</w:t>
      </w:r>
      <w:r w:rsidRPr="00560B5C">
        <w:rPr>
          <w:rFonts w:ascii="Simplified Arabic" w:hAnsi="Simplified Arabic" w:cs="Simplified Arabic"/>
          <w:sz w:val="24"/>
          <w:szCs w:val="24"/>
          <w:rtl/>
        </w:rPr>
        <w:t>، وذلك عند مقارنة نسبة الشبان الذين يمتلكون مثل هذا الجهاز مع نسبة الشابات (92% مقابل 77% على التوالي).</w:t>
      </w:r>
    </w:p>
    <w:p w:rsidR="00FB2EA9" w:rsidRPr="00FB2EA9" w:rsidRDefault="00FB2EA9" w:rsidP="00FB2EA9">
      <w:pPr>
        <w:pStyle w:val="ListParagraph"/>
        <w:bidi/>
        <w:spacing w:after="0" w:line="240" w:lineRule="auto"/>
        <w:ind w:left="473"/>
        <w:jc w:val="both"/>
        <w:rPr>
          <w:rFonts w:ascii="Simplified Arabic" w:hAnsi="Simplified Arabic" w:cs="Simplified Arabic"/>
          <w:sz w:val="20"/>
          <w:szCs w:val="20"/>
        </w:rPr>
      </w:pPr>
    </w:p>
    <w:p w:rsidR="00DA195A" w:rsidRPr="00CA02AC" w:rsidRDefault="00113DC3" w:rsidP="005B599E">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5</w:t>
      </w:r>
      <w:r w:rsidR="00CA02AC">
        <w:rPr>
          <w:rFonts w:ascii="Simplified Arabic" w:hAnsi="Simplified Arabic" w:cs="Simplified Arabic" w:hint="cs"/>
          <w:b/>
          <w:bCs/>
          <w:sz w:val="24"/>
          <w:szCs w:val="24"/>
          <w:rtl/>
        </w:rPr>
        <w:t>.6</w:t>
      </w:r>
      <w:r w:rsidR="00CD2901" w:rsidRPr="00CA02AC">
        <w:rPr>
          <w:rFonts w:ascii="Simplified Arabic" w:hAnsi="Simplified Arabic" w:cs="Simplified Arabic" w:hint="cs"/>
          <w:b/>
          <w:bCs/>
          <w:sz w:val="24"/>
          <w:szCs w:val="24"/>
          <w:rtl/>
        </w:rPr>
        <w:t xml:space="preserve"> </w:t>
      </w:r>
      <w:r w:rsidR="00FE3469" w:rsidRPr="00CA02AC">
        <w:rPr>
          <w:rFonts w:ascii="Simplified Arabic" w:hAnsi="Simplified Arabic" w:cs="Simplified Arabic"/>
          <w:b/>
          <w:bCs/>
          <w:sz w:val="24"/>
          <w:szCs w:val="24"/>
          <w:rtl/>
        </w:rPr>
        <w:t xml:space="preserve">المشاركة </w:t>
      </w:r>
      <w:r w:rsidR="005B599E">
        <w:rPr>
          <w:rFonts w:ascii="Simplified Arabic" w:hAnsi="Simplified Arabic" w:cs="Simplified Arabic" w:hint="cs"/>
          <w:b/>
          <w:bCs/>
          <w:sz w:val="24"/>
          <w:szCs w:val="24"/>
          <w:rtl/>
        </w:rPr>
        <w:t>الإ</w:t>
      </w:r>
      <w:r w:rsidR="005B599E" w:rsidRPr="00CA02AC">
        <w:rPr>
          <w:rFonts w:ascii="Simplified Arabic" w:hAnsi="Simplified Arabic" w:cs="Simplified Arabic"/>
          <w:b/>
          <w:bCs/>
          <w:sz w:val="24"/>
          <w:szCs w:val="24"/>
          <w:rtl/>
        </w:rPr>
        <w:t xml:space="preserve">جتماعية </w:t>
      </w:r>
      <w:r w:rsidR="005E2E9F" w:rsidRPr="00CA02AC">
        <w:rPr>
          <w:rFonts w:ascii="Simplified Arabic" w:hAnsi="Simplified Arabic" w:cs="Simplified Arabic"/>
          <w:b/>
          <w:bCs/>
          <w:sz w:val="24"/>
          <w:szCs w:val="24"/>
          <w:rtl/>
        </w:rPr>
        <w:t>والس</w:t>
      </w:r>
      <w:r w:rsidR="00837D54" w:rsidRPr="00CA02AC">
        <w:rPr>
          <w:rFonts w:ascii="Simplified Arabic" w:hAnsi="Simplified Arabic" w:cs="Simplified Arabic"/>
          <w:b/>
          <w:bCs/>
          <w:sz w:val="24"/>
          <w:szCs w:val="24"/>
          <w:rtl/>
        </w:rPr>
        <w:t>ياسية للشباب وأولوياتهم الوطنية</w:t>
      </w:r>
    </w:p>
    <w:p w:rsidR="00DB78A4" w:rsidRPr="00D94FDF" w:rsidRDefault="006C03B7" w:rsidP="00D94FDF">
      <w:pPr>
        <w:pStyle w:val="ListParagraph"/>
        <w:bidi/>
        <w:spacing w:after="0" w:line="240" w:lineRule="auto"/>
        <w:ind w:left="48"/>
        <w:jc w:val="both"/>
        <w:rPr>
          <w:rFonts w:ascii="Simplified Arabic" w:hAnsi="Simplified Arabic" w:cs="Simplified Arabic"/>
          <w:sz w:val="24"/>
          <w:szCs w:val="24"/>
          <w:rtl/>
        </w:rPr>
      </w:pPr>
      <w:r w:rsidRPr="00DA195A">
        <w:rPr>
          <w:rFonts w:ascii="Simplified Arabic" w:hAnsi="Simplified Arabic" w:cs="Simplified Arabic"/>
          <w:sz w:val="24"/>
          <w:szCs w:val="24"/>
          <w:rtl/>
        </w:rPr>
        <w:t>يغطي</w:t>
      </w:r>
      <w:r w:rsidR="00FE3469" w:rsidRPr="00DA195A">
        <w:rPr>
          <w:rFonts w:ascii="Simplified Arabic" w:hAnsi="Simplified Arabic" w:cs="Simplified Arabic"/>
          <w:sz w:val="24"/>
          <w:szCs w:val="24"/>
          <w:rtl/>
        </w:rPr>
        <w:t xml:space="preserve"> </w:t>
      </w:r>
      <w:r w:rsidRPr="00DA195A">
        <w:rPr>
          <w:rFonts w:ascii="Simplified Arabic" w:hAnsi="Simplified Arabic" w:cs="Simplified Arabic"/>
          <w:sz w:val="24"/>
          <w:szCs w:val="24"/>
          <w:rtl/>
        </w:rPr>
        <w:t>"</w:t>
      </w:r>
      <w:r w:rsidR="00FE3469" w:rsidRPr="00DA195A">
        <w:rPr>
          <w:rFonts w:ascii="Simplified Arabic" w:hAnsi="Simplified Arabic" w:cs="Simplified Arabic"/>
          <w:sz w:val="24"/>
          <w:szCs w:val="24"/>
          <w:rtl/>
        </w:rPr>
        <w:t>مسح الشباب</w:t>
      </w:r>
      <w:r w:rsidRPr="00DA195A">
        <w:rPr>
          <w:rFonts w:ascii="Simplified Arabic" w:hAnsi="Simplified Arabic" w:cs="Simplified Arabic"/>
          <w:sz w:val="24"/>
          <w:szCs w:val="24"/>
          <w:rtl/>
        </w:rPr>
        <w:t>"</w:t>
      </w:r>
      <w:r w:rsidR="00FE3469" w:rsidRPr="00DA195A">
        <w:rPr>
          <w:rFonts w:ascii="Simplified Arabic" w:hAnsi="Simplified Arabic" w:cs="Simplified Arabic"/>
          <w:sz w:val="24"/>
          <w:szCs w:val="24"/>
          <w:rtl/>
        </w:rPr>
        <w:t xml:space="preserve"> الذي نفذه "الجهاز المركزي للإحصاء الفلسطيني" في عام 2015 </w:t>
      </w:r>
      <w:r w:rsidRPr="00DA195A">
        <w:rPr>
          <w:rFonts w:ascii="Simplified Arabic" w:hAnsi="Simplified Arabic" w:cs="Simplified Arabic"/>
          <w:sz w:val="24"/>
          <w:szCs w:val="24"/>
          <w:rtl/>
        </w:rPr>
        <w:t>جوانب وأشكال متنوعة من المشا</w:t>
      </w:r>
      <w:r w:rsidR="003E0340" w:rsidRPr="00DA195A">
        <w:rPr>
          <w:rFonts w:ascii="Simplified Arabic" w:hAnsi="Simplified Arabic" w:cs="Simplified Arabic"/>
          <w:sz w:val="24"/>
          <w:szCs w:val="24"/>
          <w:rtl/>
        </w:rPr>
        <w:t>ركة الإجتماعية والسياسية للشباب</w:t>
      </w:r>
      <w:r w:rsidRPr="00DA195A">
        <w:rPr>
          <w:rFonts w:ascii="Simplified Arabic" w:hAnsi="Simplified Arabic" w:cs="Simplified Arabic"/>
          <w:sz w:val="24"/>
          <w:szCs w:val="24"/>
          <w:rtl/>
        </w:rPr>
        <w:t>، والتي يمكن تلخيصها على النحو التالي:</w:t>
      </w:r>
      <w:r w:rsidR="00FE3469" w:rsidRPr="0011796E">
        <w:rPr>
          <w:rFonts w:ascii="Simplified Arabic" w:hAnsi="Simplified Arabic" w:cs="Simplified Arabic"/>
          <w:sz w:val="24"/>
          <w:szCs w:val="24"/>
          <w:rtl/>
        </w:rPr>
        <w:t xml:space="preserve"> </w:t>
      </w:r>
    </w:p>
    <w:p w:rsidR="004E5A4C" w:rsidRDefault="00FE3469" w:rsidP="005B599E">
      <w:pPr>
        <w:pStyle w:val="ListParagraph"/>
        <w:numPr>
          <w:ilvl w:val="0"/>
          <w:numId w:val="12"/>
        </w:numPr>
        <w:bidi/>
        <w:spacing w:after="0" w:line="240" w:lineRule="auto"/>
        <w:ind w:left="473" w:hanging="425"/>
        <w:jc w:val="both"/>
        <w:rPr>
          <w:rFonts w:ascii="Simplified Arabic" w:hAnsi="Simplified Arabic" w:cs="Simplified Arabic"/>
          <w:sz w:val="24"/>
          <w:szCs w:val="24"/>
        </w:rPr>
      </w:pPr>
      <w:r w:rsidRPr="00560B5C">
        <w:rPr>
          <w:rFonts w:ascii="Simplified Arabic" w:hAnsi="Simplified Arabic" w:cs="Simplified Arabic"/>
          <w:sz w:val="24"/>
          <w:szCs w:val="24"/>
          <w:rtl/>
        </w:rPr>
        <w:t xml:space="preserve">العمل التطوعي: </w:t>
      </w:r>
      <w:r w:rsidR="004F2553" w:rsidRPr="00560B5C">
        <w:rPr>
          <w:rFonts w:ascii="Simplified Arabic" w:hAnsi="Simplified Arabic" w:cs="Simplified Arabic"/>
          <w:sz w:val="24"/>
          <w:szCs w:val="24"/>
          <w:rtl/>
        </w:rPr>
        <w:t xml:space="preserve">تشير نتائج </w:t>
      </w:r>
      <w:r w:rsidR="006C03B7" w:rsidRPr="00560B5C">
        <w:rPr>
          <w:rFonts w:ascii="Simplified Arabic" w:hAnsi="Simplified Arabic" w:cs="Simplified Arabic"/>
          <w:sz w:val="24"/>
          <w:szCs w:val="24"/>
          <w:rtl/>
        </w:rPr>
        <w:t>ال</w:t>
      </w:r>
      <w:r w:rsidR="004F2553" w:rsidRPr="00560B5C">
        <w:rPr>
          <w:rFonts w:ascii="Simplified Arabic" w:hAnsi="Simplified Arabic" w:cs="Simplified Arabic"/>
          <w:sz w:val="24"/>
          <w:szCs w:val="24"/>
          <w:rtl/>
        </w:rPr>
        <w:t xml:space="preserve">مسح إلى أن حوالي 20% </w:t>
      </w:r>
      <w:r w:rsidR="006C03B7" w:rsidRPr="00560B5C">
        <w:rPr>
          <w:rFonts w:ascii="Simplified Arabic" w:hAnsi="Simplified Arabic" w:cs="Simplified Arabic"/>
          <w:sz w:val="24"/>
          <w:szCs w:val="24"/>
          <w:rtl/>
        </w:rPr>
        <w:t xml:space="preserve">فقط </w:t>
      </w:r>
      <w:r w:rsidR="004F2553" w:rsidRPr="00560B5C">
        <w:rPr>
          <w:rFonts w:ascii="Simplified Arabic" w:hAnsi="Simplified Arabic" w:cs="Simplified Arabic"/>
          <w:sz w:val="24"/>
          <w:szCs w:val="24"/>
          <w:rtl/>
        </w:rPr>
        <w:t>من الشباب قد شاركوا بأعمال تطوعية خلال السنة الأ</w:t>
      </w:r>
      <w:r w:rsidR="003E0340" w:rsidRPr="00560B5C">
        <w:rPr>
          <w:rFonts w:ascii="Simplified Arabic" w:hAnsi="Simplified Arabic" w:cs="Simplified Arabic"/>
          <w:sz w:val="24"/>
          <w:szCs w:val="24"/>
          <w:rtl/>
        </w:rPr>
        <w:t>خيرة</w:t>
      </w:r>
      <w:r w:rsidR="004F2553" w:rsidRPr="00560B5C">
        <w:rPr>
          <w:rFonts w:ascii="Simplified Arabic" w:hAnsi="Simplified Arabic" w:cs="Simplified Arabic"/>
          <w:sz w:val="24"/>
          <w:szCs w:val="24"/>
          <w:rtl/>
        </w:rPr>
        <w:t xml:space="preserve">، أي </w:t>
      </w:r>
      <w:r w:rsidR="003E0340" w:rsidRPr="00560B5C">
        <w:rPr>
          <w:rFonts w:ascii="Simplified Arabic" w:hAnsi="Simplified Arabic" w:cs="Simplified Arabic"/>
          <w:sz w:val="24"/>
          <w:szCs w:val="24"/>
          <w:rtl/>
        </w:rPr>
        <w:t>بمعدل شاب/ة واحد/ة من كل 5 شباب</w:t>
      </w:r>
      <w:r w:rsidR="004F2553" w:rsidRPr="00560B5C">
        <w:rPr>
          <w:rFonts w:ascii="Simplified Arabic" w:hAnsi="Simplified Arabic" w:cs="Simplified Arabic"/>
          <w:sz w:val="24"/>
          <w:szCs w:val="24"/>
          <w:rtl/>
        </w:rPr>
        <w:t>، وقد لوحظ أن نسبة الشباب الذين شاركوا بأعمال تطوعية في قطاع غزة (22%)</w:t>
      </w:r>
      <w:r w:rsidR="005C7C34" w:rsidRPr="00560B5C">
        <w:rPr>
          <w:rFonts w:ascii="Simplified Arabic" w:hAnsi="Simplified Arabic" w:cs="Simplified Arabic"/>
          <w:sz w:val="24"/>
          <w:szCs w:val="24"/>
          <w:rtl/>
        </w:rPr>
        <w:t>،</w:t>
      </w:r>
      <w:r w:rsidR="004F2553" w:rsidRPr="00560B5C">
        <w:rPr>
          <w:rFonts w:ascii="Simplified Arabic" w:hAnsi="Simplified Arabic" w:cs="Simplified Arabic"/>
          <w:sz w:val="24"/>
          <w:szCs w:val="24"/>
          <w:rtl/>
        </w:rPr>
        <w:t xml:space="preserve"> كانت أعلى من الضفة الغربية (18%). كما أن نسبة الشبان الذين شاركوا ب</w:t>
      </w:r>
      <w:r w:rsidR="001D5659">
        <w:rPr>
          <w:rFonts w:ascii="Simplified Arabic" w:hAnsi="Simplified Arabic" w:cs="Simplified Arabic"/>
          <w:sz w:val="24"/>
          <w:szCs w:val="24"/>
          <w:rtl/>
        </w:rPr>
        <w:t xml:space="preserve">أعمال تطوعية كانت أعلى من نسبة </w:t>
      </w:r>
      <w:r w:rsidR="009B454C" w:rsidRPr="00560B5C">
        <w:rPr>
          <w:rFonts w:ascii="Simplified Arabic" w:hAnsi="Simplified Arabic" w:cs="Simplified Arabic"/>
          <w:sz w:val="24"/>
          <w:szCs w:val="24"/>
          <w:rtl/>
        </w:rPr>
        <w:t>الشابات</w:t>
      </w:r>
      <w:r w:rsidR="004F2553" w:rsidRPr="00560B5C">
        <w:rPr>
          <w:rFonts w:ascii="Simplified Arabic" w:hAnsi="Simplified Arabic" w:cs="Simplified Arabic"/>
          <w:sz w:val="24"/>
          <w:szCs w:val="24"/>
          <w:rtl/>
        </w:rPr>
        <w:t xml:space="preserve"> بل وتمثل ضعفها تقريبا (26% مقابل 13% على التوالي). </w:t>
      </w:r>
      <w:r w:rsidR="009B454C" w:rsidRPr="00560B5C">
        <w:rPr>
          <w:rFonts w:ascii="Simplified Arabic" w:hAnsi="Simplified Arabic" w:cs="Simplified Arabic"/>
          <w:sz w:val="24"/>
          <w:szCs w:val="24"/>
          <w:rtl/>
        </w:rPr>
        <w:t>وقد تنوعت النشاطات التطوعية التي قام بها الشباب (مرتبة حسب أهميت</w:t>
      </w:r>
      <w:r w:rsidR="003E0340" w:rsidRPr="00560B5C">
        <w:rPr>
          <w:rFonts w:ascii="Simplified Arabic" w:hAnsi="Simplified Arabic" w:cs="Simplified Arabic"/>
          <w:sz w:val="24"/>
          <w:szCs w:val="24"/>
          <w:rtl/>
        </w:rPr>
        <w:t>ها): من تقديم مساعدات غير مالية</w:t>
      </w:r>
      <w:r w:rsidR="009B454C" w:rsidRPr="00560B5C">
        <w:rPr>
          <w:rFonts w:ascii="Simplified Arabic" w:hAnsi="Simplified Arabic" w:cs="Simplified Arabic"/>
          <w:sz w:val="24"/>
          <w:szCs w:val="24"/>
          <w:rtl/>
        </w:rPr>
        <w:t>، الى</w:t>
      </w:r>
      <w:r w:rsidR="003E0340" w:rsidRPr="00560B5C">
        <w:rPr>
          <w:rFonts w:ascii="Simplified Arabic" w:hAnsi="Simplified Arabic" w:cs="Simplified Arabic"/>
          <w:sz w:val="24"/>
          <w:szCs w:val="24"/>
          <w:rtl/>
        </w:rPr>
        <w:t xml:space="preserve"> المساهمة بنشاطات تنمية مجتمعية</w:t>
      </w:r>
      <w:r w:rsidR="009B454C" w:rsidRPr="00560B5C">
        <w:rPr>
          <w:rFonts w:ascii="Simplified Arabic" w:hAnsi="Simplified Arabic" w:cs="Simplified Arabic"/>
          <w:sz w:val="24"/>
          <w:szCs w:val="24"/>
          <w:rtl/>
        </w:rPr>
        <w:t>،</w:t>
      </w:r>
      <w:r w:rsidR="003E0340" w:rsidRPr="00560B5C">
        <w:rPr>
          <w:rFonts w:ascii="Simplified Arabic" w:hAnsi="Simplified Arabic" w:cs="Simplified Arabic"/>
          <w:sz w:val="24"/>
          <w:szCs w:val="24"/>
          <w:rtl/>
        </w:rPr>
        <w:t xml:space="preserve"> </w:t>
      </w:r>
      <w:r w:rsidR="005B599E">
        <w:rPr>
          <w:rFonts w:ascii="Simplified Arabic" w:hAnsi="Simplified Arabic" w:cs="Simplified Arabic" w:hint="cs"/>
          <w:sz w:val="24"/>
          <w:szCs w:val="24"/>
          <w:rtl/>
        </w:rPr>
        <w:lastRenderedPageBreak/>
        <w:t>إلى</w:t>
      </w:r>
      <w:r w:rsidR="005B599E" w:rsidRPr="00560B5C">
        <w:rPr>
          <w:rFonts w:ascii="Simplified Arabic" w:hAnsi="Simplified Arabic" w:cs="Simplified Arabic"/>
          <w:sz w:val="24"/>
          <w:szCs w:val="24"/>
          <w:rtl/>
        </w:rPr>
        <w:t xml:space="preserve"> </w:t>
      </w:r>
      <w:r w:rsidR="003E0340" w:rsidRPr="00560B5C">
        <w:rPr>
          <w:rFonts w:ascii="Simplified Arabic" w:hAnsi="Simplified Arabic" w:cs="Simplified Arabic"/>
          <w:sz w:val="24"/>
          <w:szCs w:val="24"/>
          <w:rtl/>
        </w:rPr>
        <w:t>المساهمة في نشاطات تعليمية</w:t>
      </w:r>
      <w:r w:rsidR="009B454C" w:rsidRPr="00560B5C">
        <w:rPr>
          <w:rFonts w:ascii="Simplified Arabic" w:hAnsi="Simplified Arabic" w:cs="Simplified Arabic"/>
          <w:sz w:val="24"/>
          <w:szCs w:val="24"/>
          <w:rtl/>
        </w:rPr>
        <w:t xml:space="preserve">، </w:t>
      </w:r>
      <w:r w:rsidR="005B599E">
        <w:rPr>
          <w:rFonts w:ascii="Simplified Arabic" w:hAnsi="Simplified Arabic" w:cs="Simplified Arabic" w:hint="cs"/>
          <w:sz w:val="24"/>
          <w:szCs w:val="24"/>
          <w:rtl/>
        </w:rPr>
        <w:t>إلى</w:t>
      </w:r>
      <w:r w:rsidR="005B599E" w:rsidRPr="00560B5C">
        <w:rPr>
          <w:rFonts w:ascii="Simplified Arabic" w:hAnsi="Simplified Arabic" w:cs="Simplified Arabic"/>
          <w:sz w:val="24"/>
          <w:szCs w:val="24"/>
          <w:rtl/>
        </w:rPr>
        <w:t xml:space="preserve"> </w:t>
      </w:r>
      <w:r w:rsidR="009B454C" w:rsidRPr="00560B5C">
        <w:rPr>
          <w:rFonts w:ascii="Simplified Arabic" w:hAnsi="Simplified Arabic" w:cs="Simplified Arabic"/>
          <w:sz w:val="24"/>
          <w:szCs w:val="24"/>
          <w:rtl/>
        </w:rPr>
        <w:t>جمع التبرعات.</w:t>
      </w:r>
      <w:r w:rsidR="00321405" w:rsidRPr="00560B5C">
        <w:rPr>
          <w:rFonts w:ascii="Simplified Arabic" w:hAnsi="Simplified Arabic" w:cs="Simplified Arabic"/>
          <w:sz w:val="24"/>
          <w:szCs w:val="24"/>
          <w:rtl/>
        </w:rPr>
        <w:t xml:space="preserve"> </w:t>
      </w:r>
      <w:r w:rsidR="003E0340" w:rsidRPr="00560B5C">
        <w:rPr>
          <w:rFonts w:ascii="Simplified Arabic" w:hAnsi="Simplified Arabic" w:cs="Simplified Arabic"/>
          <w:sz w:val="24"/>
          <w:szCs w:val="24"/>
          <w:rtl/>
        </w:rPr>
        <w:t>ومن الجدير ذكره في هذا السياق</w:t>
      </w:r>
      <w:r w:rsidR="009B454C" w:rsidRPr="00560B5C">
        <w:rPr>
          <w:rFonts w:ascii="Simplified Arabic" w:hAnsi="Simplified Arabic" w:cs="Simplified Arabic"/>
          <w:sz w:val="24"/>
          <w:szCs w:val="24"/>
          <w:rtl/>
        </w:rPr>
        <w:t>، أن "مسح الشباب" قد</w:t>
      </w:r>
      <w:r w:rsidR="003E0340" w:rsidRPr="00560B5C">
        <w:rPr>
          <w:rFonts w:ascii="Simplified Arabic" w:hAnsi="Simplified Arabic" w:cs="Simplified Arabic"/>
          <w:sz w:val="24"/>
          <w:szCs w:val="24"/>
          <w:rtl/>
        </w:rPr>
        <w:t xml:space="preserve"> كشف أيضا</w:t>
      </w:r>
      <w:r w:rsidR="009B454C" w:rsidRPr="00560B5C">
        <w:rPr>
          <w:rFonts w:ascii="Simplified Arabic" w:hAnsi="Simplified Arabic" w:cs="Simplified Arabic"/>
          <w:sz w:val="24"/>
          <w:szCs w:val="24"/>
          <w:rtl/>
        </w:rPr>
        <w:t xml:space="preserve">، أن هناك ما يقارب 8% من الشباب </w:t>
      </w:r>
      <w:r w:rsidR="00743AA8" w:rsidRPr="00560B5C">
        <w:rPr>
          <w:rFonts w:ascii="Simplified Arabic" w:hAnsi="Simplified Arabic" w:cs="Simplified Arabic"/>
          <w:sz w:val="24"/>
          <w:szCs w:val="24"/>
          <w:rtl/>
        </w:rPr>
        <w:t xml:space="preserve">في </w:t>
      </w:r>
      <w:r w:rsidR="007A09CC" w:rsidRPr="00560B5C">
        <w:rPr>
          <w:rFonts w:ascii="Simplified Arabic" w:hAnsi="Simplified Arabic" w:cs="Simplified Arabic"/>
          <w:sz w:val="24"/>
          <w:szCs w:val="24"/>
          <w:rtl/>
        </w:rPr>
        <w:t>فلسطين</w:t>
      </w:r>
      <w:r w:rsidR="00743AA8" w:rsidRPr="00560B5C">
        <w:rPr>
          <w:rFonts w:ascii="Simplified Arabic" w:hAnsi="Simplified Arabic" w:cs="Simplified Arabic"/>
          <w:sz w:val="24"/>
          <w:szCs w:val="24"/>
          <w:rtl/>
        </w:rPr>
        <w:t xml:space="preserve"> ممن كانوا يبحثون عن أعمال تطوعية يقومون فيها. ومرة أخرى</w:t>
      </w:r>
      <w:r w:rsidR="005C7C34" w:rsidRPr="00560B5C">
        <w:rPr>
          <w:rFonts w:ascii="Simplified Arabic" w:hAnsi="Simplified Arabic" w:cs="Simplified Arabic"/>
          <w:sz w:val="24"/>
          <w:szCs w:val="24"/>
          <w:rtl/>
        </w:rPr>
        <w:t>،</w:t>
      </w:r>
      <w:r w:rsidR="00743AA8" w:rsidRPr="00560B5C">
        <w:rPr>
          <w:rFonts w:ascii="Simplified Arabic" w:hAnsi="Simplified Arabic" w:cs="Simplified Arabic"/>
          <w:sz w:val="24"/>
          <w:szCs w:val="24"/>
          <w:rtl/>
        </w:rPr>
        <w:t xml:space="preserve"> يتفوق شبا</w:t>
      </w:r>
      <w:r w:rsidR="003E0340" w:rsidRPr="00560B5C">
        <w:rPr>
          <w:rFonts w:ascii="Simplified Arabic" w:hAnsi="Simplified Arabic" w:cs="Simplified Arabic"/>
          <w:sz w:val="24"/>
          <w:szCs w:val="24"/>
          <w:rtl/>
        </w:rPr>
        <w:t xml:space="preserve">ب قطاع غزة على نظرائهم في </w:t>
      </w:r>
      <w:r w:rsidR="007A2912" w:rsidRPr="00560B5C">
        <w:rPr>
          <w:rFonts w:ascii="Simplified Arabic" w:hAnsi="Simplified Arabic" w:cs="Simplified Arabic"/>
          <w:sz w:val="24"/>
          <w:szCs w:val="24"/>
          <w:rtl/>
        </w:rPr>
        <w:t>الضفة الغربية</w:t>
      </w:r>
      <w:r w:rsidR="00743AA8" w:rsidRPr="00560B5C">
        <w:rPr>
          <w:rFonts w:ascii="Simplified Arabic" w:hAnsi="Simplified Arabic" w:cs="Simplified Arabic"/>
          <w:sz w:val="24"/>
          <w:szCs w:val="24"/>
          <w:rtl/>
        </w:rPr>
        <w:t>، كما يتفوق الشبان على الشابات</w:t>
      </w:r>
      <w:r w:rsidR="005C7C34" w:rsidRPr="00560B5C">
        <w:rPr>
          <w:rFonts w:ascii="Simplified Arabic" w:hAnsi="Simplified Arabic" w:cs="Simplified Arabic"/>
          <w:sz w:val="24"/>
          <w:szCs w:val="24"/>
          <w:rtl/>
        </w:rPr>
        <w:t>،</w:t>
      </w:r>
      <w:r w:rsidR="00743AA8" w:rsidRPr="00560B5C">
        <w:rPr>
          <w:rFonts w:ascii="Simplified Arabic" w:hAnsi="Simplified Arabic" w:cs="Simplified Arabic"/>
          <w:sz w:val="24"/>
          <w:szCs w:val="24"/>
          <w:rtl/>
        </w:rPr>
        <w:t xml:space="preserve"> بمؤشر </w:t>
      </w:r>
      <w:r w:rsidR="00AF4506" w:rsidRPr="00560B5C">
        <w:rPr>
          <w:rFonts w:ascii="Simplified Arabic" w:hAnsi="Simplified Arabic" w:cs="Simplified Arabic" w:hint="cs"/>
          <w:sz w:val="24"/>
          <w:szCs w:val="24"/>
          <w:rtl/>
        </w:rPr>
        <w:t>آ</w:t>
      </w:r>
      <w:r w:rsidR="00743AA8" w:rsidRPr="00560B5C">
        <w:rPr>
          <w:rFonts w:ascii="Simplified Arabic" w:hAnsi="Simplified Arabic" w:cs="Simplified Arabic"/>
          <w:sz w:val="24"/>
          <w:szCs w:val="24"/>
          <w:rtl/>
        </w:rPr>
        <w:t xml:space="preserve">خر من مؤشرات العمل التطوعي. فقد وصلت نسبة الشباب الذين يبحثون عن أعمال تطوعية يقومون فيها في قطاع غزة الى 11% مقابل 6% فقط في الضفة الغربية. كما وصلت نسبة الشبان الذين يبحثون عن أعمال تطوعية يقومون فيها الى 9% أما نسبة الشبات فبلغت 6%. </w:t>
      </w:r>
    </w:p>
    <w:p w:rsidR="00A80059" w:rsidRPr="00A80059" w:rsidRDefault="00A80059" w:rsidP="00A80059">
      <w:pPr>
        <w:pStyle w:val="ListParagraph"/>
        <w:bidi/>
        <w:spacing w:after="0" w:line="240" w:lineRule="auto"/>
        <w:ind w:left="473"/>
        <w:jc w:val="both"/>
        <w:rPr>
          <w:rFonts w:ascii="Simplified Arabic" w:hAnsi="Simplified Arabic" w:cs="Simplified Arabic"/>
          <w:sz w:val="16"/>
          <w:szCs w:val="16"/>
        </w:rPr>
      </w:pPr>
    </w:p>
    <w:p w:rsidR="00FD6CF7" w:rsidRDefault="00FE3469" w:rsidP="00D94FDF">
      <w:pPr>
        <w:pStyle w:val="ListParagraph"/>
        <w:numPr>
          <w:ilvl w:val="0"/>
          <w:numId w:val="12"/>
        </w:numPr>
        <w:bidi/>
        <w:spacing w:after="0" w:line="240" w:lineRule="auto"/>
        <w:ind w:left="473" w:hanging="425"/>
        <w:jc w:val="both"/>
        <w:rPr>
          <w:rFonts w:ascii="Simplified Arabic" w:hAnsi="Simplified Arabic" w:cs="Simplified Arabic"/>
          <w:sz w:val="24"/>
          <w:szCs w:val="24"/>
        </w:rPr>
      </w:pPr>
      <w:r w:rsidRPr="00560B5C">
        <w:rPr>
          <w:rFonts w:ascii="Simplified Arabic" w:hAnsi="Simplified Arabic" w:cs="Simplified Arabic"/>
          <w:sz w:val="24"/>
          <w:szCs w:val="24"/>
          <w:rtl/>
        </w:rPr>
        <w:t>عضوية النوادي الرياضية</w:t>
      </w:r>
      <w:r w:rsidR="005C7C34" w:rsidRPr="00560B5C">
        <w:rPr>
          <w:rFonts w:ascii="Simplified Arabic" w:hAnsi="Simplified Arabic" w:cs="Simplified Arabic"/>
          <w:sz w:val="24"/>
          <w:szCs w:val="24"/>
          <w:rtl/>
        </w:rPr>
        <w:t>،</w:t>
      </w:r>
      <w:r w:rsidR="00D87EA9" w:rsidRPr="00560B5C">
        <w:rPr>
          <w:rFonts w:ascii="Simplified Arabic" w:hAnsi="Simplified Arabic" w:cs="Simplified Arabic"/>
          <w:sz w:val="24"/>
          <w:szCs w:val="24"/>
          <w:rtl/>
        </w:rPr>
        <w:t xml:space="preserve"> وعضوي</w:t>
      </w:r>
      <w:r w:rsidR="00CA02AC">
        <w:rPr>
          <w:rFonts w:ascii="Simplified Arabic" w:hAnsi="Simplified Arabic" w:cs="Simplified Arabic"/>
          <w:sz w:val="24"/>
          <w:szCs w:val="24"/>
          <w:rtl/>
        </w:rPr>
        <w:t>ة الإتحادات المدنية والثقافية و</w:t>
      </w:r>
      <w:r w:rsidR="00D87EA9" w:rsidRPr="00560B5C">
        <w:rPr>
          <w:rFonts w:ascii="Simplified Arabic" w:hAnsi="Simplified Arabic" w:cs="Simplified Arabic"/>
          <w:sz w:val="24"/>
          <w:szCs w:val="24"/>
          <w:rtl/>
        </w:rPr>
        <w:t>"غير الحكومية"</w:t>
      </w:r>
      <w:r w:rsidRPr="00560B5C">
        <w:rPr>
          <w:rFonts w:ascii="Simplified Arabic" w:hAnsi="Simplified Arabic" w:cs="Simplified Arabic"/>
          <w:sz w:val="24"/>
          <w:szCs w:val="24"/>
          <w:rtl/>
        </w:rPr>
        <w:t>:</w:t>
      </w:r>
      <w:r w:rsidR="00743AA8" w:rsidRPr="00560B5C">
        <w:rPr>
          <w:rFonts w:ascii="Simplified Arabic" w:hAnsi="Simplified Arabic" w:cs="Simplified Arabic"/>
          <w:sz w:val="24"/>
          <w:szCs w:val="24"/>
          <w:rtl/>
        </w:rPr>
        <w:t xml:space="preserve"> 6.3</w:t>
      </w:r>
      <w:r w:rsidR="00AF4506" w:rsidRPr="00560B5C">
        <w:rPr>
          <w:rFonts w:ascii="Simplified Arabic" w:hAnsi="Simplified Arabic" w:cs="Simplified Arabic" w:hint="cs"/>
          <w:sz w:val="24"/>
          <w:szCs w:val="24"/>
          <w:rtl/>
        </w:rPr>
        <w:t>%</w:t>
      </w:r>
      <w:r w:rsidR="00743AA8" w:rsidRPr="00560B5C">
        <w:rPr>
          <w:rFonts w:ascii="Simplified Arabic" w:hAnsi="Simplified Arabic" w:cs="Simplified Arabic"/>
          <w:sz w:val="24"/>
          <w:szCs w:val="24"/>
          <w:rtl/>
        </w:rPr>
        <w:t xml:space="preserve"> فقط من الشباب الفلسطيني أعضاء في نوادي أو مراكز رياضية. </w:t>
      </w:r>
      <w:r w:rsidR="00D87EA9" w:rsidRPr="00560B5C">
        <w:rPr>
          <w:rFonts w:ascii="Simplified Arabic" w:hAnsi="Simplified Arabic" w:cs="Simplified Arabic"/>
          <w:sz w:val="24"/>
          <w:szCs w:val="24"/>
          <w:rtl/>
        </w:rPr>
        <w:t>أما الشباب من أعضا</w:t>
      </w:r>
      <w:r w:rsidR="00CA02AC">
        <w:rPr>
          <w:rFonts w:ascii="Simplified Arabic" w:hAnsi="Simplified Arabic" w:cs="Simplified Arabic"/>
          <w:sz w:val="24"/>
          <w:szCs w:val="24"/>
          <w:rtl/>
        </w:rPr>
        <w:t>ء الإتحادات المدنية والثقافية و</w:t>
      </w:r>
      <w:r w:rsidR="00D87EA9" w:rsidRPr="00560B5C">
        <w:rPr>
          <w:rFonts w:ascii="Simplified Arabic" w:hAnsi="Simplified Arabic" w:cs="Simplified Arabic"/>
          <w:sz w:val="24"/>
          <w:szCs w:val="24"/>
          <w:rtl/>
        </w:rPr>
        <w:t xml:space="preserve">"غير الحكومية" فقد بلغت نسبتهم 3% فقط. </w:t>
      </w:r>
      <w:r w:rsidR="00585A91" w:rsidRPr="00560B5C">
        <w:rPr>
          <w:rFonts w:ascii="Simplified Arabic" w:hAnsi="Simplified Arabic" w:cs="Simplified Arabic"/>
          <w:sz w:val="24"/>
          <w:szCs w:val="24"/>
          <w:rtl/>
        </w:rPr>
        <w:t>هذا ويوضح التقرير الى أن نسبة الإناث العضوات في نوادي رياضية هي أقل بكثير من ال</w:t>
      </w:r>
      <w:r w:rsidR="00025641" w:rsidRPr="00560B5C">
        <w:rPr>
          <w:rFonts w:ascii="Simplified Arabic" w:hAnsi="Simplified Arabic" w:cs="Simplified Arabic"/>
          <w:sz w:val="24"/>
          <w:szCs w:val="24"/>
          <w:rtl/>
        </w:rPr>
        <w:t>ذكور (2% مقابل 11% على الت</w:t>
      </w:r>
      <w:r w:rsidR="003E0340" w:rsidRPr="00560B5C">
        <w:rPr>
          <w:rFonts w:ascii="Simplified Arabic" w:hAnsi="Simplified Arabic" w:cs="Simplified Arabic"/>
          <w:sz w:val="24"/>
          <w:szCs w:val="24"/>
          <w:rtl/>
        </w:rPr>
        <w:t>والي)</w:t>
      </w:r>
      <w:r w:rsidR="00025641" w:rsidRPr="00560B5C">
        <w:rPr>
          <w:rFonts w:ascii="Simplified Arabic" w:hAnsi="Simplified Arabic" w:cs="Simplified Arabic"/>
          <w:sz w:val="24"/>
          <w:szCs w:val="24"/>
          <w:rtl/>
        </w:rPr>
        <w:t>، وكذلك نسبتهن في عضوي</w:t>
      </w:r>
      <w:r w:rsidR="00CA02AC">
        <w:rPr>
          <w:rFonts w:ascii="Simplified Arabic" w:hAnsi="Simplified Arabic" w:cs="Simplified Arabic"/>
          <w:sz w:val="24"/>
          <w:szCs w:val="24"/>
          <w:rtl/>
        </w:rPr>
        <w:t>ة الإتحادات المدنية والثقافية و</w:t>
      </w:r>
      <w:r w:rsidR="00025641" w:rsidRPr="00560B5C">
        <w:rPr>
          <w:rFonts w:ascii="Simplified Arabic" w:hAnsi="Simplified Arabic" w:cs="Simplified Arabic"/>
          <w:sz w:val="24"/>
          <w:szCs w:val="24"/>
          <w:rtl/>
        </w:rPr>
        <w:t xml:space="preserve">"غير الحكومية" هي أقل من الرجال (2% مقابل 4% على التوالي). </w:t>
      </w:r>
      <w:r w:rsidR="00585A91" w:rsidRPr="00560B5C">
        <w:rPr>
          <w:rFonts w:ascii="Simplified Arabic" w:hAnsi="Simplified Arabic" w:cs="Simplified Arabic"/>
          <w:sz w:val="24"/>
          <w:szCs w:val="24"/>
          <w:rtl/>
        </w:rPr>
        <w:t xml:space="preserve"> كما أن نسبة الشباب من سكان الضفة الغربية والأعضاء في </w:t>
      </w:r>
      <w:r w:rsidR="00AF4506" w:rsidRPr="00560B5C">
        <w:rPr>
          <w:rFonts w:ascii="Simplified Arabic" w:hAnsi="Simplified Arabic" w:cs="Simplified Arabic" w:hint="cs"/>
          <w:sz w:val="24"/>
          <w:szCs w:val="24"/>
          <w:rtl/>
        </w:rPr>
        <w:t>ا</w:t>
      </w:r>
      <w:r w:rsidR="00585A91" w:rsidRPr="00560B5C">
        <w:rPr>
          <w:rFonts w:ascii="Simplified Arabic" w:hAnsi="Simplified Arabic" w:cs="Simplified Arabic"/>
          <w:sz w:val="24"/>
          <w:szCs w:val="24"/>
          <w:rtl/>
        </w:rPr>
        <w:t>تحاد</w:t>
      </w:r>
      <w:r w:rsidR="00785952" w:rsidRPr="00560B5C">
        <w:rPr>
          <w:rFonts w:ascii="Simplified Arabic" w:hAnsi="Simplified Arabic" w:cs="Simplified Arabic"/>
          <w:sz w:val="24"/>
          <w:szCs w:val="24"/>
          <w:rtl/>
        </w:rPr>
        <w:t>ات مدنية وثقافية و"غير حكومية"</w:t>
      </w:r>
      <w:r w:rsidR="00585A91" w:rsidRPr="00560B5C">
        <w:rPr>
          <w:rFonts w:ascii="Simplified Arabic" w:hAnsi="Simplified Arabic" w:cs="Simplified Arabic"/>
          <w:sz w:val="24"/>
          <w:szCs w:val="24"/>
          <w:rtl/>
        </w:rPr>
        <w:t>، هي أيضا أقل من نظيرتها في قطاع غزة (5.7% مقابل 7.4</w:t>
      </w:r>
      <w:r w:rsidR="00AF4506" w:rsidRPr="00560B5C">
        <w:rPr>
          <w:rFonts w:ascii="Simplified Arabic" w:hAnsi="Simplified Arabic" w:cs="Simplified Arabic" w:hint="cs"/>
          <w:sz w:val="24"/>
          <w:szCs w:val="24"/>
          <w:rtl/>
        </w:rPr>
        <w:t>%</w:t>
      </w:r>
      <w:r w:rsidR="00585A91" w:rsidRPr="00560B5C">
        <w:rPr>
          <w:rFonts w:ascii="Simplified Arabic" w:hAnsi="Simplified Arabic" w:cs="Simplified Arabic"/>
          <w:sz w:val="24"/>
          <w:szCs w:val="24"/>
          <w:rtl/>
        </w:rPr>
        <w:t xml:space="preserve"> على التوالي). </w:t>
      </w:r>
    </w:p>
    <w:p w:rsidR="00A80059" w:rsidRPr="00A80059" w:rsidRDefault="00A80059" w:rsidP="00A80059">
      <w:pPr>
        <w:pStyle w:val="ListParagraph"/>
        <w:rPr>
          <w:rFonts w:ascii="Simplified Arabic" w:hAnsi="Simplified Arabic" w:cs="Simplified Arabic"/>
          <w:sz w:val="14"/>
          <w:szCs w:val="14"/>
          <w:rtl/>
        </w:rPr>
      </w:pPr>
    </w:p>
    <w:p w:rsidR="00CD52CD" w:rsidRPr="00A80059" w:rsidRDefault="00FE3469" w:rsidP="00446292">
      <w:pPr>
        <w:pStyle w:val="ListParagraph"/>
        <w:numPr>
          <w:ilvl w:val="0"/>
          <w:numId w:val="12"/>
        </w:numPr>
        <w:bidi/>
        <w:spacing w:after="0" w:line="240" w:lineRule="auto"/>
        <w:ind w:left="473" w:hanging="425"/>
        <w:jc w:val="both"/>
        <w:rPr>
          <w:rFonts w:ascii="Simplified Arabic" w:hAnsi="Simplified Arabic" w:cs="Simplified Arabic"/>
          <w:sz w:val="24"/>
          <w:szCs w:val="24"/>
        </w:rPr>
      </w:pPr>
      <w:r w:rsidRPr="00560B5C">
        <w:rPr>
          <w:rFonts w:ascii="Simplified Arabic" w:hAnsi="Simplified Arabic" w:cs="Simplified Arabic"/>
          <w:sz w:val="24"/>
          <w:szCs w:val="24"/>
          <w:rtl/>
        </w:rPr>
        <w:t>عضو</w:t>
      </w:r>
      <w:r w:rsidR="00D87EA9" w:rsidRPr="00560B5C">
        <w:rPr>
          <w:rFonts w:ascii="Simplified Arabic" w:hAnsi="Simplified Arabic" w:cs="Simplified Arabic"/>
          <w:sz w:val="24"/>
          <w:szCs w:val="24"/>
          <w:rtl/>
        </w:rPr>
        <w:t>ي</w:t>
      </w:r>
      <w:r w:rsidRPr="00560B5C">
        <w:rPr>
          <w:rFonts w:ascii="Simplified Arabic" w:hAnsi="Simplified Arabic" w:cs="Simplified Arabic"/>
          <w:sz w:val="24"/>
          <w:szCs w:val="24"/>
          <w:rtl/>
        </w:rPr>
        <w:t>ة الأحزاب والحركات السياسية:</w:t>
      </w:r>
      <w:r w:rsidR="00743AA8" w:rsidRPr="00560B5C">
        <w:rPr>
          <w:rFonts w:ascii="Simplified Arabic" w:hAnsi="Simplified Arabic" w:cs="Simplified Arabic"/>
          <w:sz w:val="24"/>
          <w:szCs w:val="24"/>
          <w:rtl/>
        </w:rPr>
        <w:t xml:space="preserve"> </w:t>
      </w:r>
      <w:r w:rsidR="00D87EA9" w:rsidRPr="00560B5C">
        <w:rPr>
          <w:rFonts w:ascii="Simplified Arabic" w:hAnsi="Simplified Arabic" w:cs="Simplified Arabic"/>
          <w:sz w:val="24"/>
          <w:szCs w:val="24"/>
          <w:rtl/>
        </w:rPr>
        <w:t>أما نسبة الشباب الأعضاء في أحزاب وحركات س</w:t>
      </w:r>
      <w:r w:rsidR="00585A91" w:rsidRPr="00560B5C">
        <w:rPr>
          <w:rFonts w:ascii="Simplified Arabic" w:hAnsi="Simplified Arabic" w:cs="Simplified Arabic"/>
          <w:sz w:val="24"/>
          <w:szCs w:val="24"/>
          <w:rtl/>
        </w:rPr>
        <w:t>ي</w:t>
      </w:r>
      <w:r w:rsidR="00D87EA9" w:rsidRPr="00560B5C">
        <w:rPr>
          <w:rFonts w:ascii="Simplified Arabic" w:hAnsi="Simplified Arabic" w:cs="Simplified Arabic"/>
          <w:sz w:val="24"/>
          <w:szCs w:val="24"/>
          <w:rtl/>
        </w:rPr>
        <w:t xml:space="preserve">اسية </w:t>
      </w:r>
      <w:r w:rsidR="00585A91" w:rsidRPr="00560B5C">
        <w:rPr>
          <w:rFonts w:ascii="Simplified Arabic" w:hAnsi="Simplified Arabic" w:cs="Simplified Arabic"/>
          <w:sz w:val="24"/>
          <w:szCs w:val="24"/>
          <w:rtl/>
        </w:rPr>
        <w:t xml:space="preserve">في </w:t>
      </w:r>
      <w:r w:rsidR="007A09CC" w:rsidRPr="00560B5C">
        <w:rPr>
          <w:rFonts w:ascii="Simplified Arabic" w:hAnsi="Simplified Arabic" w:cs="Simplified Arabic"/>
          <w:sz w:val="24"/>
          <w:szCs w:val="24"/>
          <w:rtl/>
        </w:rPr>
        <w:t>فلسطين</w:t>
      </w:r>
      <w:r w:rsidR="00585A91" w:rsidRPr="00560B5C">
        <w:rPr>
          <w:rFonts w:ascii="Simplified Arabic" w:hAnsi="Simplified Arabic" w:cs="Simplified Arabic"/>
          <w:sz w:val="24"/>
          <w:szCs w:val="24"/>
          <w:rtl/>
        </w:rPr>
        <w:t xml:space="preserve"> </w:t>
      </w:r>
      <w:r w:rsidR="00D87EA9" w:rsidRPr="00560B5C">
        <w:rPr>
          <w:rFonts w:ascii="Simplified Arabic" w:hAnsi="Simplified Arabic" w:cs="Simplified Arabic"/>
          <w:sz w:val="24"/>
          <w:szCs w:val="24"/>
          <w:rtl/>
        </w:rPr>
        <w:t>فقد بلغت 1.</w:t>
      </w:r>
      <w:r w:rsidR="00785952" w:rsidRPr="00560B5C">
        <w:rPr>
          <w:rFonts w:ascii="Simplified Arabic" w:hAnsi="Simplified Arabic" w:cs="Simplified Arabic"/>
          <w:sz w:val="24"/>
          <w:szCs w:val="24"/>
          <w:rtl/>
        </w:rPr>
        <w:t>4% (</w:t>
      </w:r>
      <w:r w:rsidR="002C0C92" w:rsidRPr="00560B5C">
        <w:rPr>
          <w:rFonts w:ascii="Simplified Arabic" w:hAnsi="Simplified Arabic" w:cs="Simplified Arabic" w:hint="cs"/>
          <w:sz w:val="24"/>
          <w:szCs w:val="24"/>
          <w:rtl/>
        </w:rPr>
        <w:t>0.9</w:t>
      </w:r>
      <w:r w:rsidR="00785952" w:rsidRPr="00560B5C">
        <w:rPr>
          <w:rFonts w:ascii="Simplified Arabic" w:hAnsi="Simplified Arabic" w:cs="Simplified Arabic"/>
          <w:sz w:val="24"/>
          <w:szCs w:val="24"/>
          <w:rtl/>
        </w:rPr>
        <w:t xml:space="preserve">% في </w:t>
      </w:r>
      <w:r w:rsidR="007A2912" w:rsidRPr="00560B5C">
        <w:rPr>
          <w:rFonts w:ascii="Simplified Arabic" w:hAnsi="Simplified Arabic" w:cs="Simplified Arabic"/>
          <w:sz w:val="24"/>
          <w:szCs w:val="24"/>
          <w:rtl/>
        </w:rPr>
        <w:t>الضفة الغربية</w:t>
      </w:r>
      <w:r w:rsidR="00585A91" w:rsidRPr="00560B5C">
        <w:rPr>
          <w:rFonts w:ascii="Simplified Arabic" w:hAnsi="Simplified Arabic" w:cs="Simplified Arabic"/>
          <w:sz w:val="24"/>
          <w:szCs w:val="24"/>
          <w:rtl/>
        </w:rPr>
        <w:t xml:space="preserve">، و2.4% في قطاع غزة). </w:t>
      </w:r>
      <w:r w:rsidR="00560B5C">
        <w:rPr>
          <w:rFonts w:ascii="Simplified Arabic" w:hAnsi="Simplified Arabic" w:cs="Simplified Arabic" w:hint="cs"/>
          <w:sz w:val="24"/>
          <w:szCs w:val="24"/>
          <w:rtl/>
        </w:rPr>
        <w:t xml:space="preserve"> </w:t>
      </w:r>
      <w:r w:rsidR="003E0340" w:rsidRPr="00560B5C">
        <w:rPr>
          <w:rFonts w:ascii="Simplified Arabic" w:hAnsi="Simplified Arabic" w:cs="Simplified Arabic"/>
          <w:sz w:val="24"/>
          <w:szCs w:val="24"/>
          <w:rtl/>
          <w:lang w:val="en-CA"/>
        </w:rPr>
        <w:t>ومن الجدير ذكره</w:t>
      </w:r>
      <w:r w:rsidR="00585A91" w:rsidRPr="00560B5C">
        <w:rPr>
          <w:rFonts w:ascii="Simplified Arabic" w:hAnsi="Simplified Arabic" w:cs="Simplified Arabic"/>
          <w:sz w:val="24"/>
          <w:szCs w:val="24"/>
          <w:rtl/>
          <w:lang w:val="en-CA"/>
        </w:rPr>
        <w:t xml:space="preserve">، أنه لو تم </w:t>
      </w:r>
      <w:r w:rsidR="00D87EA9" w:rsidRPr="00560B5C">
        <w:rPr>
          <w:rFonts w:ascii="Simplified Arabic" w:hAnsi="Simplified Arabic" w:cs="Simplified Arabic"/>
          <w:sz w:val="24"/>
          <w:szCs w:val="24"/>
          <w:rtl/>
          <w:lang w:val="en-CA"/>
        </w:rPr>
        <w:t xml:space="preserve">جمع هذه النسب </w:t>
      </w:r>
      <w:r w:rsidR="00AF4506" w:rsidRPr="00560B5C">
        <w:rPr>
          <w:rFonts w:ascii="Simplified Arabic" w:hAnsi="Simplified Arabic" w:cs="Simplified Arabic"/>
          <w:sz w:val="24"/>
          <w:szCs w:val="24"/>
          <w:rtl/>
          <w:lang w:val="en-CA"/>
        </w:rPr>
        <w:t>ال</w:t>
      </w:r>
      <w:r w:rsidR="00AF4506" w:rsidRPr="00560B5C">
        <w:rPr>
          <w:rFonts w:ascii="Simplified Arabic" w:hAnsi="Simplified Arabic" w:cs="Simplified Arabic" w:hint="cs"/>
          <w:sz w:val="24"/>
          <w:szCs w:val="24"/>
          <w:rtl/>
          <w:lang w:val="en-CA"/>
        </w:rPr>
        <w:t>آ</w:t>
      </w:r>
      <w:r w:rsidR="00585A91" w:rsidRPr="00560B5C">
        <w:rPr>
          <w:rFonts w:ascii="Simplified Arabic" w:hAnsi="Simplified Arabic" w:cs="Simplified Arabic"/>
          <w:sz w:val="24"/>
          <w:szCs w:val="24"/>
          <w:rtl/>
          <w:lang w:val="en-CA"/>
        </w:rPr>
        <w:t xml:space="preserve">نفة الذكر </w:t>
      </w:r>
      <w:r w:rsidR="003E0340" w:rsidRPr="00560B5C">
        <w:rPr>
          <w:rFonts w:ascii="Simplified Arabic" w:hAnsi="Simplified Arabic" w:cs="Simplified Arabic"/>
          <w:sz w:val="24"/>
          <w:szCs w:val="24"/>
          <w:rtl/>
          <w:lang w:val="en-CA"/>
        </w:rPr>
        <w:t>معا</w:t>
      </w:r>
      <w:r w:rsidR="00D87EA9" w:rsidRPr="00560B5C">
        <w:rPr>
          <w:rFonts w:ascii="Simplified Arabic" w:hAnsi="Simplified Arabic" w:cs="Simplified Arabic"/>
          <w:sz w:val="24"/>
          <w:szCs w:val="24"/>
          <w:rtl/>
          <w:lang w:val="en-CA"/>
        </w:rPr>
        <w:t xml:space="preserve">، لوجدنا أن كافة الشباب "المؤطرين" أو </w:t>
      </w:r>
      <w:r w:rsidR="003E0340" w:rsidRPr="00560B5C">
        <w:rPr>
          <w:rFonts w:ascii="Simplified Arabic" w:hAnsi="Simplified Arabic" w:cs="Simplified Arabic"/>
          <w:sz w:val="24"/>
          <w:szCs w:val="24"/>
          <w:rtl/>
          <w:lang w:val="en-CA"/>
        </w:rPr>
        <w:t>"المنظمين" سواء مدنيا أو سياسيا</w:t>
      </w:r>
      <w:r w:rsidR="00D87EA9" w:rsidRPr="00560B5C">
        <w:rPr>
          <w:rFonts w:ascii="Simplified Arabic" w:hAnsi="Simplified Arabic" w:cs="Simplified Arabic"/>
          <w:sz w:val="24"/>
          <w:szCs w:val="24"/>
          <w:rtl/>
          <w:lang w:val="en-CA"/>
        </w:rPr>
        <w:t>، بمعن</w:t>
      </w:r>
      <w:r w:rsidR="003E0340" w:rsidRPr="00560B5C">
        <w:rPr>
          <w:rFonts w:ascii="Simplified Arabic" w:hAnsi="Simplified Arabic" w:cs="Simplified Arabic"/>
          <w:sz w:val="24"/>
          <w:szCs w:val="24"/>
          <w:rtl/>
          <w:lang w:val="en-CA"/>
        </w:rPr>
        <w:t>ى الأعضاء في أطر ومؤسسات رياضية، ومدنية، وثقافية</w:t>
      </w:r>
      <w:r w:rsidR="005C7C34" w:rsidRPr="00560B5C">
        <w:rPr>
          <w:rFonts w:ascii="Simplified Arabic" w:hAnsi="Simplified Arabic" w:cs="Simplified Arabic"/>
          <w:sz w:val="24"/>
          <w:szCs w:val="24"/>
          <w:rtl/>
          <w:lang w:val="en-CA"/>
        </w:rPr>
        <w:t>،</w:t>
      </w:r>
      <w:r w:rsidR="003E0340" w:rsidRPr="00560B5C">
        <w:rPr>
          <w:rFonts w:ascii="Simplified Arabic" w:hAnsi="Simplified Arabic" w:cs="Simplified Arabic"/>
          <w:sz w:val="24"/>
          <w:szCs w:val="24"/>
          <w:rtl/>
          <w:lang w:val="en-CA"/>
        </w:rPr>
        <w:t xml:space="preserve"> ومؤسسات غير حكومية</w:t>
      </w:r>
      <w:r w:rsidR="00D87EA9" w:rsidRPr="00560B5C">
        <w:rPr>
          <w:rFonts w:ascii="Simplified Arabic" w:hAnsi="Simplified Arabic" w:cs="Simplified Arabic"/>
          <w:sz w:val="24"/>
          <w:szCs w:val="24"/>
          <w:rtl/>
          <w:lang w:val="en-CA"/>
        </w:rPr>
        <w:t xml:space="preserve">، وأحزاب وحركات سياسية لا تتجاوز نسبتهم 11% من الشباب الفلسطيني في </w:t>
      </w:r>
      <w:r w:rsidR="007A09CC" w:rsidRPr="00560B5C">
        <w:rPr>
          <w:rFonts w:ascii="Simplified Arabic" w:hAnsi="Simplified Arabic" w:cs="Simplified Arabic"/>
          <w:sz w:val="24"/>
          <w:szCs w:val="24"/>
          <w:rtl/>
          <w:lang w:val="en-CA"/>
        </w:rPr>
        <w:t>فلسطين</w:t>
      </w:r>
      <w:r w:rsidR="00D87EA9" w:rsidRPr="00560B5C">
        <w:rPr>
          <w:rFonts w:ascii="Simplified Arabic" w:hAnsi="Simplified Arabic" w:cs="Simplified Arabic"/>
          <w:sz w:val="24"/>
          <w:szCs w:val="24"/>
          <w:rtl/>
          <w:lang w:val="en-CA"/>
        </w:rPr>
        <w:t xml:space="preserve"> (لاحظ أن العضوية في حزب سياسي ش</w:t>
      </w:r>
      <w:r w:rsidR="00785952" w:rsidRPr="00560B5C">
        <w:rPr>
          <w:rFonts w:ascii="Simplified Arabic" w:hAnsi="Simplified Arabic" w:cs="Simplified Arabic"/>
          <w:sz w:val="24"/>
          <w:szCs w:val="24"/>
          <w:rtl/>
          <w:lang w:val="en-CA"/>
        </w:rPr>
        <w:t>يء</w:t>
      </w:r>
      <w:r w:rsidR="00D87EA9" w:rsidRPr="00560B5C">
        <w:rPr>
          <w:rFonts w:ascii="Simplified Arabic" w:hAnsi="Simplified Arabic" w:cs="Simplified Arabic"/>
          <w:sz w:val="24"/>
          <w:szCs w:val="24"/>
          <w:rtl/>
          <w:lang w:val="en-CA"/>
        </w:rPr>
        <w:t xml:space="preserve">، والتعاطف مع حزب ما </w:t>
      </w:r>
      <w:r w:rsidR="00585A91" w:rsidRPr="00560B5C">
        <w:rPr>
          <w:rFonts w:ascii="Simplified Arabic" w:hAnsi="Simplified Arabic" w:cs="Simplified Arabic"/>
          <w:sz w:val="24"/>
          <w:szCs w:val="24"/>
          <w:rtl/>
          <w:lang w:val="en-CA"/>
        </w:rPr>
        <w:t xml:space="preserve">من بعيد أو تأييده هو شيء أخر). </w:t>
      </w:r>
      <w:r w:rsidR="00D87EA9" w:rsidRPr="00560B5C">
        <w:rPr>
          <w:rFonts w:ascii="Simplified Arabic" w:hAnsi="Simplified Arabic" w:cs="Simplified Arabic"/>
          <w:sz w:val="24"/>
          <w:szCs w:val="24"/>
          <w:rtl/>
          <w:lang w:val="en-CA"/>
        </w:rPr>
        <w:t xml:space="preserve"> </w:t>
      </w:r>
    </w:p>
    <w:p w:rsidR="00A80059" w:rsidRPr="00A80059" w:rsidRDefault="00A80059" w:rsidP="00A80059">
      <w:pPr>
        <w:pStyle w:val="ListParagraph"/>
        <w:rPr>
          <w:rFonts w:ascii="Simplified Arabic" w:hAnsi="Simplified Arabic" w:cs="Simplified Arabic"/>
          <w:sz w:val="18"/>
          <w:szCs w:val="18"/>
          <w:rtl/>
        </w:rPr>
      </w:pPr>
    </w:p>
    <w:p w:rsidR="00F80CD4" w:rsidRDefault="00AF4506" w:rsidP="001D5659">
      <w:pPr>
        <w:pStyle w:val="ListParagraph"/>
        <w:numPr>
          <w:ilvl w:val="0"/>
          <w:numId w:val="12"/>
        </w:numPr>
        <w:bidi/>
        <w:spacing w:after="0" w:line="240" w:lineRule="auto"/>
        <w:ind w:left="473" w:hanging="425"/>
        <w:jc w:val="both"/>
        <w:rPr>
          <w:rFonts w:ascii="Simplified Arabic" w:hAnsi="Simplified Arabic" w:cs="Simplified Arabic"/>
          <w:sz w:val="24"/>
          <w:szCs w:val="24"/>
        </w:rPr>
      </w:pPr>
      <w:r w:rsidRPr="00560B5C">
        <w:rPr>
          <w:rFonts w:ascii="Simplified Arabic" w:hAnsi="Simplified Arabic" w:cs="Simplified Arabic"/>
          <w:sz w:val="24"/>
          <w:szCs w:val="24"/>
          <w:rtl/>
        </w:rPr>
        <w:t xml:space="preserve">المشاركة في </w:t>
      </w:r>
      <w:r w:rsidR="00CF03CD">
        <w:rPr>
          <w:rFonts w:ascii="Simplified Arabic" w:hAnsi="Simplified Arabic" w:cs="Simplified Arabic" w:hint="cs"/>
          <w:sz w:val="24"/>
          <w:szCs w:val="24"/>
          <w:rtl/>
        </w:rPr>
        <w:t>الإ</w:t>
      </w:r>
      <w:r w:rsidR="00CF03CD" w:rsidRPr="00560B5C">
        <w:rPr>
          <w:rFonts w:ascii="Simplified Arabic" w:hAnsi="Simplified Arabic" w:cs="Simplified Arabic"/>
          <w:sz w:val="24"/>
          <w:szCs w:val="24"/>
          <w:rtl/>
        </w:rPr>
        <w:t>نتخابات</w:t>
      </w:r>
      <w:r w:rsidR="00FE3469" w:rsidRPr="00560B5C">
        <w:rPr>
          <w:rFonts w:ascii="Simplified Arabic" w:hAnsi="Simplified Arabic" w:cs="Simplified Arabic"/>
          <w:sz w:val="24"/>
          <w:szCs w:val="24"/>
          <w:rtl/>
        </w:rPr>
        <w:t xml:space="preserve">: </w:t>
      </w:r>
      <w:r w:rsidR="009972D6" w:rsidRPr="00560B5C">
        <w:rPr>
          <w:rFonts w:ascii="Simplified Arabic" w:hAnsi="Simplified Arabic" w:cs="Simplified Arabic"/>
          <w:sz w:val="24"/>
          <w:szCs w:val="24"/>
          <w:rtl/>
        </w:rPr>
        <w:t>40% من الشباب في المسح عبروا عن رغبتهم للمشاركة في الانتخابات العامة</w:t>
      </w:r>
      <w:r w:rsidR="005C7C34" w:rsidRPr="00560B5C">
        <w:rPr>
          <w:rFonts w:ascii="Simplified Arabic" w:hAnsi="Simplified Arabic" w:cs="Simplified Arabic"/>
          <w:sz w:val="24"/>
          <w:szCs w:val="24"/>
          <w:rtl/>
        </w:rPr>
        <w:t>،</w:t>
      </w:r>
      <w:r w:rsidR="009972D6" w:rsidRPr="00560B5C">
        <w:rPr>
          <w:rFonts w:ascii="Simplified Arabic" w:hAnsi="Simplified Arabic" w:cs="Simplified Arabic"/>
          <w:sz w:val="24"/>
          <w:szCs w:val="24"/>
          <w:rtl/>
        </w:rPr>
        <w:t xml:space="preserve"> </w:t>
      </w:r>
      <w:r w:rsidR="00D35543" w:rsidRPr="00560B5C">
        <w:rPr>
          <w:rFonts w:ascii="Simplified Arabic" w:hAnsi="Simplified Arabic" w:cs="Simplified Arabic"/>
          <w:sz w:val="24"/>
          <w:szCs w:val="24"/>
          <w:rtl/>
        </w:rPr>
        <w:t>29% منهم قالوا أن هنالك "</w:t>
      </w:r>
      <w:r w:rsidRPr="00560B5C">
        <w:rPr>
          <w:rFonts w:ascii="Simplified Arabic" w:hAnsi="Simplified Arabic" w:cs="Simplified Arabic" w:hint="cs"/>
          <w:sz w:val="24"/>
          <w:szCs w:val="24"/>
          <w:rtl/>
        </w:rPr>
        <w:t>ا</w:t>
      </w:r>
      <w:r w:rsidR="00D35543" w:rsidRPr="00560B5C">
        <w:rPr>
          <w:rFonts w:ascii="Simplified Arabic" w:hAnsi="Simplified Arabic" w:cs="Simplified Arabic"/>
          <w:sz w:val="24"/>
          <w:szCs w:val="24"/>
          <w:rtl/>
        </w:rPr>
        <w:t>حتمال بأن يشارك</w:t>
      </w:r>
      <w:r w:rsidR="003E0340" w:rsidRPr="00560B5C">
        <w:rPr>
          <w:rFonts w:ascii="Simplified Arabic" w:hAnsi="Simplified Arabic" w:cs="Simplified Arabic"/>
          <w:sz w:val="24"/>
          <w:szCs w:val="24"/>
          <w:rtl/>
        </w:rPr>
        <w:t>وا"</w:t>
      </w:r>
      <w:r w:rsidR="00CF03CD">
        <w:rPr>
          <w:rFonts w:ascii="Simplified Arabic" w:hAnsi="Simplified Arabic" w:cs="Simplified Arabic" w:hint="cs"/>
          <w:sz w:val="24"/>
          <w:szCs w:val="24"/>
          <w:rtl/>
        </w:rPr>
        <w:t>،</w:t>
      </w:r>
      <w:r w:rsidR="003E0340" w:rsidRPr="00560B5C">
        <w:rPr>
          <w:rFonts w:ascii="Simplified Arabic" w:hAnsi="Simplified Arabic" w:cs="Simplified Arabic"/>
          <w:sz w:val="24"/>
          <w:szCs w:val="24"/>
          <w:rtl/>
        </w:rPr>
        <w:t xml:space="preserve"> 13% قالوا أنهم "لن يشاركوا"</w:t>
      </w:r>
      <w:r w:rsidR="00D35543" w:rsidRPr="00560B5C">
        <w:rPr>
          <w:rFonts w:ascii="Simplified Arabic" w:hAnsi="Simplified Arabic" w:cs="Simplified Arabic"/>
          <w:sz w:val="24"/>
          <w:szCs w:val="24"/>
          <w:rtl/>
        </w:rPr>
        <w:t>، أما النسبة المتبقية (18%) فتمثل أولئك الذي قالوا "بأنهم</w:t>
      </w:r>
      <w:r w:rsidR="005C7C34" w:rsidRPr="00560B5C">
        <w:rPr>
          <w:rFonts w:ascii="Simplified Arabic" w:hAnsi="Simplified Arabic" w:cs="Simplified Arabic"/>
          <w:sz w:val="24"/>
          <w:szCs w:val="24"/>
          <w:rtl/>
        </w:rPr>
        <w:t>،</w:t>
      </w:r>
      <w:r w:rsidR="00D35543" w:rsidRPr="00560B5C">
        <w:rPr>
          <w:rFonts w:ascii="Simplified Arabic" w:hAnsi="Simplified Arabic" w:cs="Simplified Arabic"/>
          <w:sz w:val="24"/>
          <w:szCs w:val="24"/>
          <w:rtl/>
        </w:rPr>
        <w:t xml:space="preserve"> وبشكل قاطع</w:t>
      </w:r>
      <w:r w:rsidR="005C7C34" w:rsidRPr="00560B5C">
        <w:rPr>
          <w:rFonts w:ascii="Simplified Arabic" w:hAnsi="Simplified Arabic" w:cs="Simplified Arabic"/>
          <w:sz w:val="24"/>
          <w:szCs w:val="24"/>
          <w:rtl/>
        </w:rPr>
        <w:t>،</w:t>
      </w:r>
      <w:r w:rsidR="00D35543" w:rsidRPr="00560B5C">
        <w:rPr>
          <w:rFonts w:ascii="Simplified Arabic" w:hAnsi="Simplified Arabic" w:cs="Simplified Arabic"/>
          <w:sz w:val="24"/>
          <w:szCs w:val="24"/>
          <w:rtl/>
        </w:rPr>
        <w:t xml:space="preserve"> لن يشاركوا" (16% في </w:t>
      </w:r>
      <w:r w:rsidR="007A2912" w:rsidRPr="00560B5C">
        <w:rPr>
          <w:rFonts w:ascii="Simplified Arabic" w:hAnsi="Simplified Arabic" w:cs="Simplified Arabic"/>
          <w:sz w:val="24"/>
          <w:szCs w:val="24"/>
          <w:rtl/>
        </w:rPr>
        <w:t>الضفة الغربية</w:t>
      </w:r>
      <w:r w:rsidR="005C7C34" w:rsidRPr="00560B5C">
        <w:rPr>
          <w:rFonts w:ascii="Simplified Arabic" w:hAnsi="Simplified Arabic" w:cs="Simplified Arabic"/>
          <w:sz w:val="24"/>
          <w:szCs w:val="24"/>
          <w:rtl/>
        </w:rPr>
        <w:t>،</w:t>
      </w:r>
      <w:r w:rsidR="00D35543" w:rsidRPr="00560B5C">
        <w:rPr>
          <w:rFonts w:ascii="Simplified Arabic" w:hAnsi="Simplified Arabic" w:cs="Simplified Arabic"/>
          <w:sz w:val="24"/>
          <w:szCs w:val="24"/>
          <w:rtl/>
        </w:rPr>
        <w:t xml:space="preserve"> و21% في </w:t>
      </w:r>
      <w:r w:rsidR="007A2912" w:rsidRPr="00560B5C">
        <w:rPr>
          <w:rFonts w:ascii="Simplified Arabic" w:hAnsi="Simplified Arabic" w:cs="Simplified Arabic"/>
          <w:sz w:val="24"/>
          <w:szCs w:val="24"/>
          <w:rtl/>
        </w:rPr>
        <w:t>قطاع غزة</w:t>
      </w:r>
      <w:r w:rsidR="00D35543" w:rsidRPr="00560B5C">
        <w:rPr>
          <w:rFonts w:ascii="Simplified Arabic" w:hAnsi="Simplified Arabic" w:cs="Simplified Arabic"/>
          <w:sz w:val="24"/>
          <w:szCs w:val="24"/>
          <w:rtl/>
        </w:rPr>
        <w:t xml:space="preserve">). </w:t>
      </w:r>
      <w:r w:rsidR="009972D6" w:rsidRPr="00560B5C">
        <w:rPr>
          <w:rFonts w:ascii="Simplified Arabic" w:hAnsi="Simplified Arabic" w:cs="Simplified Arabic"/>
          <w:sz w:val="24"/>
          <w:szCs w:val="24"/>
          <w:rtl/>
        </w:rPr>
        <w:t>هذا ويوجد فارق كبير ما بين قطاع غزة (57%) والضفة الغربية (29% فقط) من ناحي</w:t>
      </w:r>
      <w:r w:rsidR="00131501" w:rsidRPr="00560B5C">
        <w:rPr>
          <w:rFonts w:ascii="Simplified Arabic" w:hAnsi="Simplified Arabic" w:cs="Simplified Arabic"/>
          <w:sz w:val="24"/>
          <w:szCs w:val="24"/>
          <w:rtl/>
        </w:rPr>
        <w:t xml:space="preserve">ة رغبة الشباب في المشاركة في </w:t>
      </w:r>
      <w:r w:rsidR="00CF03CD">
        <w:rPr>
          <w:rFonts w:ascii="Simplified Arabic" w:hAnsi="Simplified Arabic" w:cs="Simplified Arabic" w:hint="cs"/>
          <w:sz w:val="24"/>
          <w:szCs w:val="24"/>
          <w:rtl/>
        </w:rPr>
        <w:t>الإ</w:t>
      </w:r>
      <w:r w:rsidR="00CF03CD" w:rsidRPr="00560B5C">
        <w:rPr>
          <w:rFonts w:ascii="Simplified Arabic" w:hAnsi="Simplified Arabic" w:cs="Simplified Arabic"/>
          <w:sz w:val="24"/>
          <w:szCs w:val="24"/>
          <w:rtl/>
        </w:rPr>
        <w:t xml:space="preserve">نتخابات </w:t>
      </w:r>
      <w:r w:rsidR="009972D6" w:rsidRPr="00560B5C">
        <w:rPr>
          <w:rFonts w:ascii="Simplified Arabic" w:hAnsi="Simplified Arabic" w:cs="Simplified Arabic"/>
          <w:sz w:val="24"/>
          <w:szCs w:val="24"/>
          <w:rtl/>
        </w:rPr>
        <w:t xml:space="preserve">العامة الفلسطينية في حال إجرائها. فنسبة الشباب الراغب في المشاركة في </w:t>
      </w:r>
      <w:r w:rsidR="007A2912" w:rsidRPr="00560B5C">
        <w:rPr>
          <w:rFonts w:ascii="Simplified Arabic" w:hAnsi="Simplified Arabic" w:cs="Simplified Arabic"/>
          <w:sz w:val="24"/>
          <w:szCs w:val="24"/>
          <w:rtl/>
        </w:rPr>
        <w:t>قطاع غزة</w:t>
      </w:r>
      <w:r w:rsidR="009972D6" w:rsidRPr="00560B5C">
        <w:rPr>
          <w:rFonts w:ascii="Simplified Arabic" w:hAnsi="Simplified Arabic" w:cs="Simplified Arabic"/>
          <w:sz w:val="24"/>
          <w:szCs w:val="24"/>
          <w:rtl/>
        </w:rPr>
        <w:t xml:space="preserve"> أعلى من مثيلاتها في </w:t>
      </w:r>
      <w:r w:rsidR="007A2912" w:rsidRPr="00560B5C">
        <w:rPr>
          <w:rFonts w:ascii="Simplified Arabic" w:hAnsi="Simplified Arabic" w:cs="Simplified Arabic"/>
          <w:sz w:val="24"/>
          <w:szCs w:val="24"/>
          <w:rtl/>
        </w:rPr>
        <w:t>الضفة الغربية</w:t>
      </w:r>
      <w:r w:rsidR="009972D6" w:rsidRPr="00560B5C">
        <w:rPr>
          <w:rFonts w:ascii="Simplified Arabic" w:hAnsi="Simplified Arabic" w:cs="Simplified Arabic"/>
          <w:sz w:val="24"/>
          <w:szCs w:val="24"/>
          <w:rtl/>
        </w:rPr>
        <w:t xml:space="preserve"> بمقدار الضعف تقريبا). </w:t>
      </w:r>
      <w:r w:rsidR="00BD7187" w:rsidRPr="00560B5C">
        <w:rPr>
          <w:rFonts w:ascii="Simplified Arabic" w:hAnsi="Simplified Arabic" w:cs="Simplified Arabic"/>
          <w:sz w:val="24"/>
          <w:szCs w:val="24"/>
          <w:rtl/>
        </w:rPr>
        <w:t xml:space="preserve">وقد يعزى هذا الحماس الكبير </w:t>
      </w:r>
      <w:r w:rsidR="001B6355" w:rsidRPr="00560B5C">
        <w:rPr>
          <w:rFonts w:ascii="Simplified Arabic" w:hAnsi="Simplified Arabic" w:cs="Simplified Arabic"/>
          <w:sz w:val="24"/>
          <w:szCs w:val="24"/>
          <w:rtl/>
        </w:rPr>
        <w:t xml:space="preserve">للانتخابات بوصفها مدخلا مهما من أجل </w:t>
      </w:r>
      <w:r w:rsidR="00266D48" w:rsidRPr="00560B5C">
        <w:rPr>
          <w:rFonts w:ascii="Simplified Arabic" w:hAnsi="Simplified Arabic" w:cs="Simplified Arabic"/>
          <w:sz w:val="24"/>
          <w:szCs w:val="24"/>
          <w:rtl/>
        </w:rPr>
        <w:t xml:space="preserve"> </w:t>
      </w:r>
      <w:r w:rsidR="00BD7187" w:rsidRPr="00560B5C">
        <w:rPr>
          <w:rFonts w:ascii="Simplified Arabic" w:hAnsi="Simplified Arabic" w:cs="Simplified Arabic"/>
          <w:sz w:val="24"/>
          <w:szCs w:val="24"/>
          <w:rtl/>
        </w:rPr>
        <w:t xml:space="preserve">فك الحصار عن قطاع غزة الذي كان قد مضى </w:t>
      </w:r>
      <w:r w:rsidR="001B6355" w:rsidRPr="00560B5C">
        <w:rPr>
          <w:rFonts w:ascii="Simplified Arabic" w:hAnsi="Simplified Arabic" w:cs="Simplified Arabic"/>
          <w:sz w:val="24"/>
          <w:szCs w:val="24"/>
          <w:rtl/>
        </w:rPr>
        <w:t xml:space="preserve">عليه </w:t>
      </w:r>
      <w:r w:rsidR="00BD7187" w:rsidRPr="00560B5C">
        <w:rPr>
          <w:rFonts w:ascii="Simplified Arabic" w:hAnsi="Simplified Arabic" w:cs="Simplified Arabic"/>
          <w:sz w:val="24"/>
          <w:szCs w:val="24"/>
          <w:rtl/>
        </w:rPr>
        <w:t>حوالي 8 سنوات عند إجراء "مسح الشباب" في عام 2015.</w:t>
      </w:r>
    </w:p>
    <w:p w:rsidR="00CB5483" w:rsidRPr="00CB5483" w:rsidRDefault="00CB5483" w:rsidP="00CB5483">
      <w:pPr>
        <w:bidi/>
        <w:spacing w:after="0" w:line="240" w:lineRule="auto"/>
        <w:jc w:val="both"/>
        <w:rPr>
          <w:rFonts w:ascii="Simplified Arabic" w:hAnsi="Simplified Arabic" w:cs="Simplified Arabic"/>
          <w:sz w:val="16"/>
          <w:szCs w:val="16"/>
          <w:rtl/>
        </w:rPr>
      </w:pPr>
    </w:p>
    <w:p w:rsidR="00F80CD4" w:rsidRDefault="00026449" w:rsidP="001D5659">
      <w:pPr>
        <w:pStyle w:val="ListParagraph"/>
        <w:numPr>
          <w:ilvl w:val="0"/>
          <w:numId w:val="12"/>
        </w:numPr>
        <w:bidi/>
        <w:spacing w:after="0" w:line="240" w:lineRule="auto"/>
        <w:ind w:left="473" w:hanging="425"/>
        <w:jc w:val="both"/>
        <w:rPr>
          <w:rFonts w:ascii="Simplified Arabic" w:hAnsi="Simplified Arabic" w:cs="Simplified Arabic"/>
          <w:sz w:val="24"/>
          <w:szCs w:val="24"/>
        </w:rPr>
      </w:pPr>
      <w:r w:rsidRPr="00560B5C">
        <w:rPr>
          <w:rFonts w:ascii="Simplified Arabic" w:hAnsi="Simplified Arabic" w:cs="Simplified Arabic"/>
          <w:sz w:val="24"/>
          <w:szCs w:val="24"/>
          <w:rtl/>
        </w:rPr>
        <w:t>المشاركة في صنع القرار: يقدر بيان الجهاز المركزي للإحصاء الفلسطيني الصادر في السنة المنصرمة في يوم الشباب العالمي أن أقل من 1% من الشباب</w:t>
      </w:r>
      <w:r w:rsidR="003E0340" w:rsidRPr="00560B5C">
        <w:rPr>
          <w:rFonts w:ascii="Simplified Arabic" w:hAnsi="Simplified Arabic" w:cs="Simplified Arabic"/>
          <w:sz w:val="24"/>
          <w:szCs w:val="24"/>
          <w:rtl/>
        </w:rPr>
        <w:t xml:space="preserve"> الفلسطيني (بواقع 0.8% في </w:t>
      </w:r>
      <w:r w:rsidR="007A2912" w:rsidRPr="00560B5C">
        <w:rPr>
          <w:rFonts w:ascii="Simplified Arabic" w:hAnsi="Simplified Arabic" w:cs="Simplified Arabic"/>
          <w:sz w:val="24"/>
          <w:szCs w:val="24"/>
          <w:rtl/>
        </w:rPr>
        <w:t>الضفة الغربية</w:t>
      </w:r>
      <w:r w:rsidRPr="00560B5C">
        <w:rPr>
          <w:rFonts w:ascii="Simplified Arabic" w:hAnsi="Simplified Arabic" w:cs="Simplified Arabic"/>
          <w:sz w:val="24"/>
          <w:szCs w:val="24"/>
          <w:rtl/>
        </w:rPr>
        <w:t xml:space="preserve">، و0.7% في قطاع غزة) يعمل في مراكز صنع </w:t>
      </w:r>
      <w:r w:rsidR="00CF03CD">
        <w:rPr>
          <w:rFonts w:ascii="Simplified Arabic" w:hAnsi="Simplified Arabic" w:cs="Simplified Arabic" w:hint="cs"/>
          <w:sz w:val="24"/>
          <w:szCs w:val="24"/>
          <w:rtl/>
        </w:rPr>
        <w:t>القرار</w:t>
      </w:r>
      <w:r w:rsidR="00CF03CD" w:rsidRPr="00560B5C">
        <w:rPr>
          <w:rFonts w:ascii="Simplified Arabic" w:hAnsi="Simplified Arabic" w:cs="Simplified Arabic"/>
          <w:sz w:val="24"/>
          <w:szCs w:val="24"/>
          <w:rtl/>
        </w:rPr>
        <w:t xml:space="preserve"> </w:t>
      </w:r>
      <w:r w:rsidRPr="00560B5C">
        <w:rPr>
          <w:rFonts w:ascii="Simplified Arabic" w:hAnsi="Simplified Arabic" w:cs="Simplified Arabic"/>
          <w:sz w:val="24"/>
          <w:szCs w:val="24"/>
          <w:rtl/>
        </w:rPr>
        <w:t xml:space="preserve">حيث أظهرت بيانات عام 2017 أن </w:t>
      </w:r>
      <w:r w:rsidRPr="0011796E">
        <w:rPr>
          <w:rFonts w:ascii="Simplified Arabic" w:hAnsi="Simplified Arabic" w:cs="Simplified Arabic"/>
          <w:sz w:val="24"/>
          <w:szCs w:val="24"/>
          <w:rtl/>
        </w:rPr>
        <w:t xml:space="preserve">0.7% من الشباب يعملون في مهنة "مشرعوا وموظفو </w:t>
      </w:r>
      <w:r w:rsidR="00CF03CD">
        <w:rPr>
          <w:rFonts w:ascii="Simplified Arabic" w:hAnsi="Simplified Arabic" w:cs="Simplified Arabic" w:hint="cs"/>
          <w:sz w:val="24"/>
          <w:szCs w:val="24"/>
          <w:rtl/>
        </w:rPr>
        <w:t>إ</w:t>
      </w:r>
      <w:r w:rsidR="00CF03CD" w:rsidRPr="0011796E">
        <w:rPr>
          <w:rFonts w:ascii="Simplified Arabic" w:hAnsi="Simplified Arabic" w:cs="Simplified Arabic"/>
          <w:sz w:val="24"/>
          <w:szCs w:val="24"/>
          <w:rtl/>
        </w:rPr>
        <w:t xml:space="preserve">دارة </w:t>
      </w:r>
      <w:r w:rsidRPr="0011796E">
        <w:rPr>
          <w:rFonts w:ascii="Simplified Arabic" w:hAnsi="Simplified Arabic" w:cs="Simplified Arabic"/>
          <w:sz w:val="24"/>
          <w:szCs w:val="24"/>
          <w:rtl/>
        </w:rPr>
        <w:t>عليا</w:t>
      </w:r>
      <w:r w:rsidR="00A30BD9" w:rsidRPr="00CA02AC">
        <w:rPr>
          <w:sz w:val="24"/>
          <w:szCs w:val="24"/>
          <w:vertAlign w:val="superscript"/>
          <w:rtl/>
        </w:rPr>
        <w:footnoteReference w:id="17"/>
      </w:r>
      <w:r w:rsidR="00A30BD9">
        <w:rPr>
          <w:rFonts w:ascii="Simplified Arabic" w:hAnsi="Simplified Arabic" w:cs="Simplified Arabic" w:hint="cs"/>
          <w:sz w:val="24"/>
          <w:szCs w:val="24"/>
          <w:rtl/>
        </w:rPr>
        <w:t>.</w:t>
      </w:r>
    </w:p>
    <w:p w:rsidR="00A80059" w:rsidRPr="00A80059" w:rsidRDefault="00A80059" w:rsidP="00A80059">
      <w:pPr>
        <w:pStyle w:val="ListParagraph"/>
        <w:bidi/>
        <w:spacing w:after="0" w:line="240" w:lineRule="auto"/>
        <w:ind w:left="473"/>
        <w:jc w:val="both"/>
        <w:rPr>
          <w:rFonts w:ascii="Simplified Arabic" w:hAnsi="Simplified Arabic" w:cs="Simplified Arabic"/>
          <w:sz w:val="16"/>
          <w:szCs w:val="16"/>
          <w:rtl/>
        </w:rPr>
      </w:pPr>
    </w:p>
    <w:p w:rsidR="006C5909" w:rsidRPr="005F7BDA" w:rsidRDefault="006C03B7" w:rsidP="00CF03CD">
      <w:pPr>
        <w:pStyle w:val="ListParagraph"/>
        <w:numPr>
          <w:ilvl w:val="0"/>
          <w:numId w:val="12"/>
        </w:numPr>
        <w:bidi/>
        <w:spacing w:after="0" w:line="240" w:lineRule="auto"/>
        <w:ind w:left="473" w:hanging="425"/>
        <w:jc w:val="both"/>
        <w:rPr>
          <w:rFonts w:ascii="Simplified Arabic" w:hAnsi="Simplified Arabic" w:cs="Simplified Arabic"/>
          <w:sz w:val="24"/>
          <w:szCs w:val="24"/>
          <w:rtl/>
        </w:rPr>
      </w:pPr>
      <w:r w:rsidRPr="00560B5C">
        <w:rPr>
          <w:rFonts w:ascii="Simplified Arabic" w:hAnsi="Simplified Arabic" w:cs="Simplified Arabic"/>
          <w:sz w:val="24"/>
          <w:szCs w:val="24"/>
          <w:rtl/>
        </w:rPr>
        <w:lastRenderedPageBreak/>
        <w:t>الأولويات الوطنية من وجهة نظر الشباب: غالبية ساحقة من الشباب الفلسطيني</w:t>
      </w:r>
      <w:r w:rsidR="00CA02AC">
        <w:rPr>
          <w:rFonts w:ascii="Simplified Arabic" w:hAnsi="Simplified Arabic" w:cs="Simplified Arabic" w:hint="cs"/>
          <w:sz w:val="24"/>
          <w:szCs w:val="24"/>
          <w:rtl/>
        </w:rPr>
        <w:t xml:space="preserve"> </w:t>
      </w:r>
      <w:r w:rsidR="00062254" w:rsidRPr="00560B5C">
        <w:rPr>
          <w:rFonts w:ascii="Simplified Arabic" w:hAnsi="Simplified Arabic" w:cs="Simplified Arabic"/>
          <w:sz w:val="24"/>
          <w:szCs w:val="24"/>
          <w:rtl/>
        </w:rPr>
        <w:t xml:space="preserve">(79%) </w:t>
      </w:r>
      <w:r w:rsidR="00131501" w:rsidRPr="00560B5C">
        <w:rPr>
          <w:rFonts w:ascii="Simplified Arabic" w:hAnsi="Simplified Arabic" w:cs="Simplified Arabic"/>
          <w:sz w:val="24"/>
          <w:szCs w:val="24"/>
          <w:rtl/>
        </w:rPr>
        <w:t xml:space="preserve">يعتقدون أن "إنهاء </w:t>
      </w:r>
      <w:r w:rsidR="00CF03CD" w:rsidRPr="00560B5C">
        <w:rPr>
          <w:rFonts w:ascii="Simplified Arabic" w:hAnsi="Simplified Arabic" w:cs="Simplified Arabic"/>
          <w:sz w:val="24"/>
          <w:szCs w:val="24"/>
          <w:rtl/>
        </w:rPr>
        <w:t>ا</w:t>
      </w:r>
      <w:r w:rsidR="00CF03CD">
        <w:rPr>
          <w:rFonts w:ascii="Simplified Arabic" w:hAnsi="Simplified Arabic" w:cs="Simplified Arabic" w:hint="cs"/>
          <w:sz w:val="24"/>
          <w:szCs w:val="24"/>
          <w:rtl/>
        </w:rPr>
        <w:t>لإ</w:t>
      </w:r>
      <w:r w:rsidR="00CF03CD" w:rsidRPr="00560B5C">
        <w:rPr>
          <w:rFonts w:ascii="Simplified Arabic" w:hAnsi="Simplified Arabic" w:cs="Simplified Arabic"/>
          <w:sz w:val="24"/>
          <w:szCs w:val="24"/>
          <w:rtl/>
        </w:rPr>
        <w:t xml:space="preserve">حتلال </w:t>
      </w:r>
      <w:r w:rsidRPr="00560B5C">
        <w:rPr>
          <w:rFonts w:ascii="Simplified Arabic" w:hAnsi="Simplified Arabic" w:cs="Simplified Arabic"/>
          <w:sz w:val="24"/>
          <w:szCs w:val="24"/>
          <w:rtl/>
        </w:rPr>
        <w:t>الإسرائيلي" وبناء دولة فلسطينية يجب أن يكون الأولوية الأولى للفلسطينيين. فيما يعتقد 7% منهم بأن "تحسين الأحوال المعيشية" يجب أن يكون هو الأولوية الأولى للفلسط</w:t>
      </w:r>
      <w:r w:rsidR="00131501" w:rsidRPr="00560B5C">
        <w:rPr>
          <w:rFonts w:ascii="Simplified Arabic" w:hAnsi="Simplified Arabic" w:cs="Simplified Arabic"/>
          <w:sz w:val="24"/>
          <w:szCs w:val="24"/>
          <w:rtl/>
        </w:rPr>
        <w:t xml:space="preserve">ينيين. ولم يلاحظ أية </w:t>
      </w:r>
      <w:r w:rsidR="00CF03CD">
        <w:rPr>
          <w:rFonts w:ascii="Simplified Arabic" w:hAnsi="Simplified Arabic" w:cs="Simplified Arabic" w:hint="cs"/>
          <w:sz w:val="24"/>
          <w:szCs w:val="24"/>
          <w:rtl/>
        </w:rPr>
        <w:t>إ</w:t>
      </w:r>
      <w:r w:rsidR="00CF03CD" w:rsidRPr="00560B5C">
        <w:rPr>
          <w:rFonts w:ascii="Simplified Arabic" w:hAnsi="Simplified Arabic" w:cs="Simplified Arabic"/>
          <w:sz w:val="24"/>
          <w:szCs w:val="24"/>
          <w:rtl/>
        </w:rPr>
        <w:t xml:space="preserve">ختلافات </w:t>
      </w:r>
      <w:r w:rsidRPr="00560B5C">
        <w:rPr>
          <w:rFonts w:ascii="Simplified Arabic" w:hAnsi="Simplified Arabic" w:cs="Simplified Arabic"/>
          <w:sz w:val="24"/>
          <w:szCs w:val="24"/>
          <w:rtl/>
        </w:rPr>
        <w:t xml:space="preserve">بين </w:t>
      </w:r>
      <w:r w:rsidR="007A2912" w:rsidRPr="00560B5C">
        <w:rPr>
          <w:rFonts w:ascii="Simplified Arabic" w:hAnsi="Simplified Arabic" w:cs="Simplified Arabic"/>
          <w:sz w:val="24"/>
          <w:szCs w:val="24"/>
          <w:rtl/>
        </w:rPr>
        <w:t>الضفة الغربية</w:t>
      </w:r>
      <w:r w:rsidRPr="00560B5C">
        <w:rPr>
          <w:rFonts w:ascii="Simplified Arabic" w:hAnsi="Simplified Arabic" w:cs="Simplified Arabic"/>
          <w:sz w:val="24"/>
          <w:szCs w:val="24"/>
          <w:rtl/>
        </w:rPr>
        <w:t xml:space="preserve"> و</w:t>
      </w:r>
      <w:r w:rsidR="00A33E9D">
        <w:rPr>
          <w:rFonts w:ascii="Simplified Arabic" w:hAnsi="Simplified Arabic" w:cs="Simplified Arabic" w:hint="cs"/>
          <w:sz w:val="24"/>
          <w:szCs w:val="24"/>
          <w:rtl/>
        </w:rPr>
        <w:t xml:space="preserve">قطاع </w:t>
      </w:r>
      <w:r w:rsidRPr="00560B5C">
        <w:rPr>
          <w:rFonts w:ascii="Simplified Arabic" w:hAnsi="Simplified Arabic" w:cs="Simplified Arabic"/>
          <w:sz w:val="24"/>
          <w:szCs w:val="24"/>
          <w:rtl/>
        </w:rPr>
        <w:t>غزة</w:t>
      </w:r>
      <w:r w:rsidR="005C7C34" w:rsidRPr="00560B5C">
        <w:rPr>
          <w:rFonts w:ascii="Simplified Arabic" w:hAnsi="Simplified Arabic" w:cs="Simplified Arabic"/>
          <w:sz w:val="24"/>
          <w:szCs w:val="24"/>
          <w:rtl/>
        </w:rPr>
        <w:t>،</w:t>
      </w:r>
      <w:r w:rsidRPr="00560B5C">
        <w:rPr>
          <w:rFonts w:ascii="Simplified Arabic" w:hAnsi="Simplified Arabic" w:cs="Simplified Arabic"/>
          <w:sz w:val="24"/>
          <w:szCs w:val="24"/>
          <w:rtl/>
        </w:rPr>
        <w:t xml:space="preserve"> أو بين الشبان والشابات</w:t>
      </w:r>
      <w:r w:rsidR="005C7C34" w:rsidRPr="00560B5C">
        <w:rPr>
          <w:rFonts w:ascii="Simplified Arabic" w:hAnsi="Simplified Arabic" w:cs="Simplified Arabic"/>
          <w:sz w:val="24"/>
          <w:szCs w:val="24"/>
          <w:rtl/>
        </w:rPr>
        <w:t>،</w:t>
      </w:r>
      <w:r w:rsidRPr="00560B5C">
        <w:rPr>
          <w:rFonts w:ascii="Simplified Arabic" w:hAnsi="Simplified Arabic" w:cs="Simplified Arabic"/>
          <w:sz w:val="24"/>
          <w:szCs w:val="24"/>
          <w:rtl/>
        </w:rPr>
        <w:t xml:space="preserve"> فيما </w:t>
      </w:r>
      <w:r w:rsidR="005F7BDA">
        <w:rPr>
          <w:rFonts w:ascii="Simplified Arabic" w:hAnsi="Simplified Arabic" w:cs="Simplified Arabic"/>
          <w:sz w:val="24"/>
          <w:szCs w:val="24"/>
          <w:rtl/>
        </w:rPr>
        <w:t>يتعلق بمسألة الأولويات الوطنية"</w:t>
      </w:r>
      <w:r w:rsidR="005F7BDA">
        <w:rPr>
          <w:rFonts w:ascii="Simplified Arabic" w:hAnsi="Simplified Arabic" w:cs="Simplified Arabic" w:hint="cs"/>
          <w:sz w:val="24"/>
          <w:szCs w:val="24"/>
          <w:rtl/>
        </w:rPr>
        <w:t>.</w:t>
      </w:r>
    </w:p>
    <w:p w:rsidR="006C5909" w:rsidRDefault="006C5909" w:rsidP="00E05846">
      <w:pPr>
        <w:rPr>
          <w:rFonts w:ascii="Simplified Arabic" w:hAnsi="Simplified Arabic" w:cs="Simplified Arabic"/>
          <w:sz w:val="24"/>
          <w:szCs w:val="24"/>
          <w:rtl/>
        </w:rPr>
      </w:pPr>
    </w:p>
    <w:p w:rsidR="00885B94" w:rsidRDefault="00885B94" w:rsidP="00E05846">
      <w:pPr>
        <w:rPr>
          <w:rFonts w:ascii="Simplified Arabic" w:hAnsi="Simplified Arabic" w:cs="Simplified Arabic"/>
          <w:sz w:val="24"/>
          <w:szCs w:val="24"/>
          <w:rtl/>
        </w:rPr>
      </w:pPr>
    </w:p>
    <w:p w:rsidR="00885B94" w:rsidRDefault="00885B94" w:rsidP="00E05846">
      <w:pPr>
        <w:rPr>
          <w:rFonts w:ascii="Simplified Arabic" w:hAnsi="Simplified Arabic" w:cs="Simplified Arabic"/>
          <w:sz w:val="24"/>
          <w:szCs w:val="24"/>
          <w:rtl/>
        </w:rPr>
      </w:pPr>
    </w:p>
    <w:p w:rsidR="00034BBC" w:rsidRDefault="00034BBC" w:rsidP="00E05846">
      <w:pPr>
        <w:rPr>
          <w:rFonts w:ascii="Simplified Arabic" w:hAnsi="Simplified Arabic" w:cs="Simplified Arabic"/>
          <w:sz w:val="24"/>
          <w:szCs w:val="24"/>
          <w:rtl/>
        </w:rPr>
      </w:pPr>
    </w:p>
    <w:p w:rsidR="00EF5716" w:rsidRDefault="00EF5716" w:rsidP="00BC752B">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rsidP="00EF5716">
      <w:pPr>
        <w:bidi/>
        <w:spacing w:after="0" w:line="240" w:lineRule="auto"/>
        <w:ind w:left="48"/>
        <w:jc w:val="center"/>
        <w:rPr>
          <w:rFonts w:ascii="Simplified Arabic" w:hAnsi="Simplified Arabic" w:cs="Simplified Arabic"/>
          <w:sz w:val="24"/>
          <w:szCs w:val="24"/>
          <w:rtl/>
        </w:rPr>
      </w:pPr>
    </w:p>
    <w:p w:rsidR="00EF5716" w:rsidRDefault="00EF5716">
      <w:pPr>
        <w:rPr>
          <w:rFonts w:ascii="Simplified Arabic" w:hAnsi="Simplified Arabic" w:cs="Simplified Arabic"/>
          <w:sz w:val="24"/>
          <w:szCs w:val="24"/>
        </w:rPr>
      </w:pPr>
      <w:r>
        <w:rPr>
          <w:rFonts w:ascii="Simplified Arabic" w:hAnsi="Simplified Arabic" w:cs="Simplified Arabic"/>
          <w:sz w:val="24"/>
          <w:szCs w:val="24"/>
          <w:rtl/>
        </w:rPr>
        <w:br w:type="page"/>
      </w:r>
    </w:p>
    <w:p w:rsidR="00DA195A" w:rsidRDefault="00DA4786" w:rsidP="00A80059">
      <w:pPr>
        <w:tabs>
          <w:tab w:val="left" w:pos="4172"/>
          <w:tab w:val="center" w:pos="4726"/>
        </w:tabs>
        <w:bidi/>
        <w:spacing w:after="0" w:line="240" w:lineRule="auto"/>
        <w:ind w:left="48"/>
        <w:jc w:val="center"/>
        <w:rPr>
          <w:rFonts w:ascii="Simplified Arabic" w:hAnsi="Simplified Arabic" w:cs="Simplified Arabic"/>
          <w:sz w:val="24"/>
          <w:szCs w:val="24"/>
          <w:rtl/>
        </w:rPr>
      </w:pPr>
      <w:r w:rsidRPr="00DA195A">
        <w:rPr>
          <w:rFonts w:ascii="Simplified Arabic" w:hAnsi="Simplified Arabic" w:cs="Simplified Arabic"/>
          <w:sz w:val="24"/>
          <w:szCs w:val="24"/>
          <w:rtl/>
        </w:rPr>
        <w:lastRenderedPageBreak/>
        <w:t xml:space="preserve">الفصل </w:t>
      </w:r>
      <w:r w:rsidR="00314E42">
        <w:rPr>
          <w:rFonts w:ascii="Simplified Arabic" w:hAnsi="Simplified Arabic" w:cs="Simplified Arabic" w:hint="cs"/>
          <w:sz w:val="24"/>
          <w:szCs w:val="24"/>
          <w:rtl/>
        </w:rPr>
        <w:t>السابع</w:t>
      </w:r>
    </w:p>
    <w:p w:rsidR="00EF5716" w:rsidRPr="00DA195A" w:rsidRDefault="00EF5716" w:rsidP="00EF5716">
      <w:pPr>
        <w:bidi/>
        <w:spacing w:after="0" w:line="240" w:lineRule="auto"/>
        <w:ind w:left="48"/>
        <w:jc w:val="center"/>
        <w:rPr>
          <w:rFonts w:ascii="Simplified Arabic" w:hAnsi="Simplified Arabic" w:cs="Simplified Arabic"/>
          <w:sz w:val="24"/>
          <w:szCs w:val="24"/>
          <w:rtl/>
        </w:rPr>
      </w:pPr>
    </w:p>
    <w:p w:rsidR="001241C2" w:rsidRDefault="000F4DC6" w:rsidP="00B61F11">
      <w:pPr>
        <w:bidi/>
        <w:spacing w:after="0" w:line="240" w:lineRule="auto"/>
        <w:ind w:left="48"/>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w:t>
      </w:r>
      <w:r w:rsidR="00CF03CD" w:rsidRPr="00DA195A">
        <w:rPr>
          <w:rFonts w:ascii="Simplified Arabic" w:hAnsi="Simplified Arabic" w:cs="Simplified Arabic"/>
          <w:b/>
          <w:bCs/>
          <w:sz w:val="28"/>
          <w:szCs w:val="28"/>
          <w:rtl/>
        </w:rPr>
        <w:t xml:space="preserve">ستخلاصات </w:t>
      </w:r>
      <w:r w:rsidR="00A91B8C" w:rsidRPr="00DA195A">
        <w:rPr>
          <w:rFonts w:ascii="Simplified Arabic" w:hAnsi="Simplified Arabic" w:cs="Simplified Arabic"/>
          <w:b/>
          <w:bCs/>
          <w:sz w:val="28"/>
          <w:szCs w:val="28"/>
          <w:rtl/>
        </w:rPr>
        <w:t>وتوصيات</w:t>
      </w:r>
    </w:p>
    <w:p w:rsidR="00DA195A" w:rsidRPr="00DA195A" w:rsidRDefault="00DA195A" w:rsidP="005F7BDA">
      <w:pPr>
        <w:bidi/>
        <w:spacing w:after="0" w:line="240" w:lineRule="auto"/>
        <w:rPr>
          <w:rFonts w:ascii="Simplified Arabic" w:hAnsi="Simplified Arabic" w:cs="Simplified Arabic"/>
          <w:b/>
          <w:bCs/>
          <w:sz w:val="24"/>
          <w:szCs w:val="24"/>
          <w:rtl/>
        </w:rPr>
      </w:pPr>
    </w:p>
    <w:p w:rsidR="00E94E75" w:rsidRPr="0011796E" w:rsidRDefault="00E20C53" w:rsidP="000F4DC6">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حاولت هذه الدراسة أن ترسم صورة واضحة وشاملة </w:t>
      </w:r>
      <w:r w:rsidR="009B0462" w:rsidRPr="0011796E">
        <w:rPr>
          <w:rFonts w:ascii="Simplified Arabic" w:hAnsi="Simplified Arabic" w:cs="Simplified Arabic"/>
          <w:sz w:val="24"/>
          <w:szCs w:val="24"/>
          <w:rtl/>
        </w:rPr>
        <w:t>قدر الإمكان</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عن واقع الشباب (</w:t>
      </w:r>
      <w:r w:rsidR="00131501">
        <w:rPr>
          <w:rFonts w:ascii="Simplified Arabic" w:hAnsi="Simplified Arabic" w:cs="Simplified Arabic" w:hint="cs"/>
          <w:sz w:val="24"/>
          <w:szCs w:val="24"/>
          <w:rtl/>
        </w:rPr>
        <w:t>15</w:t>
      </w:r>
      <w:r w:rsidRPr="0011796E">
        <w:rPr>
          <w:rFonts w:ascii="Simplified Arabic" w:hAnsi="Simplified Arabic" w:cs="Simplified Arabic"/>
          <w:sz w:val="24"/>
          <w:szCs w:val="24"/>
          <w:rtl/>
        </w:rPr>
        <w:t>-</w:t>
      </w:r>
      <w:r w:rsidR="00131501">
        <w:rPr>
          <w:rFonts w:ascii="Simplified Arabic" w:hAnsi="Simplified Arabic" w:cs="Simplified Arabic" w:hint="cs"/>
          <w:sz w:val="24"/>
          <w:szCs w:val="24"/>
          <w:rtl/>
        </w:rPr>
        <w:t>29</w:t>
      </w:r>
      <w:r w:rsidRPr="0011796E">
        <w:rPr>
          <w:rFonts w:ascii="Simplified Arabic" w:hAnsi="Simplified Arabic" w:cs="Simplified Arabic"/>
          <w:sz w:val="24"/>
          <w:szCs w:val="24"/>
          <w:rtl/>
        </w:rPr>
        <w:t xml:space="preserve">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rPr>
        <w:t xml:space="preserve">) في فلسطين </w:t>
      </w:r>
      <w:r w:rsidR="000F4DC6">
        <w:rPr>
          <w:rFonts w:ascii="Simplified Arabic" w:hAnsi="Simplified Arabic" w:cs="Simplified Arabic"/>
          <w:sz w:val="24"/>
          <w:szCs w:val="24"/>
          <w:rtl/>
        </w:rPr>
        <w:t>بمختلف جوانب ذلك الواقع الأسري، والتعليمي، والمهني، والصحي، والمجتمعي، والسياسي</w:t>
      </w:r>
      <w:r w:rsidR="000F4DC6">
        <w:rPr>
          <w:rFonts w:ascii="Simplified Arabic" w:hAnsi="Simplified Arabic" w:cs="Simplified Arabic" w:hint="cs"/>
          <w:sz w:val="24"/>
          <w:szCs w:val="24"/>
          <w:rtl/>
        </w:rPr>
        <w:t xml:space="preserve"> وغيرها</w:t>
      </w:r>
      <w:r w:rsidR="005C7C34">
        <w:rPr>
          <w:rFonts w:ascii="Simplified Arabic" w:hAnsi="Simplified Arabic" w:cs="Simplified Arabic"/>
          <w:sz w:val="24"/>
          <w:szCs w:val="24"/>
          <w:rtl/>
        </w:rPr>
        <w:t>،</w:t>
      </w:r>
      <w:r w:rsidR="002A58D5" w:rsidRPr="0011796E">
        <w:rPr>
          <w:rFonts w:ascii="Simplified Arabic" w:hAnsi="Simplified Arabic" w:cs="Simplified Arabic"/>
          <w:sz w:val="24"/>
          <w:szCs w:val="24"/>
          <w:rtl/>
        </w:rPr>
        <w:t xml:space="preserve"> وذلك بالإستناد لنتائج تعداد </w:t>
      </w:r>
      <w:r w:rsidR="000F4DC6">
        <w:rPr>
          <w:rFonts w:ascii="Simplified Arabic" w:hAnsi="Simplified Arabic" w:cs="Simplified Arabic" w:hint="cs"/>
          <w:sz w:val="24"/>
          <w:szCs w:val="24"/>
          <w:rtl/>
        </w:rPr>
        <w:t>العامين 2007،</w:t>
      </w:r>
      <w:r w:rsidR="002A58D5" w:rsidRPr="0011796E">
        <w:rPr>
          <w:rFonts w:ascii="Simplified Arabic" w:hAnsi="Simplified Arabic" w:cs="Simplified Arabic"/>
          <w:sz w:val="24"/>
          <w:szCs w:val="24"/>
          <w:rtl/>
        </w:rPr>
        <w:t xml:space="preserve"> 2017. </w:t>
      </w:r>
      <w:r w:rsidR="00DC175A" w:rsidRPr="0011796E">
        <w:rPr>
          <w:rFonts w:ascii="Simplified Arabic" w:hAnsi="Simplified Arabic" w:cs="Simplified Arabic"/>
          <w:sz w:val="24"/>
          <w:szCs w:val="24"/>
          <w:rtl/>
        </w:rPr>
        <w:t>نعرض فيما يلي</w:t>
      </w:r>
      <w:r w:rsidR="005C7C34">
        <w:rPr>
          <w:rFonts w:ascii="Simplified Arabic" w:hAnsi="Simplified Arabic" w:cs="Simplified Arabic"/>
          <w:sz w:val="24"/>
          <w:szCs w:val="24"/>
          <w:rtl/>
        </w:rPr>
        <w:t>،</w:t>
      </w:r>
      <w:r w:rsidR="00DC175A" w:rsidRPr="0011796E">
        <w:rPr>
          <w:rFonts w:ascii="Simplified Arabic" w:hAnsi="Simplified Arabic" w:cs="Simplified Arabic"/>
          <w:sz w:val="24"/>
          <w:szCs w:val="24"/>
          <w:rtl/>
        </w:rPr>
        <w:t xml:space="preserve"> أهم الإستخلاصات والتوصيات</w:t>
      </w:r>
      <w:r w:rsidR="005C7C34">
        <w:rPr>
          <w:rFonts w:ascii="Simplified Arabic" w:hAnsi="Simplified Arabic" w:cs="Simplified Arabic"/>
          <w:sz w:val="24"/>
          <w:szCs w:val="24"/>
          <w:rtl/>
        </w:rPr>
        <w:t>،</w:t>
      </w:r>
      <w:r w:rsidR="00DC175A" w:rsidRPr="0011796E">
        <w:rPr>
          <w:rFonts w:ascii="Simplified Arabic" w:hAnsi="Simplified Arabic" w:cs="Simplified Arabic"/>
          <w:sz w:val="24"/>
          <w:szCs w:val="24"/>
          <w:rtl/>
        </w:rPr>
        <w:t xml:space="preserve"> التي قادت إليها عملية تحليل بيانات </w:t>
      </w:r>
      <w:r w:rsidR="002A58D5" w:rsidRPr="0011796E">
        <w:rPr>
          <w:rFonts w:ascii="Simplified Arabic" w:hAnsi="Simplified Arabic" w:cs="Simplified Arabic"/>
          <w:sz w:val="24"/>
          <w:szCs w:val="24"/>
          <w:rtl/>
        </w:rPr>
        <w:t>ذلك ال</w:t>
      </w:r>
      <w:r w:rsidR="00DC175A" w:rsidRPr="0011796E">
        <w:rPr>
          <w:rFonts w:ascii="Simplified Arabic" w:hAnsi="Simplified Arabic" w:cs="Simplified Arabic"/>
          <w:sz w:val="24"/>
          <w:szCs w:val="24"/>
          <w:rtl/>
        </w:rPr>
        <w:t>تعدا</w:t>
      </w:r>
      <w:r w:rsidR="003E0340" w:rsidRPr="0011796E">
        <w:rPr>
          <w:rFonts w:ascii="Simplified Arabic" w:hAnsi="Simplified Arabic" w:cs="Simplified Arabic"/>
          <w:sz w:val="24"/>
          <w:szCs w:val="24"/>
          <w:rtl/>
        </w:rPr>
        <w:t>د</w:t>
      </w:r>
      <w:r w:rsidR="00A01F5F" w:rsidRPr="0011796E">
        <w:rPr>
          <w:rFonts w:ascii="Simplified Arabic" w:hAnsi="Simplified Arabic" w:cs="Simplified Arabic"/>
          <w:sz w:val="24"/>
          <w:szCs w:val="24"/>
          <w:rtl/>
        </w:rPr>
        <w:t xml:space="preserve">، وبالذات المتعلقة </w:t>
      </w:r>
      <w:r w:rsidR="00DC175A" w:rsidRPr="0011796E">
        <w:rPr>
          <w:rFonts w:ascii="Simplified Arabic" w:hAnsi="Simplified Arabic" w:cs="Simplified Arabic"/>
          <w:sz w:val="24"/>
          <w:szCs w:val="24"/>
          <w:rtl/>
        </w:rPr>
        <w:t>بالشباب والتي تم</w:t>
      </w:r>
      <w:r w:rsidR="009B0462" w:rsidRPr="0011796E">
        <w:rPr>
          <w:rFonts w:ascii="Simplified Arabic" w:hAnsi="Simplified Arabic" w:cs="Simplified Arabic"/>
          <w:sz w:val="24"/>
          <w:szCs w:val="24"/>
          <w:rtl/>
        </w:rPr>
        <w:t>ت</w:t>
      </w:r>
      <w:r w:rsidR="00DC175A" w:rsidRPr="0011796E">
        <w:rPr>
          <w:rFonts w:ascii="Simplified Arabic" w:hAnsi="Simplified Arabic" w:cs="Simplified Arabic"/>
          <w:sz w:val="24"/>
          <w:szCs w:val="24"/>
          <w:rtl/>
        </w:rPr>
        <w:t xml:space="preserve"> </w:t>
      </w:r>
      <w:r w:rsidR="009B0462" w:rsidRPr="0011796E">
        <w:rPr>
          <w:rFonts w:ascii="Simplified Arabic" w:hAnsi="Simplified Arabic" w:cs="Simplified Arabic"/>
          <w:sz w:val="24"/>
          <w:szCs w:val="24"/>
          <w:rtl/>
        </w:rPr>
        <w:t>مناقشتها وعرضها</w:t>
      </w:r>
      <w:r w:rsidR="00DC175A" w:rsidRPr="0011796E">
        <w:rPr>
          <w:rFonts w:ascii="Simplified Arabic" w:hAnsi="Simplified Arabic" w:cs="Simplified Arabic"/>
          <w:sz w:val="24"/>
          <w:szCs w:val="24"/>
          <w:rtl/>
        </w:rPr>
        <w:t xml:space="preserve"> في الفصول ا</w:t>
      </w:r>
      <w:r w:rsidR="009B0462" w:rsidRPr="0011796E">
        <w:rPr>
          <w:rFonts w:ascii="Simplified Arabic" w:hAnsi="Simplified Arabic" w:cs="Simplified Arabic"/>
          <w:sz w:val="24"/>
          <w:szCs w:val="24"/>
          <w:rtl/>
        </w:rPr>
        <w:t>لخمس السابقة،</w:t>
      </w:r>
      <w:r w:rsidR="002A58D5" w:rsidRPr="0011796E">
        <w:rPr>
          <w:rFonts w:ascii="Simplified Arabic" w:hAnsi="Simplified Arabic" w:cs="Simplified Arabic"/>
          <w:sz w:val="24"/>
          <w:szCs w:val="24"/>
          <w:rtl/>
        </w:rPr>
        <w:t xml:space="preserve"> </w:t>
      </w:r>
      <w:r w:rsidR="00A01F5F" w:rsidRPr="0011796E">
        <w:rPr>
          <w:rFonts w:ascii="Simplified Arabic" w:hAnsi="Simplified Arabic" w:cs="Simplified Arabic"/>
          <w:sz w:val="24"/>
          <w:szCs w:val="24"/>
          <w:rtl/>
        </w:rPr>
        <w:t>نلخصها ونعرضها هنا</w:t>
      </w:r>
      <w:r w:rsidR="002A58D5" w:rsidRPr="0011796E">
        <w:rPr>
          <w:rFonts w:ascii="Simplified Arabic" w:hAnsi="Simplified Arabic" w:cs="Simplified Arabic"/>
          <w:sz w:val="24"/>
          <w:szCs w:val="24"/>
          <w:rtl/>
        </w:rPr>
        <w:t xml:space="preserve"> </w:t>
      </w:r>
      <w:r w:rsidR="00DC175A" w:rsidRPr="0011796E">
        <w:rPr>
          <w:rFonts w:ascii="Simplified Arabic" w:hAnsi="Simplified Arabic" w:cs="Simplified Arabic"/>
          <w:sz w:val="24"/>
          <w:szCs w:val="24"/>
          <w:rtl/>
        </w:rPr>
        <w:t xml:space="preserve">بنفس </w:t>
      </w:r>
      <w:r w:rsidR="00A01F5F" w:rsidRPr="0011796E">
        <w:rPr>
          <w:rFonts w:ascii="Simplified Arabic" w:hAnsi="Simplified Arabic" w:cs="Simplified Arabic"/>
          <w:sz w:val="24"/>
          <w:szCs w:val="24"/>
          <w:rtl/>
        </w:rPr>
        <w:t xml:space="preserve">ترتيب </w:t>
      </w:r>
      <w:r w:rsidR="00DC175A" w:rsidRPr="0011796E">
        <w:rPr>
          <w:rFonts w:ascii="Simplified Arabic" w:hAnsi="Simplified Arabic" w:cs="Simplified Arabic"/>
          <w:sz w:val="24"/>
          <w:szCs w:val="24"/>
          <w:rtl/>
        </w:rPr>
        <w:t>الفصول</w:t>
      </w:r>
      <w:r w:rsidR="00A01F5F" w:rsidRPr="0011796E">
        <w:rPr>
          <w:rFonts w:ascii="Simplified Arabic" w:hAnsi="Simplified Arabic" w:cs="Simplified Arabic"/>
          <w:sz w:val="24"/>
          <w:szCs w:val="24"/>
          <w:rtl/>
        </w:rPr>
        <w:t xml:space="preserve"> السابقة</w:t>
      </w:r>
      <w:r w:rsidR="003E0340" w:rsidRPr="0011796E">
        <w:rPr>
          <w:rFonts w:ascii="Simplified Arabic" w:hAnsi="Simplified Arabic" w:cs="Simplified Arabic"/>
          <w:sz w:val="24"/>
          <w:szCs w:val="24"/>
          <w:rtl/>
        </w:rPr>
        <w:t>: الأسرة، ثم التعليم، ثم العمل</w:t>
      </w:r>
      <w:r w:rsidR="00DC175A" w:rsidRPr="0011796E">
        <w:rPr>
          <w:rFonts w:ascii="Simplified Arabic" w:hAnsi="Simplified Arabic" w:cs="Simplified Arabic"/>
          <w:sz w:val="24"/>
          <w:szCs w:val="24"/>
          <w:rtl/>
        </w:rPr>
        <w:t>، ثم الصحة</w:t>
      </w:r>
      <w:r w:rsidR="002A58D5" w:rsidRPr="0011796E">
        <w:rPr>
          <w:rFonts w:ascii="Simplified Arabic" w:hAnsi="Simplified Arabic" w:cs="Simplified Arabic"/>
          <w:sz w:val="24"/>
          <w:szCs w:val="24"/>
          <w:rtl/>
        </w:rPr>
        <w:t>، والفقر واللجوء والهجرة:</w:t>
      </w:r>
      <w:r w:rsidR="008116CA" w:rsidRPr="0011796E">
        <w:rPr>
          <w:rFonts w:ascii="Simplified Arabic" w:hAnsi="Simplified Arabic" w:cs="Simplified Arabic"/>
          <w:sz w:val="24"/>
          <w:szCs w:val="24"/>
          <w:rtl/>
        </w:rPr>
        <w:t xml:space="preserve"> </w:t>
      </w:r>
    </w:p>
    <w:p w:rsidR="00C03DB1" w:rsidRPr="0011796E" w:rsidRDefault="00C03DB1" w:rsidP="00B61F11">
      <w:pPr>
        <w:bidi/>
        <w:spacing w:after="0" w:line="240" w:lineRule="auto"/>
        <w:ind w:left="48"/>
        <w:jc w:val="both"/>
        <w:rPr>
          <w:rFonts w:ascii="Simplified Arabic" w:hAnsi="Simplified Arabic" w:cs="Simplified Arabic"/>
          <w:sz w:val="24"/>
          <w:szCs w:val="24"/>
          <w:rtl/>
        </w:rPr>
      </w:pPr>
    </w:p>
    <w:p w:rsidR="00A91B8C" w:rsidRPr="00DA195A" w:rsidRDefault="00A91B8C" w:rsidP="00B61F11">
      <w:pPr>
        <w:bidi/>
        <w:spacing w:after="0" w:line="240" w:lineRule="auto"/>
        <w:ind w:left="48"/>
        <w:jc w:val="both"/>
        <w:rPr>
          <w:rFonts w:ascii="Simplified Arabic" w:hAnsi="Simplified Arabic" w:cs="Simplified Arabic"/>
          <w:b/>
          <w:bCs/>
          <w:sz w:val="24"/>
          <w:szCs w:val="24"/>
          <w:rtl/>
        </w:rPr>
      </w:pPr>
      <w:r w:rsidRPr="00DA195A">
        <w:rPr>
          <w:rFonts w:ascii="Simplified Arabic" w:hAnsi="Simplified Arabic" w:cs="Simplified Arabic"/>
          <w:b/>
          <w:bCs/>
          <w:sz w:val="24"/>
          <w:szCs w:val="24"/>
          <w:rtl/>
        </w:rPr>
        <w:t>أولا</w:t>
      </w:r>
      <w:r w:rsidR="00DA195A">
        <w:rPr>
          <w:rFonts w:ascii="Simplified Arabic" w:hAnsi="Simplified Arabic" w:cs="Simplified Arabic" w:hint="cs"/>
          <w:b/>
          <w:bCs/>
          <w:sz w:val="24"/>
          <w:szCs w:val="24"/>
          <w:rtl/>
        </w:rPr>
        <w:t>:</w:t>
      </w:r>
      <w:r w:rsidRPr="00DA195A">
        <w:rPr>
          <w:rFonts w:ascii="Simplified Arabic" w:hAnsi="Simplified Arabic" w:cs="Simplified Arabic"/>
          <w:b/>
          <w:bCs/>
          <w:sz w:val="24"/>
          <w:szCs w:val="24"/>
          <w:rtl/>
        </w:rPr>
        <w:t xml:space="preserve"> على صعيد الشباب والأسرة: </w:t>
      </w:r>
    </w:p>
    <w:p w:rsidR="00E94E75" w:rsidRPr="0011796E" w:rsidRDefault="00A91B8C" w:rsidP="00CF03CD">
      <w:pPr>
        <w:bidi/>
        <w:spacing w:after="0" w:line="240" w:lineRule="auto"/>
        <w:ind w:left="48"/>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فيما </w:t>
      </w:r>
      <w:r w:rsidR="00131501">
        <w:rPr>
          <w:rFonts w:ascii="Simplified Arabic" w:hAnsi="Simplified Arabic" w:cs="Simplified Arabic"/>
          <w:sz w:val="24"/>
          <w:szCs w:val="24"/>
          <w:rtl/>
        </w:rPr>
        <w:t>يلي تلخيصا لأهم "</w:t>
      </w:r>
      <w:r w:rsidR="00CF03CD">
        <w:rPr>
          <w:rFonts w:ascii="Simplified Arabic" w:hAnsi="Simplified Arabic" w:cs="Simplified Arabic" w:hint="cs"/>
          <w:sz w:val="24"/>
          <w:szCs w:val="24"/>
          <w:rtl/>
        </w:rPr>
        <w:t>الإ</w:t>
      </w:r>
      <w:r w:rsidR="00CF03CD" w:rsidRPr="0011796E">
        <w:rPr>
          <w:rFonts w:ascii="Simplified Arabic" w:hAnsi="Simplified Arabic" w:cs="Simplified Arabic"/>
          <w:sz w:val="24"/>
          <w:szCs w:val="24"/>
          <w:rtl/>
        </w:rPr>
        <w:t>ستخلاصات</w:t>
      </w:r>
      <w:r w:rsidR="003E0340" w:rsidRPr="0011796E">
        <w:rPr>
          <w:rFonts w:ascii="Simplified Arabic" w:hAnsi="Simplified Arabic" w:cs="Simplified Arabic"/>
          <w:sz w:val="24"/>
          <w:szCs w:val="24"/>
          <w:rtl/>
        </w:rPr>
        <w:t>" و</w:t>
      </w:r>
      <w:r w:rsidRPr="0011796E">
        <w:rPr>
          <w:rFonts w:ascii="Simplified Arabic" w:hAnsi="Simplified Arabic" w:cs="Simplified Arabic"/>
          <w:sz w:val="24"/>
          <w:szCs w:val="24"/>
          <w:rtl/>
        </w:rPr>
        <w:t xml:space="preserve">"التوصيات" التي يقود إليها التحليل الذي قدمناه في </w:t>
      </w:r>
      <w:r w:rsidR="00C12CEF" w:rsidRPr="0011796E">
        <w:rPr>
          <w:rFonts w:ascii="Simplified Arabic" w:hAnsi="Simplified Arabic" w:cs="Simplified Arabic"/>
          <w:sz w:val="24"/>
          <w:szCs w:val="24"/>
          <w:rtl/>
        </w:rPr>
        <w:t>ال</w:t>
      </w:r>
      <w:r w:rsidRPr="0011796E">
        <w:rPr>
          <w:rFonts w:ascii="Simplified Arabic" w:hAnsi="Simplified Arabic" w:cs="Simplified Arabic"/>
          <w:sz w:val="24"/>
          <w:szCs w:val="24"/>
          <w:rtl/>
        </w:rPr>
        <w:t xml:space="preserve">فصل </w:t>
      </w:r>
      <w:r w:rsidR="00CF03CD">
        <w:rPr>
          <w:rFonts w:ascii="Simplified Arabic" w:hAnsi="Simplified Arabic" w:cs="Simplified Arabic" w:hint="cs"/>
          <w:sz w:val="24"/>
          <w:szCs w:val="24"/>
          <w:rtl/>
        </w:rPr>
        <w:t>الثاني</w:t>
      </w:r>
      <w:r w:rsidR="00CF03CD" w:rsidRPr="0011796E">
        <w:rPr>
          <w:rFonts w:ascii="Simplified Arabic" w:hAnsi="Simplified Arabic" w:cs="Simplified Arabic"/>
          <w:sz w:val="24"/>
          <w:szCs w:val="24"/>
          <w:rtl/>
        </w:rPr>
        <w:t xml:space="preserve"> </w:t>
      </w:r>
      <w:r w:rsidR="00C12CEF" w:rsidRPr="0011796E">
        <w:rPr>
          <w:rFonts w:ascii="Simplified Arabic" w:hAnsi="Simplified Arabic" w:cs="Simplified Arabic"/>
          <w:sz w:val="24"/>
          <w:szCs w:val="24"/>
          <w:rtl/>
        </w:rPr>
        <w:t xml:space="preserve">حول </w:t>
      </w:r>
      <w:r w:rsidRPr="0011796E">
        <w:rPr>
          <w:rFonts w:ascii="Simplified Arabic" w:hAnsi="Simplified Arabic" w:cs="Simplified Arabic"/>
          <w:sz w:val="24"/>
          <w:szCs w:val="24"/>
          <w:rtl/>
        </w:rPr>
        <w:t>"الشباب والأسر</w:t>
      </w:r>
      <w:r w:rsidR="00C72907" w:rsidRPr="0011796E">
        <w:rPr>
          <w:rFonts w:ascii="Simplified Arabic" w:hAnsi="Simplified Arabic" w:cs="Simplified Arabic"/>
          <w:sz w:val="24"/>
          <w:szCs w:val="24"/>
          <w:rtl/>
        </w:rPr>
        <w:t xml:space="preserve">ة" في </w:t>
      </w:r>
      <w:r w:rsidR="00C12CEF" w:rsidRPr="0011796E">
        <w:rPr>
          <w:rFonts w:ascii="Simplified Arabic" w:hAnsi="Simplified Arabic" w:cs="Simplified Arabic"/>
          <w:sz w:val="24"/>
          <w:szCs w:val="24"/>
          <w:rtl/>
        </w:rPr>
        <w:t>فلسطين</w:t>
      </w:r>
      <w:r w:rsidR="00C72907" w:rsidRPr="0011796E">
        <w:rPr>
          <w:rFonts w:ascii="Simplified Arabic" w:hAnsi="Simplified Arabic" w:cs="Simplified Arabic"/>
          <w:sz w:val="24"/>
          <w:szCs w:val="24"/>
          <w:rtl/>
        </w:rPr>
        <w:t xml:space="preserve">. </w:t>
      </w:r>
    </w:p>
    <w:p w:rsidR="00E94E75" w:rsidRPr="00C964FD" w:rsidRDefault="00E94E75" w:rsidP="00B61F11">
      <w:pPr>
        <w:bidi/>
        <w:spacing w:after="0" w:line="240" w:lineRule="auto"/>
        <w:ind w:left="48"/>
        <w:jc w:val="both"/>
        <w:rPr>
          <w:rFonts w:ascii="Simplified Arabic" w:hAnsi="Simplified Arabic" w:cs="Simplified Arabic"/>
          <w:sz w:val="16"/>
          <w:szCs w:val="16"/>
          <w:rtl/>
        </w:rPr>
      </w:pPr>
    </w:p>
    <w:p w:rsidR="009A09AD" w:rsidRDefault="00673488" w:rsidP="000F4DC6">
      <w:pPr>
        <w:pStyle w:val="ListParagraph"/>
        <w:numPr>
          <w:ilvl w:val="0"/>
          <w:numId w:val="13"/>
        </w:numPr>
        <w:bidi/>
        <w:spacing w:after="0" w:line="240" w:lineRule="auto"/>
        <w:ind w:left="332" w:hanging="284"/>
        <w:jc w:val="both"/>
        <w:rPr>
          <w:rFonts w:ascii="Simplified Arabic" w:hAnsi="Simplified Arabic" w:cs="Simplified Arabic"/>
          <w:sz w:val="24"/>
          <w:szCs w:val="24"/>
        </w:rPr>
      </w:pPr>
      <w:r>
        <w:rPr>
          <w:rFonts w:ascii="Simplified Arabic" w:hAnsi="Simplified Arabic" w:cs="Simplified Arabic" w:hint="cs"/>
          <w:sz w:val="24"/>
          <w:szCs w:val="24"/>
          <w:rtl/>
        </w:rPr>
        <w:t xml:space="preserve">كما لاحظنا فأن قطاع الشباب </w:t>
      </w:r>
      <w:r w:rsidR="00F05027">
        <w:rPr>
          <w:rFonts w:ascii="Simplified Arabic" w:hAnsi="Simplified Arabic" w:cs="Simplified Arabic" w:hint="cs"/>
          <w:sz w:val="24"/>
          <w:szCs w:val="24"/>
          <w:rtl/>
        </w:rPr>
        <w:t>يمثل قطاع</w:t>
      </w:r>
      <w:r>
        <w:rPr>
          <w:rFonts w:ascii="Simplified Arabic" w:hAnsi="Simplified Arabic" w:cs="Simplified Arabic" w:hint="cs"/>
          <w:sz w:val="24"/>
          <w:szCs w:val="24"/>
          <w:rtl/>
        </w:rPr>
        <w:t>ا</w:t>
      </w:r>
      <w:r w:rsidR="00F05027">
        <w:rPr>
          <w:rFonts w:ascii="Simplified Arabic" w:hAnsi="Simplified Arabic" w:cs="Simplified Arabic" w:hint="cs"/>
          <w:sz w:val="24"/>
          <w:szCs w:val="24"/>
          <w:rtl/>
        </w:rPr>
        <w:t xml:space="preserve"> كبيرا وحيويا في المجتمع الفلسطيني، فقد بين تعداد عام 2017 إلى أن نسبة الشباب (15-29 </w:t>
      </w:r>
      <w:r w:rsidR="00CB5A5D">
        <w:rPr>
          <w:rFonts w:ascii="Simplified Arabic" w:hAnsi="Simplified Arabic" w:cs="Simplified Arabic" w:hint="cs"/>
          <w:sz w:val="24"/>
          <w:szCs w:val="24"/>
          <w:rtl/>
        </w:rPr>
        <w:t>سنة</w:t>
      </w:r>
      <w:r w:rsidR="00F05027">
        <w:rPr>
          <w:rFonts w:ascii="Simplified Arabic" w:hAnsi="Simplified Arabic" w:cs="Simplified Arabic" w:hint="cs"/>
          <w:sz w:val="24"/>
          <w:szCs w:val="24"/>
          <w:rtl/>
        </w:rPr>
        <w:t xml:space="preserve">) قد وصلت </w:t>
      </w:r>
      <w:r w:rsidR="00CF03CD">
        <w:rPr>
          <w:rFonts w:ascii="Simplified Arabic" w:hAnsi="Simplified Arabic" w:cs="Simplified Arabic" w:hint="cs"/>
          <w:sz w:val="24"/>
          <w:szCs w:val="24"/>
          <w:rtl/>
        </w:rPr>
        <w:t xml:space="preserve">إلى </w:t>
      </w:r>
      <w:r w:rsidR="00F05027">
        <w:rPr>
          <w:rFonts w:ascii="Simplified Arabic" w:hAnsi="Simplified Arabic" w:cs="Simplified Arabic" w:hint="cs"/>
          <w:sz w:val="24"/>
          <w:szCs w:val="24"/>
          <w:rtl/>
        </w:rPr>
        <w:t xml:space="preserve">29.2% (وهو ما يمثل زيادة مقدارها 1% عن تعداد 2007، و2.3% عن تعداد 1997)، أي أقل قليلا من حوالي ثلث ذلك المجتمع. وتفرض هذه النسبة العالية والمتزايدة تحديات تنموية </w:t>
      </w:r>
      <w:r w:rsidR="00CB5A5D">
        <w:rPr>
          <w:rFonts w:ascii="Simplified Arabic" w:hAnsi="Simplified Arabic" w:cs="Simplified Arabic" w:hint="cs"/>
          <w:sz w:val="24"/>
          <w:szCs w:val="24"/>
          <w:rtl/>
        </w:rPr>
        <w:t>واقتصادية وا</w:t>
      </w:r>
      <w:r w:rsidR="00CF03CD">
        <w:rPr>
          <w:rFonts w:ascii="Simplified Arabic" w:hAnsi="Simplified Arabic" w:cs="Simplified Arabic" w:hint="cs"/>
          <w:sz w:val="24"/>
          <w:szCs w:val="24"/>
          <w:rtl/>
        </w:rPr>
        <w:t xml:space="preserve">جتماعية </w:t>
      </w:r>
      <w:r w:rsidR="00F05027">
        <w:rPr>
          <w:rFonts w:ascii="Simplified Arabic" w:hAnsi="Simplified Arabic" w:cs="Simplified Arabic" w:hint="cs"/>
          <w:sz w:val="24"/>
          <w:szCs w:val="24"/>
          <w:rtl/>
        </w:rPr>
        <w:t xml:space="preserve">وسياسية تتمثل في ضرروة العمل الحثيث والمتواصل وعلى كافة المستويات من أجل تغطية </w:t>
      </w:r>
      <w:r w:rsidR="000F4DC6">
        <w:rPr>
          <w:rFonts w:ascii="Simplified Arabic" w:hAnsi="Simplified Arabic" w:cs="Simplified Arabic" w:hint="cs"/>
          <w:sz w:val="24"/>
          <w:szCs w:val="24"/>
          <w:rtl/>
        </w:rPr>
        <w:t>ا</w:t>
      </w:r>
      <w:r w:rsidR="00CF03CD">
        <w:rPr>
          <w:rFonts w:ascii="Simplified Arabic" w:hAnsi="Simplified Arabic" w:cs="Simplified Arabic" w:hint="cs"/>
          <w:sz w:val="24"/>
          <w:szCs w:val="24"/>
          <w:rtl/>
        </w:rPr>
        <w:t xml:space="preserve">حتياجات </w:t>
      </w:r>
      <w:r w:rsidR="00F05027">
        <w:rPr>
          <w:rFonts w:ascii="Simplified Arabic" w:hAnsi="Simplified Arabic" w:cs="Simplified Arabic" w:hint="cs"/>
          <w:sz w:val="24"/>
          <w:szCs w:val="24"/>
          <w:rtl/>
        </w:rPr>
        <w:t xml:space="preserve">هؤلاء الشباب </w:t>
      </w:r>
      <w:r>
        <w:rPr>
          <w:rFonts w:ascii="Simplified Arabic" w:hAnsi="Simplified Arabic" w:cs="Simplified Arabic" w:hint="cs"/>
          <w:sz w:val="24"/>
          <w:szCs w:val="24"/>
          <w:rtl/>
        </w:rPr>
        <w:t>في المجالات المختلفة التعليمية والصحية والمهنية</w:t>
      </w:r>
      <w:r w:rsidR="00F0502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والنهوض بأوضاع هذا القطاع الهام، الزاخر بالطاقات والإمكانيات بحيث يلعب هذا القطاع دورا رئيسيا في عملية تحقيق التنمية الشاملة والمستدامة في فلسطين لا أن يكون عبئا عليها. </w:t>
      </w:r>
    </w:p>
    <w:p w:rsidR="009A09AD" w:rsidRPr="00C964FD" w:rsidRDefault="009A09AD" w:rsidP="00F05027">
      <w:pPr>
        <w:pStyle w:val="ListParagraph"/>
        <w:bidi/>
        <w:spacing w:after="0" w:line="240" w:lineRule="auto"/>
        <w:ind w:left="332"/>
        <w:jc w:val="both"/>
        <w:rPr>
          <w:rFonts w:ascii="Simplified Arabic" w:hAnsi="Simplified Arabic" w:cs="Simplified Arabic"/>
          <w:sz w:val="16"/>
          <w:szCs w:val="16"/>
        </w:rPr>
      </w:pPr>
    </w:p>
    <w:p w:rsidR="009A09AD" w:rsidRDefault="00F05027" w:rsidP="000F4DC6">
      <w:pPr>
        <w:pStyle w:val="ListParagraph"/>
        <w:numPr>
          <w:ilvl w:val="0"/>
          <w:numId w:val="13"/>
        </w:numPr>
        <w:bidi/>
        <w:spacing w:after="0" w:line="240" w:lineRule="auto"/>
        <w:ind w:left="332" w:hanging="284"/>
        <w:jc w:val="both"/>
        <w:rPr>
          <w:rFonts w:ascii="Simplified Arabic" w:hAnsi="Simplified Arabic" w:cs="Simplified Arabic"/>
          <w:sz w:val="24"/>
          <w:szCs w:val="24"/>
        </w:rPr>
      </w:pPr>
      <w:r>
        <w:rPr>
          <w:rFonts w:ascii="Simplified Arabic" w:hAnsi="Simplified Arabic" w:cs="Simplified Arabic" w:hint="cs"/>
          <w:sz w:val="24"/>
          <w:szCs w:val="24"/>
          <w:rtl/>
        </w:rPr>
        <w:t>ت</w:t>
      </w:r>
      <w:r w:rsidR="00673488">
        <w:rPr>
          <w:rFonts w:ascii="Simplified Arabic" w:hAnsi="Simplified Arabic" w:cs="Simplified Arabic" w:hint="cs"/>
          <w:sz w:val="24"/>
          <w:szCs w:val="24"/>
          <w:rtl/>
        </w:rPr>
        <w:t>ؤكد</w:t>
      </w:r>
      <w:r>
        <w:rPr>
          <w:rFonts w:ascii="Simplified Arabic" w:hAnsi="Simplified Arabic" w:cs="Simplified Arabic" w:hint="cs"/>
          <w:sz w:val="24"/>
          <w:szCs w:val="24"/>
          <w:rtl/>
        </w:rPr>
        <w:t xml:space="preserve"> </w:t>
      </w:r>
      <w:r w:rsidR="00A91B8C" w:rsidRPr="00314E42">
        <w:rPr>
          <w:rFonts w:ascii="Simplified Arabic" w:hAnsi="Simplified Arabic" w:cs="Simplified Arabic"/>
          <w:sz w:val="24"/>
          <w:szCs w:val="24"/>
          <w:rtl/>
        </w:rPr>
        <w:t xml:space="preserve">بيانات تعداد عام 2017 </w:t>
      </w:r>
      <w:r w:rsidR="00673488">
        <w:rPr>
          <w:rFonts w:ascii="Simplified Arabic" w:hAnsi="Simplified Arabic" w:cs="Simplified Arabic" w:hint="cs"/>
          <w:sz w:val="24"/>
          <w:szCs w:val="24"/>
          <w:rtl/>
        </w:rPr>
        <w:t xml:space="preserve">وتشير بوضوح </w:t>
      </w:r>
      <w:r w:rsidR="00CF03CD">
        <w:rPr>
          <w:rFonts w:ascii="Simplified Arabic" w:hAnsi="Simplified Arabic" w:cs="Simplified Arabic" w:hint="cs"/>
          <w:sz w:val="24"/>
          <w:szCs w:val="24"/>
          <w:rtl/>
        </w:rPr>
        <w:t>إلى</w:t>
      </w:r>
      <w:r w:rsidR="00CF03CD" w:rsidRPr="00314E42">
        <w:rPr>
          <w:rFonts w:ascii="Simplified Arabic" w:hAnsi="Simplified Arabic" w:cs="Simplified Arabic"/>
          <w:sz w:val="24"/>
          <w:szCs w:val="24"/>
          <w:rtl/>
        </w:rPr>
        <w:t xml:space="preserve"> </w:t>
      </w:r>
      <w:r w:rsidR="00CF03CD">
        <w:rPr>
          <w:rFonts w:ascii="Simplified Arabic" w:hAnsi="Simplified Arabic" w:cs="Simplified Arabic" w:hint="cs"/>
          <w:sz w:val="24"/>
          <w:szCs w:val="24"/>
          <w:rtl/>
        </w:rPr>
        <w:t>إ</w:t>
      </w:r>
      <w:r w:rsidR="00CF03CD" w:rsidRPr="00314E42">
        <w:rPr>
          <w:rFonts w:ascii="Simplified Arabic" w:hAnsi="Simplified Arabic" w:cs="Simplified Arabic"/>
          <w:sz w:val="24"/>
          <w:szCs w:val="24"/>
          <w:rtl/>
        </w:rPr>
        <w:t xml:space="preserve">ستمرار </w:t>
      </w:r>
      <w:r w:rsidR="00A91B8C" w:rsidRPr="00314E42">
        <w:rPr>
          <w:rFonts w:ascii="Simplified Arabic" w:hAnsi="Simplified Arabic" w:cs="Simplified Arabic"/>
          <w:sz w:val="24"/>
          <w:szCs w:val="24"/>
          <w:rtl/>
        </w:rPr>
        <w:t>قوة ومتانة العلاقة التي تجمع ما بين الشاب/ة الفلسطيني/ة وعائلته</w:t>
      </w:r>
      <w:r w:rsidR="005C7C34" w:rsidRPr="00314E42">
        <w:rPr>
          <w:rFonts w:ascii="Simplified Arabic" w:hAnsi="Simplified Arabic" w:cs="Simplified Arabic"/>
          <w:sz w:val="24"/>
          <w:szCs w:val="24"/>
          <w:rtl/>
        </w:rPr>
        <w:t>،</w:t>
      </w:r>
      <w:r w:rsidR="00C72907" w:rsidRPr="00314E42">
        <w:rPr>
          <w:rFonts w:ascii="Simplified Arabic" w:hAnsi="Simplified Arabic" w:cs="Simplified Arabic"/>
          <w:sz w:val="24"/>
          <w:szCs w:val="24"/>
          <w:rtl/>
        </w:rPr>
        <w:t xml:space="preserve"> </w:t>
      </w:r>
      <w:r w:rsidR="00A91B8C" w:rsidRPr="00314E42">
        <w:rPr>
          <w:rFonts w:ascii="Simplified Arabic" w:hAnsi="Simplified Arabic" w:cs="Simplified Arabic"/>
          <w:sz w:val="24"/>
          <w:szCs w:val="24"/>
          <w:rtl/>
        </w:rPr>
        <w:t>والمؤشرات على ذلك كثيرة فمثلا</w:t>
      </w:r>
      <w:r w:rsidR="00C72907" w:rsidRPr="00314E42">
        <w:rPr>
          <w:rFonts w:ascii="Simplified Arabic" w:hAnsi="Simplified Arabic" w:cs="Simplified Arabic"/>
          <w:sz w:val="24"/>
          <w:szCs w:val="24"/>
          <w:rtl/>
        </w:rPr>
        <w:t xml:space="preserve"> النسبة</w:t>
      </w:r>
      <w:r w:rsidR="00785952" w:rsidRPr="00314E42">
        <w:rPr>
          <w:rFonts w:ascii="Simplified Arabic" w:hAnsi="Simplified Arabic" w:cs="Simplified Arabic"/>
          <w:sz w:val="24"/>
          <w:szCs w:val="24"/>
          <w:rtl/>
        </w:rPr>
        <w:t xml:space="preserve"> العظمى </w:t>
      </w:r>
      <w:r w:rsidR="009A09AD" w:rsidRPr="009A09AD">
        <w:rPr>
          <w:rFonts w:ascii="Simplified Arabic" w:hAnsi="Simplified Arabic" w:cs="Simplified Arabic"/>
          <w:sz w:val="24"/>
          <w:szCs w:val="24"/>
          <w:rtl/>
        </w:rPr>
        <w:t>(99.9%)</w:t>
      </w:r>
      <w:r w:rsidR="009A09AD">
        <w:rPr>
          <w:rFonts w:ascii="Simplified Arabic" w:hAnsi="Simplified Arabic" w:cs="Simplified Arabic" w:hint="cs"/>
          <w:sz w:val="24"/>
          <w:szCs w:val="24"/>
          <w:rtl/>
        </w:rPr>
        <w:t xml:space="preserve"> </w:t>
      </w:r>
      <w:r w:rsidR="00785952" w:rsidRPr="00314E42">
        <w:rPr>
          <w:rFonts w:ascii="Simplified Arabic" w:hAnsi="Simplified Arabic" w:cs="Simplified Arabic"/>
          <w:sz w:val="24"/>
          <w:szCs w:val="24"/>
          <w:rtl/>
        </w:rPr>
        <w:t>من الشباب تعيش في أسر</w:t>
      </w:r>
      <w:r w:rsidR="000F4DC6">
        <w:rPr>
          <w:rFonts w:ascii="Simplified Arabic" w:hAnsi="Simplified Arabic" w:cs="Simplified Arabic" w:hint="cs"/>
          <w:sz w:val="24"/>
          <w:szCs w:val="24"/>
          <w:rtl/>
        </w:rPr>
        <w:t xml:space="preserve"> خاصة</w:t>
      </w:r>
      <w:r w:rsidR="00A91B8C" w:rsidRPr="00314E42">
        <w:rPr>
          <w:rFonts w:ascii="Simplified Arabic" w:hAnsi="Simplified Arabic" w:cs="Simplified Arabic"/>
          <w:sz w:val="24"/>
          <w:szCs w:val="24"/>
          <w:rtl/>
        </w:rPr>
        <w:t xml:space="preserve">، </w:t>
      </w:r>
      <w:r w:rsidR="009A09AD">
        <w:rPr>
          <w:rFonts w:ascii="Simplified Arabic" w:hAnsi="Simplified Arabic" w:cs="Simplified Arabic" w:hint="cs"/>
          <w:sz w:val="24"/>
          <w:szCs w:val="24"/>
          <w:rtl/>
        </w:rPr>
        <w:t>كما أن 72</w:t>
      </w:r>
      <w:r w:rsidR="009A09AD" w:rsidRPr="00EB03D7">
        <w:rPr>
          <w:rFonts w:ascii="Simplified Arabic" w:hAnsi="Simplified Arabic" w:cs="Simplified Arabic"/>
          <w:sz w:val="24"/>
          <w:szCs w:val="24"/>
          <w:rtl/>
          <w:lang w:val="en-CA"/>
        </w:rPr>
        <w:t>% من الأسر</w:t>
      </w:r>
      <w:r w:rsidR="000F4DC6">
        <w:rPr>
          <w:rFonts w:ascii="Simplified Arabic" w:hAnsi="Simplified Arabic" w:cs="Simplified Arabic" w:hint="cs"/>
          <w:sz w:val="24"/>
          <w:szCs w:val="24"/>
          <w:rtl/>
          <w:lang w:val="en-CA"/>
        </w:rPr>
        <w:t xml:space="preserve"> الخاصة</w:t>
      </w:r>
      <w:r w:rsidR="009A09AD" w:rsidRPr="00EB03D7">
        <w:rPr>
          <w:rFonts w:ascii="Simplified Arabic" w:hAnsi="Simplified Arabic" w:cs="Simplified Arabic"/>
          <w:sz w:val="24"/>
          <w:szCs w:val="24"/>
          <w:rtl/>
          <w:lang w:val="en-CA"/>
        </w:rPr>
        <w:t xml:space="preserve"> الفلسطينية </w:t>
      </w:r>
      <w:r w:rsidR="009A09AD">
        <w:rPr>
          <w:rFonts w:ascii="Simplified Arabic" w:hAnsi="Simplified Arabic" w:cs="Simplified Arabic"/>
          <w:sz w:val="24"/>
          <w:szCs w:val="24"/>
          <w:rtl/>
        </w:rPr>
        <w:t>لديها على الأقل شاب/ة واحد/ة</w:t>
      </w:r>
      <w:r w:rsidR="009A09AD">
        <w:rPr>
          <w:rFonts w:ascii="Simplified Arabic" w:hAnsi="Simplified Arabic" w:cs="Simplified Arabic" w:hint="cs"/>
          <w:sz w:val="24"/>
          <w:szCs w:val="24"/>
          <w:rtl/>
        </w:rPr>
        <w:t>، مع إزدياد في نسبة الأسر</w:t>
      </w:r>
      <w:r w:rsidR="000F4DC6">
        <w:rPr>
          <w:rFonts w:ascii="Simplified Arabic" w:hAnsi="Simplified Arabic" w:cs="Simplified Arabic" w:hint="cs"/>
          <w:sz w:val="24"/>
          <w:szCs w:val="24"/>
          <w:rtl/>
        </w:rPr>
        <w:t xml:space="preserve"> الخاصة</w:t>
      </w:r>
      <w:r w:rsidR="009A09AD">
        <w:rPr>
          <w:rFonts w:ascii="Simplified Arabic" w:hAnsi="Simplified Arabic" w:cs="Simplified Arabic" w:hint="cs"/>
          <w:sz w:val="24"/>
          <w:szCs w:val="24"/>
          <w:rtl/>
        </w:rPr>
        <w:t xml:space="preserve"> </w:t>
      </w:r>
      <w:r w:rsidR="009A09AD">
        <w:rPr>
          <w:rFonts w:ascii="Simplified Arabic" w:hAnsi="Simplified Arabic" w:cs="Simplified Arabic"/>
          <w:sz w:val="24"/>
          <w:szCs w:val="24"/>
          <w:rtl/>
          <w:lang w:val="en-CA"/>
        </w:rPr>
        <w:t>التي يقودها شباب</w:t>
      </w:r>
      <w:r w:rsidR="009A09AD" w:rsidRPr="00EB03D7">
        <w:rPr>
          <w:rFonts w:ascii="Simplified Arabic" w:hAnsi="Simplified Arabic" w:cs="Simplified Arabic"/>
          <w:sz w:val="24"/>
          <w:szCs w:val="24"/>
          <w:rtl/>
          <w:lang w:val="en-CA"/>
        </w:rPr>
        <w:t xml:space="preserve"> </w:t>
      </w:r>
      <w:r w:rsidR="00673488">
        <w:rPr>
          <w:rFonts w:ascii="Simplified Arabic" w:hAnsi="Simplified Arabic" w:cs="Simplified Arabic" w:hint="cs"/>
          <w:sz w:val="24"/>
          <w:szCs w:val="24"/>
          <w:rtl/>
          <w:lang w:val="en-CA"/>
        </w:rPr>
        <w:t>إلى</w:t>
      </w:r>
      <w:r w:rsidR="009A09AD" w:rsidRPr="00EB03D7">
        <w:rPr>
          <w:rFonts w:ascii="Simplified Arabic" w:hAnsi="Simplified Arabic" w:cs="Simplified Arabic"/>
          <w:sz w:val="24"/>
          <w:szCs w:val="24"/>
          <w:rtl/>
          <w:lang w:val="en-CA"/>
        </w:rPr>
        <w:t xml:space="preserve"> 14%</w:t>
      </w:r>
      <w:r w:rsidR="009A09AD" w:rsidRPr="00EB03D7">
        <w:rPr>
          <w:rFonts w:ascii="Simplified Arabic" w:hAnsi="Simplified Arabic" w:cs="Simplified Arabic"/>
          <w:sz w:val="24"/>
          <w:szCs w:val="24"/>
          <w:rtl/>
        </w:rPr>
        <w:t>.</w:t>
      </w:r>
      <w:r w:rsidR="009A09AD">
        <w:rPr>
          <w:rFonts w:ascii="Simplified Arabic" w:hAnsi="Simplified Arabic" w:cs="Simplified Arabic" w:hint="cs"/>
          <w:sz w:val="24"/>
          <w:szCs w:val="24"/>
          <w:rtl/>
        </w:rPr>
        <w:t xml:space="preserve"> </w:t>
      </w:r>
      <w:r w:rsidR="00A91B8C" w:rsidRPr="00314E42">
        <w:rPr>
          <w:rFonts w:ascii="Simplified Arabic" w:hAnsi="Simplified Arabic" w:cs="Simplified Arabic"/>
          <w:sz w:val="24"/>
          <w:szCs w:val="24"/>
          <w:rtl/>
        </w:rPr>
        <w:t>ومعدلات الطلاق في فلسطين ما زالت متدينة مقارنة بالمجتمعات الأخرى</w:t>
      </w:r>
      <w:r w:rsidR="005D3FFF" w:rsidRPr="00314E42">
        <w:rPr>
          <w:rFonts w:ascii="Simplified Arabic" w:hAnsi="Simplified Arabic" w:cs="Simplified Arabic"/>
          <w:sz w:val="24"/>
          <w:szCs w:val="24"/>
          <w:rtl/>
        </w:rPr>
        <w:t xml:space="preserve"> مما يعني </w:t>
      </w:r>
      <w:r w:rsidR="00CF03CD">
        <w:rPr>
          <w:rFonts w:ascii="Simplified Arabic" w:hAnsi="Simplified Arabic" w:cs="Simplified Arabic" w:hint="cs"/>
          <w:sz w:val="24"/>
          <w:szCs w:val="24"/>
          <w:rtl/>
        </w:rPr>
        <w:t>إ</w:t>
      </w:r>
      <w:r w:rsidR="00CF03CD" w:rsidRPr="00314E42">
        <w:rPr>
          <w:rFonts w:ascii="Simplified Arabic" w:hAnsi="Simplified Arabic" w:cs="Simplified Arabic"/>
          <w:sz w:val="24"/>
          <w:szCs w:val="24"/>
          <w:rtl/>
        </w:rPr>
        <w:t xml:space="preserve">نتماء </w:t>
      </w:r>
      <w:r w:rsidR="005D3FFF" w:rsidRPr="00314E42">
        <w:rPr>
          <w:rFonts w:ascii="Simplified Arabic" w:hAnsi="Simplified Arabic" w:cs="Simplified Arabic"/>
          <w:sz w:val="24"/>
          <w:szCs w:val="24"/>
          <w:rtl/>
        </w:rPr>
        <w:t>غالبية من الشباب لأسر "غير مفككة"</w:t>
      </w:r>
      <w:r w:rsidR="00673488">
        <w:rPr>
          <w:rFonts w:ascii="Simplified Arabic" w:hAnsi="Simplified Arabic" w:cs="Simplified Arabic" w:hint="cs"/>
          <w:sz w:val="24"/>
          <w:szCs w:val="24"/>
          <w:rtl/>
        </w:rPr>
        <w:t xml:space="preserve">. </w:t>
      </w:r>
      <w:r w:rsidR="00FA4522">
        <w:rPr>
          <w:rFonts w:ascii="Simplified Arabic" w:hAnsi="Simplified Arabic" w:cs="Simplified Arabic" w:hint="cs"/>
          <w:sz w:val="24"/>
          <w:szCs w:val="24"/>
          <w:rtl/>
        </w:rPr>
        <w:t>إن</w:t>
      </w:r>
      <w:r w:rsidR="00673488">
        <w:rPr>
          <w:rFonts w:ascii="Simplified Arabic" w:hAnsi="Simplified Arabic" w:cs="Simplified Arabic" w:hint="cs"/>
          <w:sz w:val="24"/>
          <w:szCs w:val="24"/>
          <w:rtl/>
        </w:rPr>
        <w:t xml:space="preserve"> كل هذه المؤشرات تبين مدى تأثر الأسر</w:t>
      </w:r>
      <w:r w:rsidR="00A33E9D">
        <w:rPr>
          <w:rFonts w:ascii="Simplified Arabic" w:hAnsi="Simplified Arabic" w:cs="Simplified Arabic" w:hint="cs"/>
          <w:sz w:val="24"/>
          <w:szCs w:val="24"/>
          <w:rtl/>
        </w:rPr>
        <w:t xml:space="preserve"> </w:t>
      </w:r>
      <w:r w:rsidR="00673488">
        <w:rPr>
          <w:rFonts w:ascii="Simplified Arabic" w:hAnsi="Simplified Arabic" w:cs="Simplified Arabic" w:hint="cs"/>
          <w:sz w:val="24"/>
          <w:szCs w:val="24"/>
          <w:rtl/>
        </w:rPr>
        <w:t xml:space="preserve">الفلسطينية بالتغيرات والتطورات التي </w:t>
      </w:r>
      <w:r w:rsidR="00FB751C">
        <w:rPr>
          <w:rFonts w:ascii="Simplified Arabic" w:hAnsi="Simplified Arabic" w:cs="Simplified Arabic" w:hint="cs"/>
          <w:sz w:val="24"/>
          <w:szCs w:val="24"/>
          <w:rtl/>
        </w:rPr>
        <w:t>تحصل في حياة أبناهم وبناتهم الشباب مثل ارتفاع</w:t>
      </w:r>
      <w:r w:rsidR="00A33E9D">
        <w:rPr>
          <w:rFonts w:ascii="Simplified Arabic" w:hAnsi="Simplified Arabic" w:cs="Simplified Arabic" w:hint="cs"/>
          <w:sz w:val="24"/>
          <w:szCs w:val="24"/>
          <w:rtl/>
        </w:rPr>
        <w:t xml:space="preserve"> معدلات البطالة لدى الخريجين أو</w:t>
      </w:r>
      <w:r w:rsidR="00FA4522">
        <w:rPr>
          <w:rFonts w:ascii="Simplified Arabic" w:hAnsi="Simplified Arabic" w:cs="Simplified Arabic" w:hint="cs"/>
          <w:sz w:val="24"/>
          <w:szCs w:val="24"/>
          <w:rtl/>
        </w:rPr>
        <w:t xml:space="preserve"> </w:t>
      </w:r>
      <w:r w:rsidR="00FB751C">
        <w:rPr>
          <w:rFonts w:ascii="Simplified Arabic" w:hAnsi="Simplified Arabic" w:cs="Simplified Arabic" w:hint="cs"/>
          <w:sz w:val="24"/>
          <w:szCs w:val="24"/>
          <w:rtl/>
        </w:rPr>
        <w:t xml:space="preserve">ارتفاع تكاليف "التعليم الجامعي" كما يؤكد أيضا مدى أهمية الدور التربوي المحوري الذي تلعبه الأسرة في حياة الشاب/ة. </w:t>
      </w:r>
    </w:p>
    <w:p w:rsidR="006C5909" w:rsidRPr="00C964FD" w:rsidRDefault="006C5909" w:rsidP="00FB751C">
      <w:pPr>
        <w:bidi/>
        <w:spacing w:after="0" w:line="240" w:lineRule="auto"/>
        <w:jc w:val="both"/>
        <w:rPr>
          <w:rFonts w:ascii="Simplified Arabic" w:hAnsi="Simplified Arabic" w:cs="Simplified Arabic"/>
          <w:sz w:val="16"/>
          <w:szCs w:val="16"/>
        </w:rPr>
      </w:pPr>
    </w:p>
    <w:p w:rsidR="00A91B8C" w:rsidRDefault="00A91B8C" w:rsidP="00D95F79">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الى جانب استمرار قوة ومتانة الدور الذي تلعبة الأسرة في حياة الأفراد بما فيهم الشباب في المجتمع الفلسطيني فقد كشف تعداد عام 2017 عن حصول بعض التغيرات على صعيد الأسرة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وهي كما تشير تجارب البلدان الأخرى تغيرات </w:t>
      </w:r>
      <w:r w:rsidR="00C12CEF"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طبيعية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تفرضها ظروف الحياة المعاصرة</w:t>
      </w:r>
      <w:r w:rsidR="00C12CEF" w:rsidRPr="0011796E">
        <w:rPr>
          <w:rFonts w:ascii="Simplified Arabic" w:hAnsi="Simplified Arabic" w:cs="Simplified Arabic"/>
          <w:sz w:val="24"/>
          <w:szCs w:val="24"/>
          <w:rtl/>
        </w:rPr>
        <w:t>"</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وهي في المحصلة تطورات تخدم محاولات المرأة والشابة الفلسطينية لتعزيز مكانتها ودورها </w:t>
      </w:r>
      <w:r w:rsidR="00CF03CD">
        <w:rPr>
          <w:rFonts w:ascii="Simplified Arabic" w:hAnsi="Simplified Arabic" w:cs="Simplified Arabic" w:hint="cs"/>
          <w:sz w:val="24"/>
          <w:szCs w:val="24"/>
          <w:rtl/>
        </w:rPr>
        <w:t>الإ</w:t>
      </w:r>
      <w:r w:rsidR="00CF03CD" w:rsidRPr="0011796E">
        <w:rPr>
          <w:rFonts w:ascii="Simplified Arabic" w:hAnsi="Simplified Arabic" w:cs="Simplified Arabic"/>
          <w:sz w:val="24"/>
          <w:szCs w:val="24"/>
          <w:rtl/>
        </w:rPr>
        <w:t xml:space="preserve">قتصادي </w:t>
      </w:r>
      <w:r w:rsidR="00CF03CD">
        <w:rPr>
          <w:rFonts w:ascii="Simplified Arabic" w:hAnsi="Simplified Arabic" w:cs="Simplified Arabic" w:hint="cs"/>
          <w:sz w:val="24"/>
          <w:szCs w:val="24"/>
          <w:rtl/>
        </w:rPr>
        <w:t>والإ</w:t>
      </w:r>
      <w:r w:rsidR="00CF03CD" w:rsidRPr="0011796E">
        <w:rPr>
          <w:rFonts w:ascii="Simplified Arabic" w:hAnsi="Simplified Arabic" w:cs="Simplified Arabic"/>
          <w:sz w:val="24"/>
          <w:szCs w:val="24"/>
          <w:rtl/>
        </w:rPr>
        <w:t xml:space="preserve">جتماعي </w:t>
      </w:r>
      <w:r w:rsidRPr="0011796E">
        <w:rPr>
          <w:rFonts w:ascii="Simplified Arabic" w:hAnsi="Simplified Arabic" w:cs="Simplified Arabic"/>
          <w:sz w:val="24"/>
          <w:szCs w:val="24"/>
          <w:rtl/>
        </w:rPr>
        <w:t xml:space="preserve">والسياسي </w:t>
      </w:r>
      <w:r w:rsidR="002F7B35" w:rsidRPr="0011796E">
        <w:rPr>
          <w:rFonts w:ascii="Simplified Arabic" w:hAnsi="Simplified Arabic" w:cs="Simplified Arabic"/>
          <w:sz w:val="24"/>
          <w:szCs w:val="24"/>
          <w:rtl/>
        </w:rPr>
        <w:t xml:space="preserve">في المجتمع الفلسطيني </w:t>
      </w:r>
      <w:r w:rsidRPr="0011796E">
        <w:rPr>
          <w:rFonts w:ascii="Simplified Arabic" w:hAnsi="Simplified Arabic" w:cs="Simplified Arabic"/>
          <w:sz w:val="24"/>
          <w:szCs w:val="24"/>
          <w:rtl/>
        </w:rPr>
        <w:t xml:space="preserve">بدلا من </w:t>
      </w:r>
      <w:r w:rsidR="00CF03CD">
        <w:rPr>
          <w:rFonts w:ascii="Simplified Arabic" w:hAnsi="Simplified Arabic" w:cs="Simplified Arabic" w:hint="cs"/>
          <w:sz w:val="24"/>
          <w:szCs w:val="24"/>
          <w:rtl/>
        </w:rPr>
        <w:t>الإ</w:t>
      </w:r>
      <w:r w:rsidR="00CF03CD" w:rsidRPr="0011796E">
        <w:rPr>
          <w:rFonts w:ascii="Simplified Arabic" w:hAnsi="Simplified Arabic" w:cs="Simplified Arabic"/>
          <w:sz w:val="24"/>
          <w:szCs w:val="24"/>
          <w:rtl/>
        </w:rPr>
        <w:t xml:space="preserve">قتصار </w:t>
      </w:r>
      <w:r w:rsidRPr="0011796E">
        <w:rPr>
          <w:rFonts w:ascii="Simplified Arabic" w:hAnsi="Simplified Arabic" w:cs="Simplified Arabic"/>
          <w:sz w:val="24"/>
          <w:szCs w:val="24"/>
          <w:rtl/>
        </w:rPr>
        <w:t>على الدور التقليدي المتمثل في رعاية شؤون البيت والأطفال</w:t>
      </w:r>
      <w:r w:rsidR="002F7B35" w:rsidRPr="0011796E">
        <w:rPr>
          <w:rFonts w:ascii="Simplified Arabic" w:hAnsi="Simplified Arabic" w:cs="Simplified Arabic"/>
          <w:sz w:val="24"/>
          <w:szCs w:val="24"/>
          <w:rtl/>
        </w:rPr>
        <w:t xml:space="preserve"> والزوج</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3C0D6A" w:rsidRPr="0011796E">
        <w:rPr>
          <w:rFonts w:ascii="Simplified Arabic" w:hAnsi="Simplified Arabic" w:cs="Simplified Arabic"/>
          <w:sz w:val="24"/>
          <w:szCs w:val="24"/>
          <w:rtl/>
        </w:rPr>
        <w:t>وتتمثل هذه التغيرات بحدوث مزيد</w:t>
      </w:r>
      <w:r w:rsidR="00FA4522">
        <w:rPr>
          <w:rFonts w:ascii="Simplified Arabic" w:hAnsi="Simplified Arabic" w:cs="Simplified Arabic" w:hint="cs"/>
          <w:sz w:val="24"/>
          <w:szCs w:val="24"/>
          <w:rtl/>
        </w:rPr>
        <w:t xml:space="preserve"> من</w:t>
      </w:r>
      <w:r w:rsidR="003C0D6A" w:rsidRPr="0011796E">
        <w:rPr>
          <w:rFonts w:ascii="Simplified Arabic" w:hAnsi="Simplified Arabic" w:cs="Simplified Arabic"/>
          <w:sz w:val="24"/>
          <w:szCs w:val="24"/>
          <w:rtl/>
        </w:rPr>
        <w:t xml:space="preserve"> الإنخفاض في حجم الأسرة  الفلسطينية (فبعد أن كانت تتكون الأسرة من </w:t>
      </w:r>
      <w:r w:rsidR="00D95F79">
        <w:rPr>
          <w:rFonts w:ascii="Simplified Arabic" w:hAnsi="Simplified Arabic" w:cs="Simplified Arabic" w:hint="cs"/>
          <w:sz w:val="24"/>
          <w:szCs w:val="24"/>
          <w:rtl/>
        </w:rPr>
        <w:t>6</w:t>
      </w:r>
      <w:r w:rsidR="003C0D6A" w:rsidRPr="0011796E">
        <w:rPr>
          <w:rFonts w:ascii="Simplified Arabic" w:hAnsi="Simplified Arabic" w:cs="Simplified Arabic"/>
          <w:sz w:val="24"/>
          <w:szCs w:val="24"/>
          <w:rtl/>
        </w:rPr>
        <w:t xml:space="preserve"> أفراد في تسعينيات القرن الماضي أصبح</w:t>
      </w:r>
      <w:r w:rsidR="003E0340" w:rsidRPr="0011796E">
        <w:rPr>
          <w:rFonts w:ascii="Simplified Arabic" w:hAnsi="Simplified Arabic" w:cs="Simplified Arabic"/>
          <w:sz w:val="24"/>
          <w:szCs w:val="24"/>
          <w:rtl/>
        </w:rPr>
        <w:t>ت الأن تتكون من 5 أفراد تقريبا)</w:t>
      </w:r>
      <w:r w:rsidR="003C0D6A" w:rsidRPr="0011796E">
        <w:rPr>
          <w:rFonts w:ascii="Simplified Arabic" w:hAnsi="Simplified Arabic" w:cs="Simplified Arabic"/>
          <w:sz w:val="24"/>
          <w:szCs w:val="24"/>
          <w:rtl/>
        </w:rPr>
        <w:t xml:space="preserve">، وإرتبط </w:t>
      </w:r>
      <w:r w:rsidR="003C0D6A" w:rsidRPr="0011796E">
        <w:rPr>
          <w:rFonts w:ascii="Simplified Arabic" w:hAnsi="Simplified Arabic" w:cs="Simplified Arabic"/>
          <w:sz w:val="24"/>
          <w:szCs w:val="24"/>
          <w:rtl/>
        </w:rPr>
        <w:lastRenderedPageBreak/>
        <w:t>مع ذلك أيضا حصول تراجع في معدلات الإنجاب لدى الشابات</w:t>
      </w:r>
      <w:r w:rsidR="003E0340" w:rsidRPr="0011796E">
        <w:rPr>
          <w:rFonts w:ascii="Simplified Arabic" w:hAnsi="Simplified Arabic" w:cs="Simplified Arabic"/>
          <w:sz w:val="24"/>
          <w:szCs w:val="24"/>
          <w:rtl/>
        </w:rPr>
        <w:t>. ومن ناحية أخرى</w:t>
      </w:r>
      <w:r w:rsidR="00D95F79">
        <w:rPr>
          <w:rFonts w:ascii="Simplified Arabic" w:hAnsi="Simplified Arabic" w:cs="Simplified Arabic"/>
          <w:sz w:val="24"/>
          <w:szCs w:val="24"/>
          <w:rtl/>
        </w:rPr>
        <w:t>، فعند المقارنة</w:t>
      </w:r>
      <w:r w:rsidR="003C0D6A" w:rsidRPr="0011796E">
        <w:rPr>
          <w:rFonts w:ascii="Simplified Arabic" w:hAnsi="Simplified Arabic" w:cs="Simplified Arabic"/>
          <w:sz w:val="24"/>
          <w:szCs w:val="24"/>
          <w:rtl/>
        </w:rPr>
        <w:t xml:space="preserve"> بين نتائج تعداد 1997 و 2017</w:t>
      </w:r>
      <w:r w:rsidR="005C7C34">
        <w:rPr>
          <w:rFonts w:ascii="Simplified Arabic" w:hAnsi="Simplified Arabic" w:cs="Simplified Arabic"/>
          <w:sz w:val="24"/>
          <w:szCs w:val="24"/>
          <w:rtl/>
        </w:rPr>
        <w:t>،</w:t>
      </w:r>
      <w:r w:rsidR="003C0D6A" w:rsidRPr="0011796E">
        <w:rPr>
          <w:rFonts w:ascii="Simplified Arabic" w:hAnsi="Simplified Arabic" w:cs="Simplified Arabic"/>
          <w:sz w:val="24"/>
          <w:szCs w:val="24"/>
          <w:rtl/>
        </w:rPr>
        <w:t xml:space="preserve"> لوحظ وجود تراجع في نسبة الأسر الممتدة،</w:t>
      </w:r>
      <w:r w:rsidR="00D95F79">
        <w:rPr>
          <w:rFonts w:ascii="Simplified Arabic" w:hAnsi="Simplified Arabic" w:cs="Simplified Arabic" w:hint="cs"/>
          <w:sz w:val="24"/>
          <w:szCs w:val="24"/>
          <w:rtl/>
        </w:rPr>
        <w:t xml:space="preserve"> </w:t>
      </w:r>
      <w:r w:rsidR="003C0D6A" w:rsidRPr="0011796E">
        <w:rPr>
          <w:rFonts w:ascii="Simplified Arabic" w:hAnsi="Simplified Arabic" w:cs="Simplified Arabic"/>
          <w:sz w:val="24"/>
          <w:szCs w:val="24"/>
          <w:rtl/>
        </w:rPr>
        <w:t xml:space="preserve">وهي أسر يساهم وجودها في تعزيز الثقافة "التقليدية" ووكذلك الثقافة "الأبوية-الذكورية" أكثر من الأسر النووية. كما حصل تراجع ملحوظ في نسبة "الزواج المبكر" بين الفتيات (من حوالى 31% وفقا </w:t>
      </w:r>
      <w:r w:rsidR="003E0340" w:rsidRPr="0011796E">
        <w:rPr>
          <w:rFonts w:ascii="Simplified Arabic" w:hAnsi="Simplified Arabic" w:cs="Simplified Arabic"/>
          <w:sz w:val="24"/>
          <w:szCs w:val="24"/>
          <w:rtl/>
        </w:rPr>
        <w:t>للتعداد العام الأول في عام 1997</w:t>
      </w:r>
      <w:r w:rsidR="003C0D6A" w:rsidRPr="0011796E">
        <w:rPr>
          <w:rFonts w:ascii="Simplified Arabic" w:hAnsi="Simplified Arabic" w:cs="Simplified Arabic"/>
          <w:sz w:val="24"/>
          <w:szCs w:val="24"/>
          <w:rtl/>
        </w:rPr>
        <w:t>، إلى حوالي 18% وفقا للتعداد الثاني في عام 2007</w:t>
      </w:r>
      <w:r w:rsidR="005C7C34">
        <w:rPr>
          <w:rFonts w:ascii="Simplified Arabic" w:hAnsi="Simplified Arabic" w:cs="Simplified Arabic"/>
          <w:sz w:val="24"/>
          <w:szCs w:val="24"/>
          <w:rtl/>
        </w:rPr>
        <w:t>،</w:t>
      </w:r>
      <w:r w:rsidR="003C0D6A" w:rsidRPr="0011796E">
        <w:rPr>
          <w:rFonts w:ascii="Simplified Arabic" w:hAnsi="Simplified Arabic" w:cs="Simplified Arabic"/>
          <w:sz w:val="24"/>
          <w:szCs w:val="24"/>
          <w:rtl/>
        </w:rPr>
        <w:t xml:space="preserve"> ثم إلى حوالي 11% فقط في التعداد الأخير الذي نفذ في عام 2017).</w:t>
      </w:r>
    </w:p>
    <w:p w:rsidR="00A33E9D" w:rsidRPr="00C964FD" w:rsidRDefault="00A33E9D" w:rsidP="00A33E9D">
      <w:pPr>
        <w:bidi/>
        <w:spacing w:after="0" w:line="240" w:lineRule="auto"/>
        <w:jc w:val="both"/>
        <w:rPr>
          <w:rFonts w:ascii="Simplified Arabic" w:hAnsi="Simplified Arabic" w:cs="Simplified Arabic"/>
          <w:sz w:val="18"/>
          <w:szCs w:val="18"/>
        </w:rPr>
      </w:pPr>
    </w:p>
    <w:p w:rsidR="006C5909" w:rsidRDefault="006C5909" w:rsidP="00CD2901">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6C5909">
        <w:rPr>
          <w:rFonts w:ascii="Simplified Arabic" w:hAnsi="Simplified Arabic" w:cs="Simplified Arabic" w:hint="cs"/>
          <w:b/>
          <w:bCs/>
          <w:sz w:val="24"/>
          <w:szCs w:val="24"/>
          <w:rtl/>
        </w:rPr>
        <w:t>توصيات</w:t>
      </w:r>
      <w:r>
        <w:rPr>
          <w:rFonts w:ascii="Simplified Arabic" w:hAnsi="Simplified Arabic" w:cs="Simplified Arabic" w:hint="cs"/>
          <w:sz w:val="24"/>
          <w:szCs w:val="24"/>
          <w:rtl/>
        </w:rPr>
        <w:t>:</w:t>
      </w:r>
    </w:p>
    <w:p w:rsidR="00C74D13" w:rsidRDefault="00FB751C" w:rsidP="00CD2901">
      <w:pPr>
        <w:pStyle w:val="ListParagraph"/>
        <w:numPr>
          <w:ilvl w:val="0"/>
          <w:numId w:val="19"/>
        </w:numPr>
        <w:bidi/>
        <w:spacing w:after="0" w:line="240" w:lineRule="auto"/>
        <w:jc w:val="both"/>
        <w:rPr>
          <w:rFonts w:ascii="Simplified Arabic" w:hAnsi="Simplified Arabic" w:cs="Simplified Arabic"/>
          <w:sz w:val="24"/>
          <w:szCs w:val="24"/>
        </w:rPr>
      </w:pPr>
      <w:r w:rsidRPr="00780772">
        <w:rPr>
          <w:rFonts w:ascii="Simplified Arabic" w:hAnsi="Simplified Arabic" w:cs="Simplified Arabic" w:hint="cs"/>
          <w:sz w:val="24"/>
          <w:szCs w:val="24"/>
          <w:rtl/>
        </w:rPr>
        <w:t>يجب على صانعي القرار وواضعي الخطط التنموية في فلسطين ليس فقط مراعاة ال</w:t>
      </w:r>
      <w:r w:rsidR="005F7BDA" w:rsidRPr="00780772">
        <w:rPr>
          <w:rFonts w:ascii="Simplified Arabic" w:hAnsi="Simplified Arabic" w:cs="Simplified Arabic" w:hint="cs"/>
          <w:sz w:val="24"/>
          <w:szCs w:val="24"/>
          <w:rtl/>
        </w:rPr>
        <w:t>إ</w:t>
      </w:r>
      <w:r w:rsidRPr="00780772">
        <w:rPr>
          <w:rFonts w:ascii="Simplified Arabic" w:hAnsi="Simplified Arabic" w:cs="Simplified Arabic" w:hint="cs"/>
          <w:sz w:val="24"/>
          <w:szCs w:val="24"/>
          <w:rtl/>
        </w:rPr>
        <w:t>حتياجات الحالية للشباب بو</w:t>
      </w:r>
      <w:r w:rsidR="000518D0" w:rsidRPr="00780772">
        <w:rPr>
          <w:rFonts w:ascii="Simplified Arabic" w:hAnsi="Simplified Arabic" w:cs="Simplified Arabic" w:hint="cs"/>
          <w:sz w:val="24"/>
          <w:szCs w:val="24"/>
          <w:rtl/>
        </w:rPr>
        <w:t>ص</w:t>
      </w:r>
      <w:r w:rsidRPr="00780772">
        <w:rPr>
          <w:rFonts w:ascii="Simplified Arabic" w:hAnsi="Simplified Arabic" w:cs="Simplified Arabic" w:hint="cs"/>
          <w:sz w:val="24"/>
          <w:szCs w:val="24"/>
          <w:rtl/>
        </w:rPr>
        <w:t xml:space="preserve">فهم يمثلون ما يقارب ثلث المجتمع الفلسطيني، بل يجب </w:t>
      </w:r>
      <w:r w:rsidR="0050017A" w:rsidRPr="00780772">
        <w:rPr>
          <w:rFonts w:ascii="Simplified Arabic" w:hAnsi="Simplified Arabic" w:cs="Simplified Arabic" w:hint="cs"/>
          <w:sz w:val="24"/>
          <w:szCs w:val="24"/>
          <w:rtl/>
        </w:rPr>
        <w:t xml:space="preserve">أيضا </w:t>
      </w:r>
      <w:r w:rsidRPr="00780772">
        <w:rPr>
          <w:rFonts w:ascii="Simplified Arabic" w:hAnsi="Simplified Arabic" w:cs="Simplified Arabic" w:hint="cs"/>
          <w:sz w:val="24"/>
          <w:szCs w:val="24"/>
          <w:rtl/>
        </w:rPr>
        <w:t xml:space="preserve">الأخذ بعين الإعتبار الإزدياد في نسبة الشباب في المجتمع الفلسطيني </w:t>
      </w:r>
      <w:r w:rsidR="001A3DF8" w:rsidRPr="00780772">
        <w:rPr>
          <w:rFonts w:ascii="Simplified Arabic" w:hAnsi="Simplified Arabic" w:cs="Simplified Arabic" w:hint="cs"/>
          <w:sz w:val="24"/>
          <w:szCs w:val="24"/>
          <w:rtl/>
        </w:rPr>
        <w:t xml:space="preserve">وخاصة الزيادة </w:t>
      </w:r>
      <w:r w:rsidR="000518D0" w:rsidRPr="00780772">
        <w:rPr>
          <w:rFonts w:ascii="Simplified Arabic" w:hAnsi="Simplified Arabic" w:cs="Simplified Arabic" w:hint="cs"/>
          <w:sz w:val="24"/>
          <w:szCs w:val="24"/>
          <w:rtl/>
        </w:rPr>
        <w:t xml:space="preserve">الكبيرة </w:t>
      </w:r>
      <w:r w:rsidR="001A3DF8" w:rsidRPr="00780772">
        <w:rPr>
          <w:rFonts w:ascii="Simplified Arabic" w:hAnsi="Simplified Arabic" w:cs="Simplified Arabic" w:hint="cs"/>
          <w:sz w:val="24"/>
          <w:szCs w:val="24"/>
          <w:rtl/>
        </w:rPr>
        <w:t>في</w:t>
      </w:r>
      <w:r w:rsidRPr="00780772">
        <w:rPr>
          <w:rFonts w:ascii="Simplified Arabic" w:hAnsi="Simplified Arabic" w:cs="Simplified Arabic" w:hint="cs"/>
          <w:sz w:val="24"/>
          <w:szCs w:val="24"/>
          <w:rtl/>
        </w:rPr>
        <w:t xml:space="preserve"> أعدا</w:t>
      </w:r>
      <w:r w:rsidR="001A3DF8" w:rsidRPr="00780772">
        <w:rPr>
          <w:rFonts w:ascii="Simplified Arabic" w:hAnsi="Simplified Arabic" w:cs="Simplified Arabic" w:hint="cs"/>
          <w:sz w:val="24"/>
          <w:szCs w:val="24"/>
          <w:rtl/>
        </w:rPr>
        <w:t>د</w:t>
      </w:r>
      <w:r w:rsidRPr="00780772">
        <w:rPr>
          <w:rFonts w:ascii="Simplified Arabic" w:hAnsi="Simplified Arabic" w:cs="Simplified Arabic" w:hint="cs"/>
          <w:sz w:val="24"/>
          <w:szCs w:val="24"/>
          <w:rtl/>
        </w:rPr>
        <w:t>هم المطلقة (</w:t>
      </w:r>
      <w:r w:rsidR="001A3DF8" w:rsidRPr="00780772">
        <w:rPr>
          <w:rFonts w:ascii="Simplified Arabic" w:hAnsi="Simplified Arabic" w:cs="Simplified Arabic" w:hint="cs"/>
          <w:sz w:val="24"/>
          <w:szCs w:val="24"/>
          <w:rtl/>
        </w:rPr>
        <w:t xml:space="preserve"> إذ يكفي أن نذكر</w:t>
      </w:r>
      <w:r w:rsidR="00710594" w:rsidRPr="00780772">
        <w:rPr>
          <w:rFonts w:ascii="Simplified Arabic" w:hAnsi="Simplified Arabic" w:cs="Simplified Arabic" w:hint="cs"/>
          <w:sz w:val="24"/>
          <w:szCs w:val="24"/>
          <w:rtl/>
        </w:rPr>
        <w:t xml:space="preserve"> أن</w:t>
      </w:r>
      <w:r w:rsidR="001A3DF8" w:rsidRPr="00780772">
        <w:rPr>
          <w:rFonts w:ascii="Simplified Arabic" w:hAnsi="Simplified Arabic" w:cs="Simplified Arabic" w:hint="cs"/>
          <w:sz w:val="24"/>
          <w:szCs w:val="24"/>
          <w:rtl/>
        </w:rPr>
        <w:t xml:space="preserve"> عدد الشباب الفلسطيني وفقا لتعداد 1997، أي قبل حوالي 22 عاما </w:t>
      </w:r>
      <w:r w:rsidR="00710594" w:rsidRPr="00780772">
        <w:rPr>
          <w:rFonts w:ascii="Simplified Arabic" w:hAnsi="Simplified Arabic" w:cs="Simplified Arabic" w:hint="cs"/>
          <w:sz w:val="24"/>
          <w:szCs w:val="24"/>
          <w:rtl/>
        </w:rPr>
        <w:t xml:space="preserve">لم </w:t>
      </w:r>
      <w:r w:rsidR="005F7BDA" w:rsidRPr="00780772">
        <w:rPr>
          <w:rFonts w:ascii="Simplified Arabic" w:hAnsi="Simplified Arabic" w:cs="Simplified Arabic" w:hint="cs"/>
          <w:sz w:val="24"/>
          <w:szCs w:val="24"/>
          <w:rtl/>
        </w:rPr>
        <w:t xml:space="preserve">يكن </w:t>
      </w:r>
      <w:r w:rsidR="00710594" w:rsidRPr="00780772">
        <w:rPr>
          <w:rFonts w:ascii="Simplified Arabic" w:hAnsi="Simplified Arabic" w:cs="Simplified Arabic" w:hint="cs"/>
          <w:sz w:val="24"/>
          <w:szCs w:val="24"/>
          <w:rtl/>
        </w:rPr>
        <w:t xml:space="preserve">يتجاوز 700 ألف نسمة  </w:t>
      </w:r>
      <w:r w:rsidR="005F7BDA" w:rsidRPr="00780772">
        <w:rPr>
          <w:rFonts w:ascii="Simplified Arabic" w:hAnsi="Simplified Arabic" w:cs="Simplified Arabic" w:hint="cs"/>
          <w:sz w:val="24"/>
          <w:szCs w:val="24"/>
          <w:rtl/>
        </w:rPr>
        <w:t xml:space="preserve">تقريبا </w:t>
      </w:r>
      <w:r w:rsidR="00780772" w:rsidRPr="00780772">
        <w:rPr>
          <w:rFonts w:ascii="Simplified Arabic" w:hAnsi="Simplified Arabic" w:cs="Simplified Arabic" w:hint="cs"/>
          <w:sz w:val="24"/>
          <w:szCs w:val="24"/>
          <w:rtl/>
        </w:rPr>
        <w:t xml:space="preserve">لكن </w:t>
      </w:r>
      <w:r w:rsidR="00710594" w:rsidRPr="00780772">
        <w:rPr>
          <w:rFonts w:ascii="Simplified Arabic" w:hAnsi="Simplified Arabic" w:cs="Simplified Arabic" w:hint="cs"/>
          <w:sz w:val="24"/>
          <w:szCs w:val="24"/>
          <w:rtl/>
        </w:rPr>
        <w:t xml:space="preserve">هذا الرقم </w:t>
      </w:r>
      <w:r w:rsidR="00780772" w:rsidRPr="00780772">
        <w:rPr>
          <w:rFonts w:ascii="Simplified Arabic" w:hAnsi="Simplified Arabic" w:cs="Simplified Arabic" w:hint="cs"/>
          <w:sz w:val="24"/>
          <w:szCs w:val="24"/>
          <w:rtl/>
        </w:rPr>
        <w:t xml:space="preserve">قفز </w:t>
      </w:r>
      <w:r w:rsidR="00710594" w:rsidRPr="00780772">
        <w:rPr>
          <w:rFonts w:ascii="Simplified Arabic" w:hAnsi="Simplified Arabic" w:cs="Simplified Arabic" w:hint="cs"/>
          <w:sz w:val="24"/>
          <w:szCs w:val="24"/>
          <w:rtl/>
        </w:rPr>
        <w:t>بمقدار الضعف تقريبا وفقا لتعداد عام 2017 حيث وصل الى 1.37 مليون</w:t>
      </w:r>
      <w:r w:rsidR="00780772" w:rsidRPr="00780772">
        <w:rPr>
          <w:rFonts w:ascii="Simplified Arabic" w:hAnsi="Simplified Arabic" w:cs="Simplified Arabic" w:hint="cs"/>
          <w:sz w:val="24"/>
          <w:szCs w:val="24"/>
          <w:rtl/>
        </w:rPr>
        <w:t xml:space="preserve"> نسمة</w:t>
      </w:r>
      <w:r w:rsidR="001A3DF8" w:rsidRPr="00780772">
        <w:rPr>
          <w:rFonts w:ascii="Simplified Arabic" w:hAnsi="Simplified Arabic" w:cs="Simplified Arabic" w:hint="cs"/>
          <w:sz w:val="24"/>
          <w:szCs w:val="24"/>
          <w:rtl/>
        </w:rPr>
        <w:t>) عند وضع الخطط</w:t>
      </w:r>
      <w:r w:rsidR="000518D0" w:rsidRPr="00780772">
        <w:rPr>
          <w:rFonts w:ascii="Simplified Arabic" w:hAnsi="Simplified Arabic" w:cs="Simplified Arabic" w:hint="cs"/>
          <w:sz w:val="24"/>
          <w:szCs w:val="24"/>
          <w:rtl/>
        </w:rPr>
        <w:t xml:space="preserve"> التنموية</w:t>
      </w:r>
      <w:r w:rsidR="0050017A" w:rsidRPr="00780772">
        <w:rPr>
          <w:rFonts w:ascii="Simplified Arabic" w:hAnsi="Simplified Arabic" w:cs="Simplified Arabic" w:hint="cs"/>
          <w:sz w:val="24"/>
          <w:szCs w:val="24"/>
          <w:rtl/>
        </w:rPr>
        <w:t xml:space="preserve"> المستقبلية</w:t>
      </w:r>
      <w:r w:rsidR="001A3DF8" w:rsidRPr="00780772">
        <w:rPr>
          <w:rFonts w:ascii="Simplified Arabic" w:hAnsi="Simplified Arabic" w:cs="Simplified Arabic" w:hint="cs"/>
          <w:sz w:val="24"/>
          <w:szCs w:val="24"/>
          <w:rtl/>
        </w:rPr>
        <w:t xml:space="preserve"> </w:t>
      </w:r>
      <w:r w:rsidR="00780772">
        <w:rPr>
          <w:rFonts w:ascii="Simplified Arabic" w:hAnsi="Simplified Arabic" w:cs="Simplified Arabic" w:hint="cs"/>
          <w:sz w:val="24"/>
          <w:szCs w:val="24"/>
          <w:rtl/>
        </w:rPr>
        <w:t xml:space="preserve">لا سيما تلك المتعلقة بالشباب. </w:t>
      </w:r>
      <w:r w:rsidR="0050017A" w:rsidRPr="00780772">
        <w:rPr>
          <w:rFonts w:ascii="Simplified Arabic" w:hAnsi="Simplified Arabic" w:cs="Simplified Arabic" w:hint="cs"/>
          <w:sz w:val="24"/>
          <w:szCs w:val="24"/>
          <w:rtl/>
        </w:rPr>
        <w:t>ان ما ذكر حول العلاقة ما بين الشاب/ة والأسرة يعني أن عمليات التخطيط وصنع القرار يجب</w:t>
      </w:r>
      <w:r w:rsidR="00780772" w:rsidRPr="00780772">
        <w:rPr>
          <w:rFonts w:ascii="Simplified Arabic" w:hAnsi="Simplified Arabic" w:cs="Simplified Arabic" w:hint="cs"/>
          <w:sz w:val="24"/>
          <w:szCs w:val="24"/>
          <w:rtl/>
        </w:rPr>
        <w:t xml:space="preserve"> أيضا</w:t>
      </w:r>
      <w:r w:rsidR="0050017A" w:rsidRPr="00780772">
        <w:rPr>
          <w:rFonts w:ascii="Simplified Arabic" w:hAnsi="Simplified Arabic" w:cs="Simplified Arabic" w:hint="cs"/>
          <w:sz w:val="24"/>
          <w:szCs w:val="24"/>
          <w:rtl/>
        </w:rPr>
        <w:t xml:space="preserve"> أن تأخذ بعين الإعتبار تأثير تلك القرارات والخطط ليس فقط على الشباب أنفسهم بل و</w:t>
      </w:r>
      <w:r w:rsidR="00780772" w:rsidRPr="00780772">
        <w:rPr>
          <w:rFonts w:ascii="Simplified Arabic" w:hAnsi="Simplified Arabic" w:cs="Simplified Arabic" w:hint="cs"/>
          <w:sz w:val="24"/>
          <w:szCs w:val="24"/>
          <w:rtl/>
        </w:rPr>
        <w:t>على أسرهم</w:t>
      </w:r>
      <w:r w:rsidR="00780772">
        <w:rPr>
          <w:rFonts w:ascii="Simplified Arabic" w:hAnsi="Simplified Arabic" w:cs="Simplified Arabic" w:hint="cs"/>
          <w:sz w:val="24"/>
          <w:szCs w:val="24"/>
          <w:rtl/>
        </w:rPr>
        <w:t xml:space="preserve"> أيضا</w:t>
      </w:r>
      <w:r w:rsidR="00780772" w:rsidRPr="00780772">
        <w:rPr>
          <w:rFonts w:ascii="Simplified Arabic" w:hAnsi="Simplified Arabic" w:cs="Simplified Arabic" w:hint="cs"/>
          <w:sz w:val="24"/>
          <w:szCs w:val="24"/>
          <w:rtl/>
        </w:rPr>
        <w:t xml:space="preserve">. </w:t>
      </w:r>
    </w:p>
    <w:p w:rsidR="00780772" w:rsidRPr="00C964FD" w:rsidRDefault="00780772" w:rsidP="00780772">
      <w:pPr>
        <w:pStyle w:val="ListParagraph"/>
        <w:bidi/>
        <w:spacing w:after="0" w:line="240" w:lineRule="auto"/>
        <w:ind w:left="1052"/>
        <w:jc w:val="both"/>
        <w:rPr>
          <w:rFonts w:ascii="Simplified Arabic" w:hAnsi="Simplified Arabic" w:cs="Simplified Arabic"/>
          <w:sz w:val="16"/>
          <w:szCs w:val="16"/>
          <w:rtl/>
        </w:rPr>
      </w:pPr>
    </w:p>
    <w:p w:rsidR="00C74D13" w:rsidRPr="00D13DE2" w:rsidRDefault="00780772" w:rsidP="00CF03CD">
      <w:pPr>
        <w:pStyle w:val="ListParagraph"/>
        <w:numPr>
          <w:ilvl w:val="0"/>
          <w:numId w:val="19"/>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إ</w:t>
      </w:r>
      <w:r w:rsidR="00C74D13">
        <w:rPr>
          <w:rFonts w:ascii="Simplified Arabic" w:hAnsi="Simplified Arabic" w:cs="Simplified Arabic" w:hint="cs"/>
          <w:sz w:val="24"/>
          <w:szCs w:val="24"/>
          <w:rtl/>
        </w:rPr>
        <w:t>ن التطورات التي حصلت على صعيد العائلة والتي كشف عنها التعداد الأخير (ال</w:t>
      </w:r>
      <w:r>
        <w:rPr>
          <w:rFonts w:ascii="Simplified Arabic" w:hAnsi="Simplified Arabic" w:cs="Simplified Arabic" w:hint="cs"/>
          <w:sz w:val="24"/>
          <w:szCs w:val="24"/>
          <w:rtl/>
        </w:rPr>
        <w:t>إ</w:t>
      </w:r>
      <w:r w:rsidR="00C74D13">
        <w:rPr>
          <w:rFonts w:ascii="Simplified Arabic" w:hAnsi="Simplified Arabic" w:cs="Simplified Arabic" w:hint="cs"/>
          <w:sz w:val="24"/>
          <w:szCs w:val="24"/>
          <w:rtl/>
        </w:rPr>
        <w:t>نخفاض في سن زواج الشابات، وال</w:t>
      </w:r>
      <w:r>
        <w:rPr>
          <w:rFonts w:ascii="Simplified Arabic" w:hAnsi="Simplified Arabic" w:cs="Simplified Arabic" w:hint="cs"/>
          <w:sz w:val="24"/>
          <w:szCs w:val="24"/>
          <w:rtl/>
        </w:rPr>
        <w:t>إ</w:t>
      </w:r>
      <w:r w:rsidR="00C74D13">
        <w:rPr>
          <w:rFonts w:ascii="Simplified Arabic" w:hAnsi="Simplified Arabic" w:cs="Simplified Arabic" w:hint="cs"/>
          <w:sz w:val="24"/>
          <w:szCs w:val="24"/>
          <w:rtl/>
        </w:rPr>
        <w:t>نخفاض في حجم الأسرة وفي نسبة الأسر الممتدة...الخ</w:t>
      </w:r>
      <w:r>
        <w:rPr>
          <w:rFonts w:ascii="Simplified Arabic" w:hAnsi="Simplified Arabic" w:cs="Simplified Arabic" w:hint="cs"/>
          <w:sz w:val="24"/>
          <w:szCs w:val="24"/>
          <w:rtl/>
        </w:rPr>
        <w:t xml:space="preserve">) </w:t>
      </w:r>
      <w:r w:rsidR="00C74D13">
        <w:rPr>
          <w:rFonts w:ascii="Simplified Arabic" w:hAnsi="Simplified Arabic" w:cs="Simplified Arabic" w:hint="cs"/>
          <w:sz w:val="24"/>
          <w:szCs w:val="24"/>
          <w:rtl/>
        </w:rPr>
        <w:t xml:space="preserve">هي </w:t>
      </w:r>
      <w:r>
        <w:rPr>
          <w:rFonts w:ascii="Simplified Arabic" w:hAnsi="Simplified Arabic" w:cs="Simplified Arabic" w:hint="cs"/>
          <w:sz w:val="24"/>
          <w:szCs w:val="24"/>
          <w:rtl/>
        </w:rPr>
        <w:t>تغيرات إجتماعية</w:t>
      </w:r>
      <w:r w:rsidR="00C74D13">
        <w:rPr>
          <w:rFonts w:ascii="Simplified Arabic" w:hAnsi="Simplified Arabic" w:cs="Simplified Arabic" w:hint="cs"/>
          <w:sz w:val="24"/>
          <w:szCs w:val="24"/>
          <w:rtl/>
        </w:rPr>
        <w:t xml:space="preserve"> تشجع وتخدم نضال المرأة الفلسطينية من أجل زيادة مشاركتها في سوق العمل والقوى العاملة. إن هذه </w:t>
      </w:r>
      <w:r>
        <w:rPr>
          <w:rFonts w:ascii="Simplified Arabic" w:hAnsi="Simplified Arabic" w:cs="Simplified Arabic" w:hint="cs"/>
          <w:sz w:val="24"/>
          <w:szCs w:val="24"/>
          <w:rtl/>
        </w:rPr>
        <w:t>التغيرات</w:t>
      </w:r>
      <w:r w:rsidR="00C74D13">
        <w:rPr>
          <w:rFonts w:ascii="Simplified Arabic" w:hAnsi="Simplified Arabic" w:cs="Simplified Arabic" w:hint="cs"/>
          <w:sz w:val="24"/>
          <w:szCs w:val="24"/>
          <w:rtl/>
        </w:rPr>
        <w:t xml:space="preserve"> والتي يمكن إعتبارها "إيجابية" من وجهة نظر نسوية يجب أن تتكامل وتتضافر مع </w:t>
      </w:r>
      <w:r>
        <w:rPr>
          <w:rFonts w:ascii="Simplified Arabic" w:hAnsi="Simplified Arabic" w:cs="Simplified Arabic" w:hint="cs"/>
          <w:sz w:val="24"/>
          <w:szCs w:val="24"/>
          <w:rtl/>
        </w:rPr>
        <w:t>توجهات حكومية جادة و</w:t>
      </w:r>
      <w:r w:rsidR="00D06D1A">
        <w:rPr>
          <w:rFonts w:ascii="Simplified Arabic" w:hAnsi="Simplified Arabic" w:cs="Simplified Arabic" w:hint="cs"/>
          <w:sz w:val="24"/>
          <w:szCs w:val="24"/>
          <w:rtl/>
        </w:rPr>
        <w:t>حملات مجتمعية على مختلف الأصع</w:t>
      </w:r>
      <w:r w:rsidR="00C74D13">
        <w:rPr>
          <w:rFonts w:ascii="Simplified Arabic" w:hAnsi="Simplified Arabic" w:cs="Simplified Arabic" w:hint="cs"/>
          <w:sz w:val="24"/>
          <w:szCs w:val="24"/>
          <w:rtl/>
        </w:rPr>
        <w:t>دة</w:t>
      </w:r>
      <w:r>
        <w:rPr>
          <w:rFonts w:ascii="Simplified Arabic" w:hAnsi="Simplified Arabic" w:cs="Simplified Arabic" w:hint="cs"/>
          <w:sz w:val="24"/>
          <w:szCs w:val="24"/>
          <w:rtl/>
        </w:rPr>
        <w:t xml:space="preserve"> من أجل الإستفادة من تلك التغيرات، وكذلك من </w:t>
      </w:r>
      <w:r w:rsidR="00CF03CD">
        <w:rPr>
          <w:rFonts w:ascii="Simplified Arabic" w:hAnsi="Simplified Arabic" w:cs="Simplified Arabic" w:hint="cs"/>
          <w:sz w:val="24"/>
          <w:szCs w:val="24"/>
          <w:rtl/>
        </w:rPr>
        <w:t xml:space="preserve">الإنجازات </w:t>
      </w:r>
      <w:r>
        <w:rPr>
          <w:rFonts w:ascii="Simplified Arabic" w:hAnsi="Simplified Arabic" w:cs="Simplified Arabic" w:hint="cs"/>
          <w:sz w:val="24"/>
          <w:szCs w:val="24"/>
          <w:rtl/>
        </w:rPr>
        <w:t xml:space="preserve">التي حققتها المرأة الفلسطينية على صعيد التعليم، من أجل زيادة مشاركة المرأة في سوق العمل الى أقصى حد ممكن. </w:t>
      </w:r>
      <w:r w:rsidR="00D13DE2">
        <w:rPr>
          <w:rFonts w:ascii="Simplified Arabic" w:hAnsi="Simplified Arabic" w:cs="Simplified Arabic" w:hint="cs"/>
          <w:sz w:val="24"/>
          <w:szCs w:val="24"/>
          <w:rtl/>
        </w:rPr>
        <w:t>إ</w:t>
      </w:r>
      <w:r>
        <w:rPr>
          <w:rFonts w:ascii="Simplified Arabic" w:hAnsi="Simplified Arabic" w:cs="Simplified Arabic" w:hint="cs"/>
          <w:sz w:val="24"/>
          <w:szCs w:val="24"/>
          <w:rtl/>
        </w:rPr>
        <w:t xml:space="preserve">ن توفير خدمات </w:t>
      </w:r>
      <w:r w:rsidR="00D13DE2">
        <w:rPr>
          <w:rFonts w:ascii="Simplified Arabic" w:hAnsi="Simplified Arabic" w:cs="Simplified Arabic" w:hint="cs"/>
          <w:sz w:val="24"/>
          <w:szCs w:val="24"/>
          <w:rtl/>
        </w:rPr>
        <w:t>"</w:t>
      </w:r>
      <w:r>
        <w:rPr>
          <w:rFonts w:ascii="Simplified Arabic" w:hAnsi="Simplified Arabic" w:cs="Simplified Arabic" w:hint="cs"/>
          <w:sz w:val="24"/>
          <w:szCs w:val="24"/>
          <w:rtl/>
        </w:rPr>
        <w:t>الإرشاد المهني</w:t>
      </w:r>
      <w:r w:rsidR="00D13DE2">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للشابات، </w:t>
      </w:r>
      <w:r w:rsidR="00D13DE2">
        <w:rPr>
          <w:rFonts w:ascii="Simplified Arabic" w:hAnsi="Simplified Arabic" w:cs="Simplified Arabic" w:hint="cs"/>
          <w:sz w:val="24"/>
          <w:szCs w:val="24"/>
          <w:rtl/>
        </w:rPr>
        <w:t>و</w:t>
      </w:r>
      <w:r>
        <w:rPr>
          <w:rFonts w:ascii="Simplified Arabic" w:hAnsi="Simplified Arabic" w:cs="Simplified Arabic" w:hint="cs"/>
          <w:sz w:val="24"/>
          <w:szCs w:val="24"/>
          <w:rtl/>
        </w:rPr>
        <w:t>كذلك شن حملات توعية لتحسين نظرة الأسرة لعمل المرأة</w:t>
      </w:r>
      <w:r w:rsidR="00D13DE2">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وتبني سياسات "تمييز إيجابي" من خلال </w:t>
      </w:r>
      <w:r w:rsidR="00D13DE2">
        <w:rPr>
          <w:rFonts w:ascii="Simplified Arabic" w:hAnsi="Simplified Arabic" w:cs="Simplified Arabic" w:hint="cs"/>
          <w:sz w:val="24"/>
          <w:szCs w:val="24"/>
          <w:rtl/>
        </w:rPr>
        <w:t>إ</w:t>
      </w:r>
      <w:r>
        <w:rPr>
          <w:rFonts w:ascii="Simplified Arabic" w:hAnsi="Simplified Arabic" w:cs="Simplified Arabic" w:hint="cs"/>
          <w:sz w:val="24"/>
          <w:szCs w:val="24"/>
          <w:rtl/>
        </w:rPr>
        <w:t xml:space="preserve">عطاء المرأة وخاصة </w:t>
      </w:r>
      <w:r w:rsidR="00D13DE2">
        <w:rPr>
          <w:rFonts w:ascii="Simplified Arabic" w:hAnsi="Simplified Arabic" w:cs="Simplified Arabic" w:hint="cs"/>
          <w:sz w:val="24"/>
          <w:szCs w:val="24"/>
          <w:rtl/>
        </w:rPr>
        <w:t>"</w:t>
      </w:r>
      <w:r>
        <w:rPr>
          <w:rFonts w:ascii="Simplified Arabic" w:hAnsi="Simplified Arabic" w:cs="Simplified Arabic" w:hint="cs"/>
          <w:sz w:val="24"/>
          <w:szCs w:val="24"/>
          <w:rtl/>
        </w:rPr>
        <w:t>الشابة الخريجة</w:t>
      </w:r>
      <w:r w:rsidR="00D13DE2">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نوع من الأفضلية أو الأولوية</w:t>
      </w:r>
      <w:r w:rsidR="00D13DE2">
        <w:rPr>
          <w:rFonts w:ascii="Simplified Arabic" w:hAnsi="Simplified Arabic" w:cs="Simplified Arabic" w:hint="cs"/>
          <w:sz w:val="24"/>
          <w:szCs w:val="24"/>
          <w:rtl/>
        </w:rPr>
        <w:t xml:space="preserve"> في عمليات التوظيف سواء في القطاع العام أو القطاع الخاص أو القطاع الأهلي هي خطوات قد تسهم في نقل فلسطين من موقعها الحالي المتأخر جدا على صعيد مشاركة المرأة في سوق العمل </w:t>
      </w:r>
      <w:r w:rsidR="00CF03CD">
        <w:rPr>
          <w:rFonts w:ascii="Simplified Arabic" w:hAnsi="Simplified Arabic" w:cs="Simplified Arabic" w:hint="cs"/>
          <w:sz w:val="24"/>
          <w:szCs w:val="24"/>
          <w:rtl/>
        </w:rPr>
        <w:t xml:space="preserve">إلى </w:t>
      </w:r>
      <w:r w:rsidR="00D13DE2">
        <w:rPr>
          <w:rFonts w:ascii="Simplified Arabic" w:hAnsi="Simplified Arabic" w:cs="Simplified Arabic" w:hint="cs"/>
          <w:sz w:val="24"/>
          <w:szCs w:val="24"/>
          <w:rtl/>
        </w:rPr>
        <w:t>موقع أكثر تقدما يليق بما قدمته</w:t>
      </w:r>
      <w:r w:rsidR="008812F0">
        <w:rPr>
          <w:rFonts w:ascii="Simplified Arabic" w:hAnsi="Simplified Arabic" w:cs="Simplified Arabic" w:hint="cs"/>
          <w:sz w:val="24"/>
          <w:szCs w:val="24"/>
          <w:rtl/>
        </w:rPr>
        <w:t xml:space="preserve"> </w:t>
      </w:r>
      <w:r w:rsidR="00D13DE2">
        <w:rPr>
          <w:rFonts w:ascii="Simplified Arabic" w:hAnsi="Simplified Arabic" w:cs="Simplified Arabic" w:hint="cs"/>
          <w:sz w:val="24"/>
          <w:szCs w:val="24"/>
          <w:rtl/>
        </w:rPr>
        <w:t>المرأة الفلسطينية وما زالت من تضحيات عظيمة في كل مراحل النضال الوطني الفلسطيني. كما يجب</w:t>
      </w:r>
      <w:r w:rsidR="00FC7C12" w:rsidRPr="00D13DE2">
        <w:rPr>
          <w:rFonts w:ascii="Simplified Arabic" w:hAnsi="Simplified Arabic" w:cs="Simplified Arabic" w:hint="cs"/>
          <w:sz w:val="24"/>
          <w:szCs w:val="24"/>
          <w:rtl/>
        </w:rPr>
        <w:t xml:space="preserve"> </w:t>
      </w:r>
      <w:r w:rsidR="00D13DE2">
        <w:rPr>
          <w:rFonts w:ascii="Simplified Arabic" w:hAnsi="Simplified Arabic" w:cs="Simplified Arabic" w:hint="cs"/>
          <w:sz w:val="24"/>
          <w:szCs w:val="24"/>
          <w:rtl/>
        </w:rPr>
        <w:t>العمل سواء على المستوى التشريعي أو التنفيذي</w:t>
      </w:r>
      <w:r w:rsidR="00FC7C12" w:rsidRPr="00D13DE2">
        <w:rPr>
          <w:rFonts w:ascii="Simplified Arabic" w:hAnsi="Simplified Arabic" w:cs="Simplified Arabic" w:hint="cs"/>
          <w:sz w:val="24"/>
          <w:szCs w:val="24"/>
          <w:rtl/>
        </w:rPr>
        <w:t xml:space="preserve"> من أجل وضع حد لمظاهر التمييز الواضحة والعديدة التي ما زالت تعاني منها ال</w:t>
      </w:r>
      <w:r w:rsidR="00E45095" w:rsidRPr="00D13DE2">
        <w:rPr>
          <w:rFonts w:ascii="Simplified Arabic" w:hAnsi="Simplified Arabic" w:cs="Simplified Arabic" w:hint="cs"/>
          <w:sz w:val="24"/>
          <w:szCs w:val="24"/>
          <w:rtl/>
        </w:rPr>
        <w:t xml:space="preserve">شابات الفلسطينيات في سوق العمل وخاصة في القطاع </w:t>
      </w:r>
      <w:r w:rsidR="00D06D1A">
        <w:rPr>
          <w:rFonts w:ascii="Simplified Arabic" w:hAnsi="Simplified Arabic" w:cs="Simplified Arabic" w:hint="cs"/>
          <w:sz w:val="24"/>
          <w:szCs w:val="24"/>
          <w:rtl/>
        </w:rPr>
        <w:t>الخاص مثل "التمييز في الأجر"، و</w:t>
      </w:r>
      <w:r w:rsidR="00E45095" w:rsidRPr="00D13DE2">
        <w:rPr>
          <w:rFonts w:ascii="Simplified Arabic" w:hAnsi="Simplified Arabic" w:cs="Simplified Arabic" w:hint="cs"/>
          <w:sz w:val="24"/>
          <w:szCs w:val="24"/>
          <w:rtl/>
        </w:rPr>
        <w:t>"التمييز في التوظيف" ما بين الذكور</w:t>
      </w:r>
      <w:r w:rsidR="00524839">
        <w:rPr>
          <w:rFonts w:ascii="Simplified Arabic" w:hAnsi="Simplified Arabic" w:cs="Simplified Arabic" w:hint="cs"/>
          <w:sz w:val="24"/>
          <w:szCs w:val="24"/>
          <w:rtl/>
        </w:rPr>
        <w:t xml:space="preserve"> </w:t>
      </w:r>
      <w:r w:rsidR="00D13DE2">
        <w:rPr>
          <w:rFonts w:ascii="Simplified Arabic" w:hAnsi="Simplified Arabic" w:cs="Simplified Arabic" w:hint="cs"/>
          <w:sz w:val="24"/>
          <w:szCs w:val="24"/>
          <w:rtl/>
        </w:rPr>
        <w:t>والإناث</w:t>
      </w:r>
      <w:r w:rsidR="00E45095" w:rsidRPr="00D13DE2">
        <w:rPr>
          <w:rFonts w:ascii="Simplified Arabic" w:hAnsi="Simplified Arabic" w:cs="Simplified Arabic" w:hint="cs"/>
          <w:sz w:val="24"/>
          <w:szCs w:val="24"/>
          <w:rtl/>
        </w:rPr>
        <w:t xml:space="preserve">، إضافة الى مشكلة "السقف الزجاجي" والمتمثلة في وضع معيقات </w:t>
      </w:r>
      <w:r w:rsidR="00DE2BF9">
        <w:rPr>
          <w:rFonts w:ascii="Simplified Arabic" w:hAnsi="Simplified Arabic" w:cs="Simplified Arabic" w:hint="cs"/>
          <w:sz w:val="24"/>
          <w:szCs w:val="24"/>
          <w:rtl/>
        </w:rPr>
        <w:t xml:space="preserve">وعراقيل </w:t>
      </w:r>
      <w:r w:rsidR="00E45095" w:rsidRPr="00D13DE2">
        <w:rPr>
          <w:rFonts w:ascii="Simplified Arabic" w:hAnsi="Simplified Arabic" w:cs="Simplified Arabic" w:hint="cs"/>
          <w:sz w:val="24"/>
          <w:szCs w:val="24"/>
          <w:rtl/>
        </w:rPr>
        <w:t>غير مرئية لمنع المرأة من التقدم في السلم</w:t>
      </w:r>
      <w:r w:rsidR="00524839">
        <w:rPr>
          <w:rFonts w:ascii="Simplified Arabic" w:hAnsi="Simplified Arabic" w:cs="Simplified Arabic" w:hint="cs"/>
          <w:sz w:val="24"/>
          <w:szCs w:val="24"/>
          <w:rtl/>
        </w:rPr>
        <w:t xml:space="preserve"> الإداري للمؤسسة أو الشركة.</w:t>
      </w:r>
    </w:p>
    <w:p w:rsidR="00FC7C12" w:rsidRPr="00C964FD" w:rsidRDefault="00FC7C12" w:rsidP="00FC7C12">
      <w:pPr>
        <w:pStyle w:val="ListParagraph"/>
        <w:rPr>
          <w:rFonts w:ascii="Simplified Arabic" w:hAnsi="Simplified Arabic" w:cs="Simplified Arabic"/>
          <w:sz w:val="16"/>
          <w:szCs w:val="16"/>
          <w:rtl/>
        </w:rPr>
      </w:pPr>
    </w:p>
    <w:p w:rsidR="0050017A" w:rsidRPr="00FC7C12" w:rsidRDefault="00D13DE2" w:rsidP="00CD2901">
      <w:pPr>
        <w:pStyle w:val="ListParagraph"/>
        <w:numPr>
          <w:ilvl w:val="0"/>
          <w:numId w:val="19"/>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هنالك حاجة لإجراء دراسات</w:t>
      </w:r>
      <w:r w:rsidR="00FC7C12" w:rsidRPr="00FC7C12">
        <w:rPr>
          <w:rFonts w:ascii="Simplified Arabic" w:hAnsi="Simplified Arabic" w:cs="Simplified Arabic" w:hint="cs"/>
          <w:sz w:val="24"/>
          <w:szCs w:val="24"/>
          <w:rtl/>
        </w:rPr>
        <w:t xml:space="preserve"> "كيفية" أو "نوعية" </w:t>
      </w:r>
      <w:r>
        <w:rPr>
          <w:rFonts w:ascii="Simplified Arabic" w:hAnsi="Simplified Arabic" w:cs="Simplified Arabic" w:hint="cs"/>
          <w:sz w:val="24"/>
          <w:szCs w:val="24"/>
          <w:rtl/>
        </w:rPr>
        <w:t>حول</w:t>
      </w:r>
      <w:r w:rsidR="00FC7C12" w:rsidRPr="00FC7C12">
        <w:rPr>
          <w:rFonts w:ascii="Simplified Arabic" w:hAnsi="Simplified Arabic" w:cs="Simplified Arabic" w:hint="cs"/>
          <w:sz w:val="24"/>
          <w:szCs w:val="24"/>
          <w:rtl/>
        </w:rPr>
        <w:t xml:space="preserve"> طبيعة العلاق</w:t>
      </w:r>
      <w:r w:rsidR="00DE2BF9">
        <w:rPr>
          <w:rFonts w:ascii="Simplified Arabic" w:hAnsi="Simplified Arabic" w:cs="Simplified Arabic" w:hint="cs"/>
          <w:sz w:val="24"/>
          <w:szCs w:val="24"/>
          <w:rtl/>
        </w:rPr>
        <w:t>ات</w:t>
      </w:r>
      <w:r w:rsidR="00FC7C12" w:rsidRPr="00FC7C12">
        <w:rPr>
          <w:rFonts w:ascii="Simplified Arabic" w:hAnsi="Simplified Arabic" w:cs="Simplified Arabic" w:hint="cs"/>
          <w:sz w:val="24"/>
          <w:szCs w:val="24"/>
          <w:rtl/>
        </w:rPr>
        <w:t xml:space="preserve"> التي </w:t>
      </w:r>
      <w:r w:rsidR="00FC7C12">
        <w:rPr>
          <w:rFonts w:ascii="Simplified Arabic" w:hAnsi="Simplified Arabic" w:cs="Simplified Arabic" w:hint="cs"/>
          <w:sz w:val="24"/>
          <w:szCs w:val="24"/>
          <w:rtl/>
        </w:rPr>
        <w:t>تربط الشاب/ة بأسرته/ها</w:t>
      </w:r>
      <w:r w:rsidR="00DE2BF9">
        <w:rPr>
          <w:rFonts w:ascii="Simplified Arabic" w:hAnsi="Simplified Arabic" w:cs="Simplified Arabic" w:hint="cs"/>
          <w:sz w:val="24"/>
          <w:szCs w:val="24"/>
          <w:rtl/>
        </w:rPr>
        <w:t>:</w:t>
      </w:r>
      <w:r w:rsidR="00E45095">
        <w:rPr>
          <w:rFonts w:ascii="Simplified Arabic" w:hAnsi="Simplified Arabic" w:cs="Simplified Arabic" w:hint="cs"/>
          <w:sz w:val="24"/>
          <w:szCs w:val="24"/>
          <w:rtl/>
        </w:rPr>
        <w:t xml:space="preserve"> هل هي "أبوية"، "عمودية"، "أفقية"، "ديمقراط</w:t>
      </w:r>
      <w:r w:rsidR="00524839">
        <w:rPr>
          <w:rFonts w:ascii="Simplified Arabic" w:hAnsi="Simplified Arabic" w:cs="Simplified Arabic" w:hint="cs"/>
          <w:sz w:val="24"/>
          <w:szCs w:val="24"/>
          <w:rtl/>
        </w:rPr>
        <w:t>ية"، أو خليط من هذا وذاك</w:t>
      </w:r>
      <w:r>
        <w:rPr>
          <w:rFonts w:ascii="Simplified Arabic" w:hAnsi="Simplified Arabic" w:cs="Simplified Arabic" w:hint="cs"/>
          <w:sz w:val="24"/>
          <w:szCs w:val="24"/>
          <w:rtl/>
        </w:rPr>
        <w:t xml:space="preserve"> وذلك من أجل الخروج بتوصيات تساهم في</w:t>
      </w:r>
      <w:r w:rsidR="00DE2BF9">
        <w:rPr>
          <w:rFonts w:ascii="Simplified Arabic" w:hAnsi="Simplified Arabic" w:cs="Simplified Arabic" w:hint="cs"/>
          <w:sz w:val="24"/>
          <w:szCs w:val="24"/>
          <w:rtl/>
        </w:rPr>
        <w:t xml:space="preserve"> تحسين مثل هذه العلاقات لا سيما في ظل الدور المحوري والتربوي الهام الذي تلعبه الأسرة في حياة الشاب/ة </w:t>
      </w:r>
      <w:r w:rsidR="00DE2BF9">
        <w:rPr>
          <w:rFonts w:ascii="Simplified Arabic" w:hAnsi="Simplified Arabic" w:cs="Simplified Arabic" w:hint="cs"/>
          <w:sz w:val="24"/>
          <w:szCs w:val="24"/>
          <w:rtl/>
        </w:rPr>
        <w:lastRenderedPageBreak/>
        <w:t xml:space="preserve">على مختلف الأصعدة وفي ظل إتساع الفجوة "الجيلية" التي تفصل ما بين "جيل الشباب" و"جيل الآباء والأمهات". </w:t>
      </w:r>
    </w:p>
    <w:p w:rsidR="00C03DB1" w:rsidRPr="00C964FD" w:rsidRDefault="00C03DB1" w:rsidP="00277F79">
      <w:pPr>
        <w:bidi/>
        <w:spacing w:after="0" w:line="240" w:lineRule="auto"/>
        <w:jc w:val="both"/>
        <w:rPr>
          <w:rFonts w:ascii="Simplified Arabic" w:hAnsi="Simplified Arabic" w:cs="Simplified Arabic"/>
          <w:sz w:val="16"/>
          <w:szCs w:val="16"/>
          <w:rtl/>
        </w:rPr>
      </w:pPr>
    </w:p>
    <w:p w:rsidR="00A91B8C" w:rsidRPr="00DA195A" w:rsidRDefault="00A91B8C" w:rsidP="00314E42">
      <w:pPr>
        <w:bidi/>
        <w:spacing w:after="0" w:line="240" w:lineRule="auto"/>
        <w:jc w:val="both"/>
        <w:rPr>
          <w:rFonts w:ascii="Simplified Arabic" w:hAnsi="Simplified Arabic" w:cs="Simplified Arabic"/>
          <w:b/>
          <w:bCs/>
          <w:sz w:val="24"/>
          <w:szCs w:val="24"/>
        </w:rPr>
      </w:pPr>
      <w:r w:rsidRPr="00DA195A">
        <w:rPr>
          <w:rFonts w:ascii="Simplified Arabic" w:hAnsi="Simplified Arabic" w:cs="Simplified Arabic"/>
          <w:b/>
          <w:bCs/>
          <w:sz w:val="24"/>
          <w:szCs w:val="24"/>
          <w:rtl/>
        </w:rPr>
        <w:t>ثانيا</w:t>
      </w:r>
      <w:r w:rsidR="00DA195A">
        <w:rPr>
          <w:rFonts w:ascii="Simplified Arabic" w:hAnsi="Simplified Arabic" w:cs="Simplified Arabic" w:hint="cs"/>
          <w:b/>
          <w:bCs/>
          <w:sz w:val="24"/>
          <w:szCs w:val="24"/>
          <w:rtl/>
        </w:rPr>
        <w:t>:</w:t>
      </w:r>
      <w:r w:rsidRPr="00DA195A">
        <w:rPr>
          <w:rFonts w:ascii="Simplified Arabic" w:hAnsi="Simplified Arabic" w:cs="Simplified Arabic"/>
          <w:b/>
          <w:bCs/>
          <w:sz w:val="24"/>
          <w:szCs w:val="24"/>
          <w:rtl/>
        </w:rPr>
        <w:t xml:space="preserve"> على صعيد الشباب والتعليم:</w:t>
      </w:r>
    </w:p>
    <w:p w:rsidR="00A91B8C" w:rsidRPr="0011796E" w:rsidRDefault="00A91B8C" w:rsidP="00C95B6C">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ك</w:t>
      </w:r>
      <w:r w:rsidR="008C5975" w:rsidRPr="0011796E">
        <w:rPr>
          <w:rFonts w:ascii="Simplified Arabic" w:hAnsi="Simplified Arabic" w:cs="Simplified Arabic"/>
          <w:sz w:val="24"/>
          <w:szCs w:val="24"/>
          <w:rtl/>
        </w:rPr>
        <w:t>ما سبق ورأينا في التحليل السابق</w:t>
      </w:r>
      <w:r w:rsidRPr="0011796E">
        <w:rPr>
          <w:rFonts w:ascii="Simplified Arabic" w:hAnsi="Simplified Arabic" w:cs="Simplified Arabic"/>
          <w:sz w:val="24"/>
          <w:szCs w:val="24"/>
          <w:rtl/>
        </w:rPr>
        <w:t xml:space="preserve">، </w:t>
      </w:r>
      <w:r w:rsidR="00CF03CD">
        <w:rPr>
          <w:rFonts w:ascii="Simplified Arabic" w:hAnsi="Simplified Arabic" w:cs="Simplified Arabic" w:hint="cs"/>
          <w:sz w:val="24"/>
          <w:szCs w:val="24"/>
          <w:rtl/>
        </w:rPr>
        <w:t>فإن</w:t>
      </w:r>
      <w:r w:rsidR="00CF03CD" w:rsidRPr="0011796E">
        <w:rPr>
          <w:rFonts w:ascii="Simplified Arabic" w:hAnsi="Simplified Arabic" w:cs="Simplified Arabic"/>
          <w:sz w:val="24"/>
          <w:szCs w:val="24"/>
          <w:rtl/>
        </w:rPr>
        <w:t xml:space="preserve"> </w:t>
      </w:r>
      <w:r w:rsidR="008C5975" w:rsidRPr="0011796E">
        <w:rPr>
          <w:rFonts w:ascii="Simplified Arabic" w:hAnsi="Simplified Arabic" w:cs="Simplified Arabic"/>
          <w:sz w:val="24"/>
          <w:szCs w:val="24"/>
          <w:rtl/>
        </w:rPr>
        <w:t>أرقام تعداد عام 2017</w:t>
      </w:r>
      <w:r w:rsidRPr="0011796E">
        <w:rPr>
          <w:rFonts w:ascii="Simplified Arabic" w:hAnsi="Simplified Arabic" w:cs="Simplified Arabic"/>
          <w:sz w:val="24"/>
          <w:szCs w:val="24"/>
          <w:rtl/>
        </w:rPr>
        <w:t>، تروي "قصة جميلة" عن الواقع التعليمي في فلسطين وبالتحديد من الناحية الكمية (فنسبة الشباب الذين لم يلتحقوا بقط</w:t>
      </w:r>
      <w:r w:rsidR="008C5975" w:rsidRPr="0011796E">
        <w:rPr>
          <w:rFonts w:ascii="Simplified Arabic" w:hAnsi="Simplified Arabic" w:cs="Simplified Arabic"/>
          <w:sz w:val="24"/>
          <w:szCs w:val="24"/>
          <w:rtl/>
        </w:rPr>
        <w:t>اع التعليم النظامي لم تتجاوز 1%</w:t>
      </w:r>
      <w:r w:rsidRPr="0011796E">
        <w:rPr>
          <w:rFonts w:ascii="Simplified Arabic" w:hAnsi="Simplified Arabic" w:cs="Simplified Arabic"/>
          <w:sz w:val="24"/>
          <w:szCs w:val="24"/>
          <w:rtl/>
        </w:rPr>
        <w:t xml:space="preserve">، وكذلك الحال فيما يتعلق </w:t>
      </w:r>
      <w:r w:rsidR="00FD5190">
        <w:rPr>
          <w:rFonts w:ascii="Simplified Arabic" w:hAnsi="Simplified Arabic" w:cs="Simplified Arabic" w:hint="cs"/>
          <w:sz w:val="24"/>
          <w:szCs w:val="24"/>
          <w:rtl/>
        </w:rPr>
        <w:t>بمعدل</w:t>
      </w:r>
      <w:r w:rsidRPr="0011796E">
        <w:rPr>
          <w:rFonts w:ascii="Simplified Arabic" w:hAnsi="Simplified Arabic" w:cs="Simplified Arabic"/>
          <w:sz w:val="24"/>
          <w:szCs w:val="24"/>
          <w:rtl/>
        </w:rPr>
        <w:t xml:space="preserve"> الأمية بين الشباب </w:t>
      </w:r>
      <w:r w:rsidR="00CF03CD">
        <w:rPr>
          <w:rFonts w:ascii="Simplified Arabic" w:hAnsi="Simplified Arabic" w:cs="Simplified Arabic" w:hint="cs"/>
          <w:sz w:val="24"/>
          <w:szCs w:val="24"/>
          <w:rtl/>
        </w:rPr>
        <w:t>أقل من</w:t>
      </w:r>
      <w:r w:rsidRPr="0011796E">
        <w:rPr>
          <w:rFonts w:ascii="Simplified Arabic" w:hAnsi="Simplified Arabic" w:cs="Simplified Arabic"/>
          <w:sz w:val="24"/>
          <w:szCs w:val="24"/>
          <w:rtl/>
        </w:rPr>
        <w:t xml:space="preserve"> 1%  والمجتمع الفلسطيني عموما "15 </w:t>
      </w:r>
      <w:r w:rsidR="00CB5A5D">
        <w:rPr>
          <w:rFonts w:ascii="Simplified Arabic" w:hAnsi="Simplified Arabic" w:cs="Simplified Arabic" w:hint="cs"/>
          <w:sz w:val="24"/>
          <w:szCs w:val="24"/>
          <w:rtl/>
        </w:rPr>
        <w:t>سنة</w:t>
      </w:r>
      <w:r w:rsidR="00CB5A5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فأكثر" (3% فقط) مقابل </w:t>
      </w:r>
      <w:r w:rsidR="00FD5190">
        <w:rPr>
          <w:rFonts w:ascii="Simplified Arabic" w:hAnsi="Simplified Arabic" w:cs="Simplified Arabic" w:hint="cs"/>
          <w:sz w:val="24"/>
          <w:szCs w:val="24"/>
          <w:rtl/>
        </w:rPr>
        <w:t>معدلات</w:t>
      </w:r>
      <w:r w:rsidRPr="0011796E">
        <w:rPr>
          <w:rFonts w:ascii="Simplified Arabic" w:hAnsi="Simplified Arabic" w:cs="Simplified Arabic"/>
          <w:sz w:val="24"/>
          <w:szCs w:val="24"/>
          <w:rtl/>
        </w:rPr>
        <w:t xml:space="preserve"> </w:t>
      </w:r>
      <w:r w:rsidR="00FD5190">
        <w:rPr>
          <w:rFonts w:ascii="Simplified Arabic" w:hAnsi="Simplified Arabic" w:cs="Simplified Arabic" w:hint="cs"/>
          <w:sz w:val="24"/>
          <w:szCs w:val="24"/>
          <w:rtl/>
        </w:rPr>
        <w:t>ال</w:t>
      </w:r>
      <w:r w:rsidR="00FD5190">
        <w:rPr>
          <w:rFonts w:ascii="Simplified Arabic" w:hAnsi="Simplified Arabic" w:cs="Simplified Arabic"/>
          <w:sz w:val="24"/>
          <w:szCs w:val="24"/>
          <w:rtl/>
        </w:rPr>
        <w:t>أمية وصل</w:t>
      </w:r>
      <w:r w:rsidR="00FD5190">
        <w:rPr>
          <w:rFonts w:ascii="Simplified Arabic" w:hAnsi="Simplified Arabic" w:cs="Simplified Arabic" w:hint="cs"/>
          <w:sz w:val="24"/>
          <w:szCs w:val="24"/>
          <w:rtl/>
        </w:rPr>
        <w:t>ت</w:t>
      </w:r>
      <w:r w:rsidRPr="0011796E">
        <w:rPr>
          <w:rFonts w:ascii="Simplified Arabic" w:hAnsi="Simplified Arabic" w:cs="Simplified Arabic"/>
          <w:sz w:val="24"/>
          <w:szCs w:val="24"/>
          <w:rtl/>
        </w:rPr>
        <w:t xml:space="preserve"> الى 21% في البلدان العربية الشقيقة وحوالي 14% على مستوى العالم). كما أن تلك الأرقام تقود الى إست</w:t>
      </w:r>
      <w:r w:rsidR="00FD5190">
        <w:rPr>
          <w:rFonts w:ascii="Simplified Arabic" w:hAnsi="Simplified Arabic" w:cs="Simplified Arabic"/>
          <w:sz w:val="24"/>
          <w:szCs w:val="24"/>
          <w:rtl/>
        </w:rPr>
        <w:t>نتاج هام هو أن فلسطين قد نجحت ب</w:t>
      </w:r>
      <w:r w:rsidR="00FD5190">
        <w:rPr>
          <w:rFonts w:ascii="Simplified Arabic" w:hAnsi="Simplified Arabic" w:cs="Simplified Arabic" w:hint="cs"/>
          <w:sz w:val="24"/>
          <w:szCs w:val="24"/>
          <w:rtl/>
        </w:rPr>
        <w:t>ت</w:t>
      </w:r>
      <w:r w:rsidRPr="0011796E">
        <w:rPr>
          <w:rFonts w:ascii="Simplified Arabic" w:hAnsi="Simplified Arabic" w:cs="Simplified Arabic"/>
          <w:sz w:val="24"/>
          <w:szCs w:val="24"/>
          <w:rtl/>
        </w:rPr>
        <w:t xml:space="preserve">حقيق "المساواة </w:t>
      </w:r>
      <w:r w:rsidR="00524839">
        <w:rPr>
          <w:rFonts w:ascii="Simplified Arabic" w:hAnsi="Simplified Arabic" w:cs="Simplified Arabic" w:hint="cs"/>
          <w:sz w:val="24"/>
          <w:szCs w:val="24"/>
          <w:rtl/>
        </w:rPr>
        <w:t>في النوع الاجتماعي</w:t>
      </w:r>
      <w:r w:rsidRPr="0011796E">
        <w:rPr>
          <w:rFonts w:ascii="Simplified Arabic" w:hAnsi="Simplified Arabic" w:cs="Simplified Arabic"/>
          <w:sz w:val="24"/>
          <w:szCs w:val="24"/>
          <w:rtl/>
        </w:rPr>
        <w:t>" في مجال حيوي هام هو التعليم "المساواة بين الرجل وا</w:t>
      </w:r>
      <w:r w:rsidR="00494870" w:rsidRPr="0011796E">
        <w:rPr>
          <w:rFonts w:ascii="Simplified Arabic" w:hAnsi="Simplified Arabic" w:cs="Simplified Arabic"/>
          <w:sz w:val="24"/>
          <w:szCs w:val="24"/>
          <w:rtl/>
        </w:rPr>
        <w:t>لمرأة في مجال التعليم"</w:t>
      </w:r>
      <w:r w:rsidRPr="0011796E">
        <w:rPr>
          <w:rFonts w:ascii="Simplified Arabic" w:hAnsi="Simplified Arabic" w:cs="Simplified Arabic"/>
          <w:sz w:val="24"/>
          <w:szCs w:val="24"/>
          <w:rtl/>
        </w:rPr>
        <w:t>، بل أن نسب الإناث في المدارس والجامعات الفلسطينية تزيد قليلا عن نسب نظرائهن الذكور. أما "القصة غير الجميلة" فهي تلك التي ترسمها البيانات القادمة من سوق العمل الفلسطيني (نس</w:t>
      </w:r>
      <w:r w:rsidR="008C5975" w:rsidRPr="0011796E">
        <w:rPr>
          <w:rFonts w:ascii="Simplified Arabic" w:hAnsi="Simplified Arabic" w:cs="Simplified Arabic"/>
          <w:sz w:val="24"/>
          <w:szCs w:val="24"/>
          <w:rtl/>
        </w:rPr>
        <w:t xml:space="preserve">بة بطالة بين الشباب تصل </w:t>
      </w:r>
      <w:r w:rsidR="00CF03CD">
        <w:rPr>
          <w:rFonts w:ascii="Simplified Arabic" w:hAnsi="Simplified Arabic" w:cs="Simplified Arabic" w:hint="cs"/>
          <w:sz w:val="24"/>
          <w:szCs w:val="24"/>
          <w:rtl/>
        </w:rPr>
        <w:t>إلى</w:t>
      </w:r>
      <w:r w:rsidR="00CF03CD" w:rsidRPr="0011796E">
        <w:rPr>
          <w:rFonts w:ascii="Simplified Arabic" w:hAnsi="Simplified Arabic" w:cs="Simplified Arabic"/>
          <w:sz w:val="24"/>
          <w:szCs w:val="24"/>
          <w:rtl/>
        </w:rPr>
        <w:t xml:space="preserve"> </w:t>
      </w:r>
      <w:r w:rsidR="008C5975" w:rsidRPr="0011796E">
        <w:rPr>
          <w:rFonts w:ascii="Simplified Arabic" w:hAnsi="Simplified Arabic" w:cs="Simplified Arabic"/>
          <w:sz w:val="24"/>
          <w:szCs w:val="24"/>
          <w:rtl/>
        </w:rPr>
        <w:t>42%</w:t>
      </w:r>
      <w:r w:rsidRPr="0011796E">
        <w:rPr>
          <w:rFonts w:ascii="Simplified Arabic" w:hAnsi="Simplified Arabic" w:cs="Simplified Arabic"/>
          <w:sz w:val="24"/>
          <w:szCs w:val="24"/>
          <w:rtl/>
        </w:rPr>
        <w:t>، ونسبة بطالة بين "ا</w:t>
      </w:r>
      <w:r w:rsidR="00E263D6">
        <w:rPr>
          <w:rFonts w:ascii="Simplified Arabic" w:hAnsi="Simplified Arabic" w:cs="Simplified Arabic"/>
          <w:sz w:val="24"/>
          <w:szCs w:val="24"/>
          <w:rtl/>
        </w:rPr>
        <w:t>لخريجين/الخريجات</w:t>
      </w:r>
      <w:r w:rsidR="000F4DC6">
        <w:rPr>
          <w:rFonts w:ascii="Simplified Arabic" w:hAnsi="Simplified Arabic" w:cs="Simplified Arabic" w:hint="cs"/>
          <w:sz w:val="24"/>
          <w:szCs w:val="24"/>
          <w:rtl/>
        </w:rPr>
        <w:t xml:space="preserve"> حملة الدبلوم المتوسط فأعلى</w:t>
      </w:r>
      <w:r w:rsidR="00E263D6">
        <w:rPr>
          <w:rFonts w:ascii="Simplified Arabic" w:hAnsi="Simplified Arabic" w:cs="Simplified Arabic"/>
          <w:sz w:val="24"/>
          <w:szCs w:val="24"/>
          <w:rtl/>
        </w:rPr>
        <w:t xml:space="preserve">" وصلت </w:t>
      </w:r>
      <w:r w:rsidR="00CF03CD">
        <w:rPr>
          <w:rFonts w:ascii="Simplified Arabic" w:hAnsi="Simplified Arabic" w:cs="Simplified Arabic" w:hint="cs"/>
          <w:sz w:val="24"/>
          <w:szCs w:val="24"/>
          <w:rtl/>
        </w:rPr>
        <w:t>إلى</w:t>
      </w:r>
      <w:r w:rsidR="00CF03CD">
        <w:rPr>
          <w:rFonts w:ascii="Simplified Arabic" w:hAnsi="Simplified Arabic" w:cs="Simplified Arabic"/>
          <w:sz w:val="24"/>
          <w:szCs w:val="24"/>
          <w:rtl/>
        </w:rPr>
        <w:t xml:space="preserve"> </w:t>
      </w:r>
      <w:r w:rsidR="00E263D6">
        <w:rPr>
          <w:rFonts w:ascii="Simplified Arabic" w:hAnsi="Simplified Arabic" w:cs="Simplified Arabic"/>
          <w:sz w:val="24"/>
          <w:szCs w:val="24"/>
          <w:rtl/>
        </w:rPr>
        <w:t>56%)</w:t>
      </w:r>
      <w:r w:rsidRPr="0011796E">
        <w:rPr>
          <w:rFonts w:ascii="Simplified Arabic" w:hAnsi="Simplified Arabic" w:cs="Simplified Arabic"/>
          <w:sz w:val="24"/>
          <w:szCs w:val="24"/>
          <w:rtl/>
        </w:rPr>
        <w:t>. والتي تؤكد أن هنالك خللا يعاني منه القطاع التعليمي يتمثل في "عدم وجود موائمة بين مخرجات التعليم وسوق العمل". وبذات الوقت نقرأ عن أصحاب العمل الفلسطينيين الذين يتذمرون من نقص الشباب "المؤهل" لدخول سوق العمل بسبب ضعف الجانب العملي والمهاراتي التطبيقي مقابل التركيز على "المعرف</w:t>
      </w:r>
      <w:r w:rsidR="00E263D6">
        <w:rPr>
          <w:rFonts w:ascii="Simplified Arabic" w:hAnsi="Simplified Arabic" w:cs="Simplified Arabic"/>
          <w:sz w:val="24"/>
          <w:szCs w:val="24"/>
          <w:rtl/>
        </w:rPr>
        <w:t xml:space="preserve">ة النظرية المجردة" و"التلقين" </w:t>
      </w:r>
      <w:r w:rsidR="00E263D6">
        <w:rPr>
          <w:rFonts w:ascii="Simplified Arabic" w:hAnsi="Simplified Arabic" w:cs="Simplified Arabic" w:hint="cs"/>
          <w:sz w:val="24"/>
          <w:szCs w:val="24"/>
          <w:rtl/>
        </w:rPr>
        <w:t>و</w:t>
      </w:r>
      <w:r w:rsidRPr="0011796E">
        <w:rPr>
          <w:rFonts w:ascii="Simplified Arabic" w:hAnsi="Simplified Arabic" w:cs="Simplified Arabic"/>
          <w:sz w:val="24"/>
          <w:szCs w:val="24"/>
          <w:rtl/>
        </w:rPr>
        <w:t>"حفظ المعلومات" (بدلا مثلا من "إتقان المهارات") التي هي مشكلة "مزمنة" يع</w:t>
      </w:r>
      <w:r w:rsidR="00E263D6">
        <w:rPr>
          <w:rFonts w:ascii="Simplified Arabic" w:hAnsi="Simplified Arabic" w:cs="Simplified Arabic"/>
          <w:sz w:val="24"/>
          <w:szCs w:val="24"/>
          <w:rtl/>
        </w:rPr>
        <w:t>اني منها نظام التعليم الفلسطيني</w:t>
      </w:r>
      <w:r w:rsidRPr="0011796E">
        <w:rPr>
          <w:rFonts w:ascii="Simplified Arabic" w:hAnsi="Simplified Arabic" w:cs="Simplified Arabic"/>
          <w:sz w:val="24"/>
          <w:szCs w:val="24"/>
          <w:rtl/>
        </w:rPr>
        <w:t>.</w:t>
      </w:r>
      <w:r w:rsidR="00E263D6">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 ومن الجدير ذكره في هذا السياق أيضا </w:t>
      </w:r>
      <w:r w:rsidR="00CF03CD">
        <w:rPr>
          <w:rFonts w:ascii="Simplified Arabic" w:hAnsi="Simplified Arabic" w:cs="Simplified Arabic" w:hint="cs"/>
          <w:sz w:val="24"/>
          <w:szCs w:val="24"/>
          <w:rtl/>
        </w:rPr>
        <w:t>إلى</w:t>
      </w:r>
      <w:r w:rsidR="00CF03C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أن نظام </w:t>
      </w:r>
      <w:r w:rsidR="0003787E"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إمتحانات الثانوية العامة</w:t>
      </w:r>
      <w:r w:rsidR="0003787E"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أو "التوجيهي" القائم في فلسطين</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بتركيزه الكبير على ف</w:t>
      </w:r>
      <w:r w:rsidR="00BB7FDF" w:rsidRPr="0011796E">
        <w:rPr>
          <w:rFonts w:ascii="Simplified Arabic" w:hAnsi="Simplified Arabic" w:cs="Simplified Arabic"/>
          <w:sz w:val="24"/>
          <w:szCs w:val="24"/>
          <w:rtl/>
        </w:rPr>
        <w:t>حص مدى "حفظ" الطالب/ة للمعلومات</w:t>
      </w:r>
      <w:r w:rsidRPr="0011796E">
        <w:rPr>
          <w:rFonts w:ascii="Simplified Arabic" w:hAnsi="Simplified Arabic" w:cs="Simplified Arabic"/>
          <w:sz w:val="24"/>
          <w:szCs w:val="24"/>
          <w:rtl/>
        </w:rPr>
        <w:t>، يعزز من هذا النظام "التلقيني" الذي بدوره يزيد من الفجوة ما بين الطالب وسوق العمل سواء بشكل مباشر أو غير مباشر.  بإختصار، بينما تقدم ا</w:t>
      </w:r>
      <w:r w:rsidR="008C5975" w:rsidRPr="0011796E">
        <w:rPr>
          <w:rFonts w:ascii="Simplified Arabic" w:hAnsi="Simplified Arabic" w:cs="Simplified Arabic"/>
          <w:sz w:val="24"/>
          <w:szCs w:val="24"/>
          <w:rtl/>
        </w:rPr>
        <w:t>لأرقام والإحصائيات صورة "مشرقة"على الأقل من الناحية الكمية</w:t>
      </w:r>
      <w:r w:rsidRPr="0011796E">
        <w:rPr>
          <w:rFonts w:ascii="Simplified Arabic" w:hAnsi="Simplified Arabic" w:cs="Simplified Arabic"/>
          <w:sz w:val="24"/>
          <w:szCs w:val="24"/>
          <w:rtl/>
        </w:rPr>
        <w:t xml:space="preserve"> عن واقع التعليم في فلسطين بشكل عام وبين الشباب</w:t>
      </w:r>
      <w:r w:rsidR="00E263D6">
        <w:rPr>
          <w:rFonts w:ascii="Simplified Arabic" w:hAnsi="Simplified Arabic" w:cs="Simplified Arabic"/>
          <w:sz w:val="24"/>
          <w:szCs w:val="24"/>
          <w:rtl/>
        </w:rPr>
        <w:t xml:space="preserve"> بشكل خاص وفي المقدمة الشابات</w:t>
      </w:r>
      <w:r w:rsidR="00E263D6">
        <w:rPr>
          <w:rFonts w:ascii="Simplified Arabic" w:hAnsi="Simplified Arabic" w:cs="Simplified Arabic" w:hint="cs"/>
          <w:sz w:val="24"/>
          <w:szCs w:val="24"/>
          <w:rtl/>
        </w:rPr>
        <w:t xml:space="preserve">، </w:t>
      </w:r>
      <w:r w:rsidR="00CF03CD">
        <w:rPr>
          <w:rFonts w:ascii="Simplified Arabic" w:hAnsi="Simplified Arabic" w:cs="Simplified Arabic" w:hint="cs"/>
          <w:sz w:val="24"/>
          <w:szCs w:val="24"/>
          <w:rtl/>
        </w:rPr>
        <w:t>إلا</w:t>
      </w:r>
      <w:r w:rsidR="00CF03CD"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أن التحديات الكثيرة التي تواجه الشباب بعد إنتقاله من الجامعة أو المعهد الى سوق العمل تشير إلى أن هنالك أسئلة كثيرة حول "نوعية أو جودة التعليم" في  فلسطين يجب أن يعاد طرحها مثل: إلى أي مدى يهتم ذلك النظام بتصميم وطرح برامج أكاديمية تنطلق من حاجة سوق العمل؟ وإلى أي مدى يهتم ذلك النظام التعليمي بتنمية مهارات الطلبة وخاصة تلك المهارات التي يحتاجها السوق؟ إلى أي مدى ينمي نظام التعليم الفلسطيني التفكير النقدي والتحليلي والإبداعي لدى ا</w:t>
      </w:r>
      <w:r w:rsidR="00E263D6">
        <w:rPr>
          <w:rFonts w:ascii="Simplified Arabic" w:hAnsi="Simplified Arabic" w:cs="Simplified Arabic"/>
          <w:sz w:val="24"/>
          <w:szCs w:val="24"/>
          <w:rtl/>
        </w:rPr>
        <w:t>لطالب/</w:t>
      </w:r>
      <w:r w:rsidR="00E263D6">
        <w:rPr>
          <w:rFonts w:ascii="Simplified Arabic" w:hAnsi="Simplified Arabic" w:cs="Simplified Arabic" w:hint="cs"/>
          <w:sz w:val="24"/>
          <w:szCs w:val="24"/>
          <w:rtl/>
        </w:rPr>
        <w:t>ة</w:t>
      </w:r>
      <w:r w:rsidR="008C5975" w:rsidRPr="0011796E">
        <w:rPr>
          <w:rFonts w:ascii="Simplified Arabic" w:hAnsi="Simplified Arabic" w:cs="Simplified Arabic"/>
          <w:sz w:val="24"/>
          <w:szCs w:val="24"/>
          <w:rtl/>
        </w:rPr>
        <w:t xml:space="preserve"> وفي نفس السياق</w:t>
      </w:r>
      <w:r w:rsidRPr="0011796E">
        <w:rPr>
          <w:rFonts w:ascii="Simplified Arabic" w:hAnsi="Simplified Arabic" w:cs="Simplified Arabic"/>
          <w:sz w:val="24"/>
          <w:szCs w:val="24"/>
          <w:rtl/>
        </w:rPr>
        <w:t xml:space="preserve">، </w:t>
      </w:r>
      <w:r w:rsidR="003D136B">
        <w:rPr>
          <w:rFonts w:ascii="Simplified Arabic" w:hAnsi="Simplified Arabic" w:cs="Simplified Arabic" w:hint="cs"/>
          <w:sz w:val="24"/>
          <w:szCs w:val="24"/>
          <w:rtl/>
        </w:rPr>
        <w:t>فإن</w:t>
      </w:r>
      <w:r w:rsidR="003D136B"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هنالك حاجة ماسة لبدء تصميم برامج "للتوجيه أو الإرشاد المهني" التربوي في المدارس والجامعات لتقديم نصائح وإرشادات لل</w:t>
      </w:r>
      <w:r w:rsidR="00FA4522">
        <w:rPr>
          <w:rFonts w:ascii="Simplified Arabic" w:hAnsi="Simplified Arabic" w:cs="Simplified Arabic"/>
          <w:sz w:val="24"/>
          <w:szCs w:val="24"/>
          <w:rtl/>
        </w:rPr>
        <w:t>طلبة حول إختياراتهم المهنية الم</w:t>
      </w:r>
      <w:r w:rsidRPr="0011796E">
        <w:rPr>
          <w:rFonts w:ascii="Simplified Arabic" w:hAnsi="Simplified Arabic" w:cs="Simplified Arabic"/>
          <w:sz w:val="24"/>
          <w:szCs w:val="24"/>
          <w:rtl/>
        </w:rPr>
        <w:t xml:space="preserve">ستقبلية أو الحالية. </w:t>
      </w:r>
    </w:p>
    <w:p w:rsidR="00E94E75" w:rsidRPr="00C964FD" w:rsidRDefault="00E94E75" w:rsidP="00B61F11">
      <w:pPr>
        <w:pStyle w:val="ListParagraph"/>
        <w:bidi/>
        <w:spacing w:after="0" w:line="240" w:lineRule="auto"/>
        <w:ind w:left="48"/>
        <w:jc w:val="both"/>
        <w:rPr>
          <w:rFonts w:ascii="Simplified Arabic" w:hAnsi="Simplified Arabic" w:cs="Simplified Arabic"/>
          <w:sz w:val="16"/>
          <w:szCs w:val="16"/>
        </w:rPr>
      </w:pPr>
    </w:p>
    <w:p w:rsidR="00A91B8C" w:rsidRPr="0011796E" w:rsidRDefault="00A91B8C" w:rsidP="005412EF">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بالإنسجام مع ما</w:t>
      </w:r>
      <w:r w:rsidR="002C1CA2">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ذكر أعلاه وتأكيدا له</w:t>
      </w:r>
      <w:r w:rsidR="005C7C34">
        <w:rPr>
          <w:rFonts w:ascii="Simplified Arabic" w:hAnsi="Simplified Arabic" w:cs="Simplified Arabic"/>
          <w:sz w:val="24"/>
          <w:szCs w:val="24"/>
          <w:rtl/>
        </w:rPr>
        <w:t>،</w:t>
      </w:r>
      <w:r w:rsidR="002C1CA2">
        <w:rPr>
          <w:rFonts w:ascii="Simplified Arabic" w:hAnsi="Simplified Arabic" w:cs="Simplified Arabic"/>
          <w:sz w:val="24"/>
          <w:szCs w:val="24"/>
          <w:rtl/>
        </w:rPr>
        <w:t xml:space="preserve"> </w:t>
      </w:r>
      <w:r w:rsidR="00E02934">
        <w:rPr>
          <w:rFonts w:ascii="Simplified Arabic" w:hAnsi="Simplified Arabic" w:cs="Simplified Arabic" w:hint="cs"/>
          <w:sz w:val="24"/>
          <w:szCs w:val="24"/>
          <w:rtl/>
        </w:rPr>
        <w:t>فإن</w:t>
      </w:r>
      <w:r w:rsidR="00E02934"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نسب الشباب الفلسطيني الذي</w:t>
      </w:r>
      <w:r w:rsidR="00FA4522">
        <w:rPr>
          <w:rFonts w:ascii="Simplified Arabic" w:hAnsi="Simplified Arabic" w:cs="Simplified Arabic" w:hint="cs"/>
          <w:sz w:val="24"/>
          <w:szCs w:val="24"/>
          <w:rtl/>
        </w:rPr>
        <w:t>ن</w:t>
      </w:r>
      <w:r w:rsidRPr="0011796E">
        <w:rPr>
          <w:rFonts w:ascii="Simplified Arabic" w:hAnsi="Simplified Arabic" w:cs="Simplified Arabic"/>
          <w:sz w:val="24"/>
          <w:szCs w:val="24"/>
          <w:rtl/>
        </w:rPr>
        <w:t xml:space="preserve"> لم يحصلوا على أي نوع من التدريب أو التأهيل المهني والتقني ما زالت عالية جدا (وصلت </w:t>
      </w:r>
      <w:r w:rsidR="00E02934">
        <w:rPr>
          <w:rFonts w:ascii="Simplified Arabic" w:hAnsi="Simplified Arabic" w:cs="Simplified Arabic" w:hint="cs"/>
          <w:sz w:val="24"/>
          <w:szCs w:val="24"/>
          <w:rtl/>
        </w:rPr>
        <w:t>إلى</w:t>
      </w:r>
      <w:r w:rsidR="00E02934"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96% وفقا لتعداد عام 2017)</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أي أن الغالبية الساحقة من الشباب ما زالت</w:t>
      </w:r>
      <w:r w:rsidR="00E263D6">
        <w:rPr>
          <w:rFonts w:ascii="Simplified Arabic" w:hAnsi="Simplified Arabic" w:cs="Simplified Arabic"/>
          <w:sz w:val="24"/>
          <w:szCs w:val="24"/>
          <w:rtl/>
        </w:rPr>
        <w:t xml:space="preserve"> تتجه نحو التعليم "الأكاديمي" و"النظري" رغم </w:t>
      </w:r>
      <w:r w:rsidR="00E263D6">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رتفاع معدلات البطالة </w:t>
      </w:r>
      <w:r w:rsidR="00236926">
        <w:rPr>
          <w:rFonts w:ascii="Simplified Arabic" w:hAnsi="Simplified Arabic" w:cs="Simplified Arabic"/>
          <w:sz w:val="24"/>
          <w:szCs w:val="24"/>
          <w:rtl/>
        </w:rPr>
        <w:t xml:space="preserve">في </w:t>
      </w:r>
      <w:r w:rsidRPr="0011796E">
        <w:rPr>
          <w:rFonts w:ascii="Simplified Arabic" w:hAnsi="Simplified Arabic" w:cs="Simplified Arabic"/>
          <w:sz w:val="24"/>
          <w:szCs w:val="24"/>
          <w:rtl/>
        </w:rPr>
        <w:t xml:space="preserve">قطاع </w:t>
      </w:r>
      <w:r w:rsidR="00236926">
        <w:rPr>
          <w:rFonts w:ascii="Simplified Arabic" w:hAnsi="Simplified Arabic" w:cs="Simplified Arabic" w:hint="cs"/>
          <w:sz w:val="24"/>
          <w:szCs w:val="24"/>
          <w:rtl/>
        </w:rPr>
        <w:t xml:space="preserve">غزة </w:t>
      </w:r>
      <w:r w:rsidRPr="0011796E">
        <w:rPr>
          <w:rFonts w:ascii="Simplified Arabic" w:hAnsi="Simplified Arabic" w:cs="Simplified Arabic"/>
          <w:sz w:val="24"/>
          <w:szCs w:val="24"/>
          <w:rtl/>
        </w:rPr>
        <w:t xml:space="preserve">وبشكل كبير. وبما أن هذه المشكلة المعروفة لدى المختصين بشؤون </w:t>
      </w:r>
      <w:r w:rsidR="00A101A0" w:rsidRPr="0011796E">
        <w:rPr>
          <w:rFonts w:ascii="Simplified Arabic" w:hAnsi="Simplified Arabic" w:cs="Simplified Arabic"/>
          <w:sz w:val="24"/>
          <w:szCs w:val="24"/>
          <w:rtl/>
        </w:rPr>
        <w:t xml:space="preserve">المجتمع الفلسطيني تستمد جذورها </w:t>
      </w:r>
      <w:r w:rsidRPr="0011796E">
        <w:rPr>
          <w:rFonts w:ascii="Simplified Arabic" w:hAnsi="Simplified Arabic" w:cs="Simplified Arabic"/>
          <w:sz w:val="24"/>
          <w:szCs w:val="24"/>
          <w:rtl/>
        </w:rPr>
        <w:t>من "ثقافة مجتمعية" تميل لتقدير الشهادات الأكاديمية والألقاب ا</w:t>
      </w:r>
      <w:r w:rsidR="008C5975" w:rsidRPr="0011796E">
        <w:rPr>
          <w:rFonts w:ascii="Simplified Arabic" w:hAnsi="Simplified Arabic" w:cs="Simplified Arabic"/>
          <w:sz w:val="24"/>
          <w:szCs w:val="24"/>
          <w:rtl/>
        </w:rPr>
        <w:t>لمتصلة بها مثل "طبيب"، ومحامي"</w:t>
      </w:r>
      <w:r w:rsidR="00E263D6">
        <w:rPr>
          <w:rFonts w:ascii="Simplified Arabic" w:hAnsi="Simplified Arabic" w:cs="Simplified Arabic"/>
          <w:sz w:val="24"/>
          <w:szCs w:val="24"/>
          <w:rtl/>
        </w:rPr>
        <w:t>، و</w:t>
      </w:r>
      <w:r w:rsidRPr="0011796E">
        <w:rPr>
          <w:rFonts w:ascii="Simplified Arabic" w:hAnsi="Simplified Arabic" w:cs="Simplified Arabic"/>
          <w:sz w:val="24"/>
          <w:szCs w:val="24"/>
          <w:rtl/>
        </w:rPr>
        <w:t>"أستاذ"</w:t>
      </w:r>
      <w:r w:rsidR="005C7C34">
        <w:rPr>
          <w:rFonts w:ascii="Simplified Arabic" w:hAnsi="Simplified Arabic" w:cs="Simplified Arabic"/>
          <w:sz w:val="24"/>
          <w:szCs w:val="24"/>
          <w:rtl/>
        </w:rPr>
        <w:t>،</w:t>
      </w:r>
      <w:r w:rsidR="00E263D6">
        <w:rPr>
          <w:rFonts w:ascii="Simplified Arabic" w:hAnsi="Simplified Arabic" w:cs="Simplified Arabic"/>
          <w:sz w:val="24"/>
          <w:szCs w:val="24"/>
          <w:rtl/>
        </w:rPr>
        <w:t xml:space="preserve"> و</w:t>
      </w:r>
      <w:r w:rsidRPr="0011796E">
        <w:rPr>
          <w:rFonts w:ascii="Simplified Arabic" w:hAnsi="Simplified Arabic" w:cs="Simplified Arabic"/>
          <w:sz w:val="24"/>
          <w:szCs w:val="24"/>
          <w:rtl/>
        </w:rPr>
        <w:t xml:space="preserve">"قاضي" ....الخ وفي ذات الوقت "إحتقار العمل اليدوي" وتبني نظرة "دونية" </w:t>
      </w:r>
      <w:r w:rsidR="00E02934">
        <w:rPr>
          <w:rFonts w:ascii="Simplified Arabic" w:hAnsi="Simplified Arabic" w:cs="Simplified Arabic" w:hint="cs"/>
          <w:sz w:val="24"/>
          <w:szCs w:val="24"/>
          <w:rtl/>
        </w:rPr>
        <w:t>إلى</w:t>
      </w:r>
      <w:r w:rsidR="00E02934"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التخصصات والمجالات "المهنية" و"الصناعية" أو العملية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E02934">
        <w:rPr>
          <w:rFonts w:ascii="Simplified Arabic" w:hAnsi="Simplified Arabic" w:cs="Simplified Arabic" w:hint="cs"/>
          <w:sz w:val="24"/>
          <w:szCs w:val="24"/>
          <w:rtl/>
        </w:rPr>
        <w:t>فإنه</w:t>
      </w:r>
      <w:r w:rsidR="00E02934"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لا بد من تنظيم "حملات توعية مجتمعية" سواء عبر وسائل الأعلام </w:t>
      </w:r>
      <w:r w:rsidR="00A101A0" w:rsidRPr="0011796E">
        <w:rPr>
          <w:rFonts w:ascii="Simplified Arabic" w:hAnsi="Simplified Arabic" w:cs="Simplified Arabic"/>
          <w:sz w:val="24"/>
          <w:szCs w:val="24"/>
          <w:rtl/>
        </w:rPr>
        <w:t>و</w:t>
      </w:r>
      <w:r w:rsidRPr="0011796E">
        <w:rPr>
          <w:rFonts w:ascii="Simplified Arabic" w:hAnsi="Simplified Arabic" w:cs="Simplified Arabic"/>
          <w:sz w:val="24"/>
          <w:szCs w:val="24"/>
          <w:rtl/>
        </w:rPr>
        <w:t>في المدارس والجامعات والتجمعات</w:t>
      </w:r>
      <w:r w:rsidR="00A101A0" w:rsidRPr="0011796E">
        <w:rPr>
          <w:rFonts w:ascii="Simplified Arabic" w:hAnsi="Simplified Arabic" w:cs="Simplified Arabic"/>
          <w:sz w:val="24"/>
          <w:szCs w:val="24"/>
          <w:rtl/>
        </w:rPr>
        <w:t xml:space="preserve"> السكانية</w:t>
      </w:r>
      <w:r w:rsidRPr="0011796E">
        <w:rPr>
          <w:rFonts w:ascii="Simplified Arabic" w:hAnsi="Simplified Arabic" w:cs="Simplified Arabic"/>
          <w:sz w:val="24"/>
          <w:szCs w:val="24"/>
          <w:rtl/>
        </w:rPr>
        <w:t xml:space="preserve">، تحث الطلبة والأهل للتسجيل في البرامج والتخصصات المهنية والتقنية ولتكن حملات كهذه مدعمة بالأرقام </w:t>
      </w:r>
      <w:r w:rsidR="00E02934">
        <w:rPr>
          <w:rFonts w:ascii="Simplified Arabic" w:hAnsi="Simplified Arabic" w:cs="Simplified Arabic" w:hint="cs"/>
          <w:sz w:val="24"/>
          <w:szCs w:val="24"/>
          <w:rtl/>
        </w:rPr>
        <w:t>والحقائق</w:t>
      </w:r>
      <w:r w:rsidRPr="0011796E">
        <w:rPr>
          <w:rFonts w:ascii="Simplified Arabic" w:hAnsi="Simplified Arabic" w:cs="Simplified Arabic"/>
          <w:sz w:val="24"/>
          <w:szCs w:val="24"/>
          <w:rtl/>
        </w:rPr>
        <w:t xml:space="preserve">. كما يجب التفكير في </w:t>
      </w:r>
      <w:r w:rsidRPr="0011796E">
        <w:rPr>
          <w:rFonts w:ascii="Simplified Arabic" w:hAnsi="Simplified Arabic" w:cs="Simplified Arabic"/>
          <w:sz w:val="24"/>
          <w:szCs w:val="24"/>
          <w:rtl/>
        </w:rPr>
        <w:lastRenderedPageBreak/>
        <w:t>أساليب وطرق تجعل مثل هذه البرامج</w:t>
      </w:r>
      <w:r w:rsidR="0003787E" w:rsidRPr="0011796E">
        <w:rPr>
          <w:rFonts w:ascii="Simplified Arabic" w:hAnsi="Simplified Arabic" w:cs="Simplified Arabic"/>
          <w:sz w:val="24"/>
          <w:szCs w:val="24"/>
          <w:rtl/>
        </w:rPr>
        <w:t xml:space="preserve"> المهنية والصناعية والعملية</w:t>
      </w:r>
      <w:r w:rsidRPr="0011796E">
        <w:rPr>
          <w:rFonts w:ascii="Simplified Arabic" w:hAnsi="Simplified Arabic" w:cs="Simplified Arabic"/>
          <w:sz w:val="24"/>
          <w:szCs w:val="24"/>
          <w:rtl/>
        </w:rPr>
        <w:t xml:space="preserve"> أكثر جذبا للشباب والطلبة (مثل توفير حوافز </w:t>
      </w:r>
      <w:r w:rsidR="008C5975" w:rsidRPr="0011796E">
        <w:rPr>
          <w:rFonts w:ascii="Simplified Arabic" w:hAnsi="Simplified Arabic" w:cs="Simplified Arabic"/>
          <w:sz w:val="24"/>
          <w:szCs w:val="24"/>
          <w:rtl/>
        </w:rPr>
        <w:t>مالية</w:t>
      </w:r>
      <w:r w:rsidRPr="0011796E">
        <w:rPr>
          <w:rFonts w:ascii="Simplified Arabic" w:hAnsi="Simplified Arabic" w:cs="Simplified Arabic"/>
          <w:sz w:val="24"/>
          <w:szCs w:val="24"/>
          <w:rtl/>
        </w:rPr>
        <w:t>، أو توفير "ض</w:t>
      </w:r>
      <w:r w:rsidR="00E263D6">
        <w:rPr>
          <w:rFonts w:ascii="Simplified Arabic" w:hAnsi="Simplified Arabic" w:cs="Simplified Arabic"/>
          <w:sz w:val="24"/>
          <w:szCs w:val="24"/>
          <w:rtl/>
        </w:rPr>
        <w:t>مانات بالتوظيف" بعد التخرج</w:t>
      </w:r>
      <w:r w:rsidRPr="0011796E">
        <w:rPr>
          <w:rFonts w:ascii="Simplified Arabic" w:hAnsi="Simplified Arabic" w:cs="Simplified Arabic"/>
          <w:sz w:val="24"/>
          <w:szCs w:val="24"/>
          <w:rtl/>
        </w:rPr>
        <w:t>). ويمكن لهذه الحملات الوطنية أن تشترك فيها "الوزارات" ذات العلاقة مثل</w:t>
      </w:r>
      <w:r w:rsidR="00A101A0" w:rsidRPr="0011796E">
        <w:rPr>
          <w:rFonts w:ascii="Simplified Arabic" w:hAnsi="Simplified Arabic" w:cs="Simplified Arabic"/>
          <w:sz w:val="24"/>
          <w:szCs w:val="24"/>
          <w:rtl/>
        </w:rPr>
        <w:t xml:space="preserve"> وزارات التربية والتعليم والعمل</w:t>
      </w:r>
      <w:r w:rsidR="008C5975" w:rsidRPr="0011796E">
        <w:rPr>
          <w:rFonts w:ascii="Simplified Arabic" w:hAnsi="Simplified Arabic" w:cs="Simplified Arabic"/>
          <w:sz w:val="24"/>
          <w:szCs w:val="24"/>
          <w:rtl/>
        </w:rPr>
        <w:t xml:space="preserve"> والمجلس الأعلى للشباب والرياضة</w:t>
      </w:r>
      <w:r w:rsidRPr="0011796E">
        <w:rPr>
          <w:rFonts w:ascii="Simplified Arabic" w:hAnsi="Simplified Arabic" w:cs="Simplified Arabic"/>
          <w:sz w:val="24"/>
          <w:szCs w:val="24"/>
          <w:rtl/>
        </w:rPr>
        <w:t>، والمؤسسات والإتحادات الشبايية أ</w:t>
      </w:r>
      <w:r w:rsidR="00E263D6">
        <w:rPr>
          <w:rFonts w:ascii="Simplified Arabic" w:hAnsi="Simplified Arabic" w:cs="Simplified Arabic"/>
          <w:sz w:val="24"/>
          <w:szCs w:val="24"/>
          <w:rtl/>
        </w:rPr>
        <w:t>و المهتمة بقطاع الشباب</w:t>
      </w:r>
      <w:r w:rsidRPr="0011796E">
        <w:rPr>
          <w:rFonts w:ascii="Simplified Arabic" w:hAnsi="Simplified Arabic" w:cs="Simplified Arabic"/>
          <w:sz w:val="24"/>
          <w:szCs w:val="24"/>
          <w:rtl/>
        </w:rPr>
        <w:t xml:space="preserve">.  </w:t>
      </w:r>
    </w:p>
    <w:p w:rsidR="00A91B8C" w:rsidRPr="00C964FD" w:rsidRDefault="00A91B8C" w:rsidP="00B61F11">
      <w:pPr>
        <w:pStyle w:val="ListParagraph"/>
        <w:bidi/>
        <w:spacing w:after="0" w:line="240" w:lineRule="auto"/>
        <w:ind w:left="48"/>
        <w:jc w:val="both"/>
        <w:rPr>
          <w:rFonts w:ascii="Simplified Arabic" w:hAnsi="Simplified Arabic" w:cs="Simplified Arabic"/>
          <w:sz w:val="16"/>
          <w:szCs w:val="16"/>
        </w:rPr>
      </w:pPr>
    </w:p>
    <w:p w:rsidR="00A91B8C" w:rsidRPr="0011796E" w:rsidRDefault="00A91B8C" w:rsidP="000F4DC6">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كما رأينا</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E02934">
        <w:rPr>
          <w:rFonts w:ascii="Simplified Arabic" w:hAnsi="Simplified Arabic" w:cs="Simplified Arabic" w:hint="cs"/>
          <w:sz w:val="24"/>
          <w:szCs w:val="24"/>
          <w:rtl/>
        </w:rPr>
        <w:t>فإن</w:t>
      </w:r>
      <w:r w:rsidR="00E02934"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غالبية عظمى من الشباب </w:t>
      </w:r>
      <w:r w:rsidR="000F4DC6">
        <w:rPr>
          <w:rFonts w:ascii="Simplified Arabic" w:hAnsi="Simplified Arabic" w:cs="Simplified Arabic" w:hint="cs"/>
          <w:sz w:val="24"/>
          <w:szCs w:val="24"/>
          <w:rtl/>
        </w:rPr>
        <w:t>في فلسطين</w:t>
      </w:r>
      <w:r w:rsidRPr="0011796E">
        <w:rPr>
          <w:rFonts w:ascii="Simplified Arabic" w:hAnsi="Simplified Arabic" w:cs="Simplified Arabic"/>
          <w:sz w:val="24"/>
          <w:szCs w:val="24"/>
          <w:rtl/>
        </w:rPr>
        <w:t xml:space="preserve"> تصل إلى</w:t>
      </w:r>
      <w:r w:rsidR="009841C5">
        <w:rPr>
          <w:rFonts w:ascii="Simplified Arabic" w:hAnsi="Simplified Arabic" w:cs="Simplified Arabic" w:hint="cs"/>
          <w:sz w:val="24"/>
          <w:szCs w:val="24"/>
          <w:rtl/>
        </w:rPr>
        <w:t xml:space="preserve"> حوالي</w:t>
      </w:r>
      <w:r w:rsidRPr="0011796E">
        <w:rPr>
          <w:rFonts w:ascii="Simplified Arabic" w:hAnsi="Simplified Arabic" w:cs="Simplified Arabic"/>
          <w:sz w:val="24"/>
          <w:szCs w:val="24"/>
          <w:rtl/>
        </w:rPr>
        <w:t xml:space="preserve"> 99% حصلوا على مؤهلهم العلمي الأعلى داخل الوطن من خلال الإلتحاق بمؤسسات تعليمية محلية. ولعل هذه النسبة العالية مؤشر عل</w:t>
      </w:r>
      <w:r w:rsidR="008C5975" w:rsidRPr="0011796E">
        <w:rPr>
          <w:rFonts w:ascii="Simplified Arabic" w:hAnsi="Simplified Arabic" w:cs="Simplified Arabic"/>
          <w:sz w:val="24"/>
          <w:szCs w:val="24"/>
          <w:rtl/>
        </w:rPr>
        <w:t>ى قوة "جاذبية" الجامعات المحلية، وكذلك إزدياد عدد تلك الجامعات</w:t>
      </w:r>
      <w:r w:rsidRPr="0011796E">
        <w:rPr>
          <w:rFonts w:ascii="Simplified Arabic" w:hAnsi="Simplified Arabic" w:cs="Simplified Arabic"/>
          <w:sz w:val="24"/>
          <w:szCs w:val="24"/>
          <w:rtl/>
        </w:rPr>
        <w:t xml:space="preserve">، كما إزداد تنوعها الجغرافي حيث أصبح هنالك "جامعات" أو "فروع جامعات" في معظم أن لم يكن جميع المحافظات في </w:t>
      </w:r>
      <w:r w:rsidR="007A09CC">
        <w:rPr>
          <w:rFonts w:ascii="Simplified Arabic" w:hAnsi="Simplified Arabic" w:cs="Simplified Arabic"/>
          <w:sz w:val="24"/>
          <w:szCs w:val="24"/>
          <w:rtl/>
        </w:rPr>
        <w:t>فلسطين</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وكذل</w:t>
      </w:r>
      <w:r w:rsidR="00001C38" w:rsidRPr="0011796E">
        <w:rPr>
          <w:rFonts w:ascii="Simplified Arabic" w:hAnsi="Simplified Arabic" w:cs="Simplified Arabic"/>
          <w:sz w:val="24"/>
          <w:szCs w:val="24"/>
          <w:rtl/>
        </w:rPr>
        <w:t>ك تنوع وتطور البرامج الأكاديمية</w:t>
      </w:r>
      <w:r w:rsidRPr="0011796E">
        <w:rPr>
          <w:rFonts w:ascii="Simplified Arabic" w:hAnsi="Simplified Arabic" w:cs="Simplified Arabic"/>
          <w:sz w:val="24"/>
          <w:szCs w:val="24"/>
          <w:rtl/>
        </w:rPr>
        <w:t xml:space="preserve"> التي تطرحها. كما أن" الظروف الإقتصادية الصعبة" السائدة في </w:t>
      </w:r>
      <w:r w:rsidR="007A09CC">
        <w:rPr>
          <w:rFonts w:ascii="Simplified Arabic" w:hAnsi="Simplified Arabic" w:cs="Simplified Arabic"/>
          <w:sz w:val="24"/>
          <w:szCs w:val="24"/>
          <w:rtl/>
        </w:rPr>
        <w:t>فلسطين</w:t>
      </w:r>
      <w:r w:rsidRPr="0011796E">
        <w:rPr>
          <w:rFonts w:ascii="Simplified Arabic" w:hAnsi="Simplified Arabic" w:cs="Simplified Arabic"/>
          <w:sz w:val="24"/>
          <w:szCs w:val="24"/>
          <w:rtl/>
        </w:rPr>
        <w:t>، ربما لعبت دور</w:t>
      </w:r>
      <w:r w:rsidR="00001C38" w:rsidRPr="0011796E">
        <w:rPr>
          <w:rFonts w:ascii="Simplified Arabic" w:hAnsi="Simplified Arabic" w:cs="Simplified Arabic"/>
          <w:sz w:val="24"/>
          <w:szCs w:val="24"/>
          <w:rtl/>
        </w:rPr>
        <w:t>ا</w:t>
      </w:r>
      <w:r w:rsidRPr="0011796E">
        <w:rPr>
          <w:rFonts w:ascii="Simplified Arabic" w:hAnsi="Simplified Arabic" w:cs="Simplified Arabic"/>
          <w:sz w:val="24"/>
          <w:szCs w:val="24"/>
          <w:rtl/>
        </w:rPr>
        <w:t xml:space="preserve"> هي الأخرى من خلال تقليص عدد الأسر الفلسطينية القادرة على تمويل دراسة أبنائها أو بناتها</w:t>
      </w:r>
      <w:r w:rsidR="00001C38" w:rsidRPr="0011796E">
        <w:rPr>
          <w:rFonts w:ascii="Simplified Arabic" w:hAnsi="Simplified Arabic" w:cs="Simplified Arabic"/>
          <w:sz w:val="24"/>
          <w:szCs w:val="24"/>
          <w:rtl/>
        </w:rPr>
        <w:t>"خارج الوطن"</w:t>
      </w:r>
      <w:r w:rsidRPr="0011796E">
        <w:rPr>
          <w:rFonts w:ascii="Simplified Arabic" w:hAnsi="Simplified Arabic" w:cs="Simplified Arabic"/>
          <w:sz w:val="24"/>
          <w:szCs w:val="24"/>
          <w:rtl/>
        </w:rPr>
        <w:t xml:space="preserve">. كما أن </w:t>
      </w:r>
      <w:r w:rsidR="0003787E" w:rsidRPr="0011796E">
        <w:rPr>
          <w:rFonts w:ascii="Simplified Arabic" w:hAnsi="Simplified Arabic" w:cs="Simplified Arabic"/>
          <w:sz w:val="24"/>
          <w:szCs w:val="24"/>
          <w:rtl/>
        </w:rPr>
        <w:t xml:space="preserve">بعد "النوع الإجتماعي" </w:t>
      </w:r>
      <w:r w:rsidR="008C5975" w:rsidRPr="0011796E">
        <w:rPr>
          <w:rFonts w:ascii="Simplified Arabic" w:hAnsi="Simplified Arabic" w:cs="Simplified Arabic"/>
          <w:sz w:val="24"/>
          <w:szCs w:val="24"/>
          <w:rtl/>
        </w:rPr>
        <w:t xml:space="preserve"> قد يكون له تأثير أيضا</w:t>
      </w:r>
      <w:r w:rsidRPr="0011796E">
        <w:rPr>
          <w:rFonts w:ascii="Simplified Arabic" w:hAnsi="Simplified Arabic" w:cs="Simplified Arabic"/>
          <w:sz w:val="24"/>
          <w:szCs w:val="24"/>
          <w:rtl/>
        </w:rPr>
        <w:t>، فال</w:t>
      </w:r>
      <w:r w:rsidR="00001C38" w:rsidRPr="0011796E">
        <w:rPr>
          <w:rFonts w:ascii="Simplified Arabic" w:hAnsi="Simplified Arabic" w:cs="Simplified Arabic"/>
          <w:sz w:val="24"/>
          <w:szCs w:val="24"/>
          <w:rtl/>
        </w:rPr>
        <w:t>إ</w:t>
      </w:r>
      <w:r w:rsidRPr="0011796E">
        <w:rPr>
          <w:rFonts w:ascii="Simplified Arabic" w:hAnsi="Simplified Arabic" w:cs="Simplified Arabic"/>
          <w:sz w:val="24"/>
          <w:szCs w:val="24"/>
          <w:rtl/>
        </w:rPr>
        <w:t xml:space="preserve">ناث </w:t>
      </w:r>
      <w:r w:rsidR="00E02934">
        <w:rPr>
          <w:rFonts w:ascii="Simplified Arabic" w:hAnsi="Simplified Arabic" w:cs="Simplified Arabic" w:hint="cs"/>
          <w:sz w:val="24"/>
          <w:szCs w:val="24"/>
          <w:rtl/>
        </w:rPr>
        <w:t>تشكل</w:t>
      </w:r>
      <w:r w:rsidR="00E02934"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غالبية في الجامعات الفلسطينية اليوم</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وهنالك "تفضيل مجتمعي" بأن تدرس الفتاة "داخل الوطن" لأسباب لها علاقة بالأعراف وال</w:t>
      </w:r>
      <w:r w:rsidR="008C5975" w:rsidRPr="0011796E">
        <w:rPr>
          <w:rFonts w:ascii="Simplified Arabic" w:hAnsi="Simplified Arabic" w:cs="Simplified Arabic"/>
          <w:sz w:val="24"/>
          <w:szCs w:val="24"/>
          <w:rtl/>
        </w:rPr>
        <w:t>قيم الإجتماعية الذكورية السائدة</w:t>
      </w:r>
      <w:r w:rsidRPr="0011796E">
        <w:rPr>
          <w:rFonts w:ascii="Simplified Arabic" w:hAnsi="Simplified Arabic" w:cs="Simplified Arabic"/>
          <w:sz w:val="24"/>
          <w:szCs w:val="24"/>
          <w:rtl/>
        </w:rPr>
        <w:t xml:space="preserve">، مما </w:t>
      </w:r>
      <w:r w:rsidR="00001C38" w:rsidRPr="0011796E">
        <w:rPr>
          <w:rFonts w:ascii="Simplified Arabic" w:hAnsi="Simplified Arabic" w:cs="Simplified Arabic"/>
          <w:sz w:val="24"/>
          <w:szCs w:val="24"/>
          <w:rtl/>
        </w:rPr>
        <w:t>ي</w:t>
      </w:r>
      <w:r w:rsidRPr="0011796E">
        <w:rPr>
          <w:rFonts w:ascii="Simplified Arabic" w:hAnsi="Simplified Arabic" w:cs="Simplified Arabic"/>
          <w:sz w:val="24"/>
          <w:szCs w:val="24"/>
          <w:rtl/>
        </w:rPr>
        <w:t>ساهم</w:t>
      </w:r>
      <w:r w:rsidR="00001C38" w:rsidRPr="0011796E">
        <w:rPr>
          <w:rFonts w:ascii="Simplified Arabic" w:hAnsi="Simplified Arabic" w:cs="Simplified Arabic"/>
          <w:sz w:val="24"/>
          <w:szCs w:val="24"/>
          <w:rtl/>
        </w:rPr>
        <w:t xml:space="preserve"> أيضا</w:t>
      </w:r>
      <w:r w:rsidRPr="0011796E">
        <w:rPr>
          <w:rFonts w:ascii="Simplified Arabic" w:hAnsi="Simplified Arabic" w:cs="Simplified Arabic"/>
          <w:sz w:val="24"/>
          <w:szCs w:val="24"/>
          <w:rtl/>
        </w:rPr>
        <w:t xml:space="preserve"> في تعزيز هذه النزعة القوية للدراسة في الجامعات المحلية. </w:t>
      </w:r>
    </w:p>
    <w:p w:rsidR="00A91B8C" w:rsidRPr="00C964FD" w:rsidRDefault="00A91B8C" w:rsidP="00B61F11">
      <w:pPr>
        <w:pStyle w:val="ListParagraph"/>
        <w:bidi/>
        <w:spacing w:after="0" w:line="240" w:lineRule="auto"/>
        <w:ind w:left="48"/>
        <w:jc w:val="both"/>
        <w:rPr>
          <w:rFonts w:ascii="Simplified Arabic" w:hAnsi="Simplified Arabic" w:cs="Simplified Arabic"/>
          <w:sz w:val="16"/>
          <w:szCs w:val="16"/>
          <w:rtl/>
        </w:rPr>
      </w:pPr>
    </w:p>
    <w:p w:rsidR="00514BCC" w:rsidRDefault="001E5A4C" w:rsidP="009841C5">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كما رأينا</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A91B8C" w:rsidRPr="0011796E">
        <w:rPr>
          <w:rFonts w:ascii="Simplified Arabic" w:hAnsi="Simplified Arabic" w:cs="Simplified Arabic"/>
          <w:sz w:val="24"/>
          <w:szCs w:val="24"/>
          <w:rtl/>
        </w:rPr>
        <w:t xml:space="preserve">أراء الشباب إزاء التعليم تميل لأن تكون </w:t>
      </w:r>
      <w:r w:rsidR="0003787E" w:rsidRPr="0011796E">
        <w:rPr>
          <w:rFonts w:ascii="Simplified Arabic" w:hAnsi="Simplified Arabic" w:cs="Simplified Arabic"/>
          <w:sz w:val="24"/>
          <w:szCs w:val="24"/>
          <w:rtl/>
        </w:rPr>
        <w:t>"</w:t>
      </w:r>
      <w:r w:rsidR="00A91B8C" w:rsidRPr="0011796E">
        <w:rPr>
          <w:rFonts w:ascii="Simplified Arabic" w:hAnsi="Simplified Arabic" w:cs="Simplified Arabic"/>
          <w:sz w:val="24"/>
          <w:szCs w:val="24"/>
          <w:rtl/>
        </w:rPr>
        <w:t>إيجابية</w:t>
      </w:r>
      <w:r w:rsidR="0003787E" w:rsidRPr="0011796E">
        <w:rPr>
          <w:rFonts w:ascii="Simplified Arabic" w:hAnsi="Simplified Arabic" w:cs="Simplified Arabic"/>
          <w:sz w:val="24"/>
          <w:szCs w:val="24"/>
          <w:rtl/>
        </w:rPr>
        <w:t>"</w:t>
      </w:r>
      <w:r w:rsidR="005C7C34">
        <w:rPr>
          <w:rFonts w:ascii="Simplified Arabic" w:hAnsi="Simplified Arabic" w:cs="Simplified Arabic"/>
          <w:sz w:val="24"/>
          <w:szCs w:val="24"/>
          <w:rtl/>
        </w:rPr>
        <w:t>،</w:t>
      </w:r>
      <w:r w:rsidR="00A91B8C" w:rsidRPr="0011796E">
        <w:rPr>
          <w:rFonts w:ascii="Simplified Arabic" w:hAnsi="Simplified Arabic" w:cs="Simplified Arabic"/>
          <w:sz w:val="24"/>
          <w:szCs w:val="24"/>
          <w:rtl/>
        </w:rPr>
        <w:t xml:space="preserve"> وبنفس الوقت تتمتع غالبية م</w:t>
      </w:r>
      <w:r w:rsidR="008C5975" w:rsidRPr="0011796E">
        <w:rPr>
          <w:rFonts w:ascii="Simplified Arabic" w:hAnsi="Simplified Arabic" w:cs="Simplified Arabic"/>
          <w:sz w:val="24"/>
          <w:szCs w:val="24"/>
          <w:rtl/>
        </w:rPr>
        <w:t>نهم بحق "إختيار التخصص والجامعة</w:t>
      </w:r>
      <w:r w:rsidR="005C7C34">
        <w:rPr>
          <w:rFonts w:ascii="Simplified Arabic" w:hAnsi="Simplified Arabic" w:cs="Simplified Arabic"/>
          <w:sz w:val="24"/>
          <w:szCs w:val="24"/>
          <w:rtl/>
        </w:rPr>
        <w:t>،</w:t>
      </w:r>
      <w:r w:rsidR="00A91B8C" w:rsidRPr="0011796E">
        <w:rPr>
          <w:rFonts w:ascii="Simplified Arabic" w:hAnsi="Simplified Arabic" w:cs="Simplified Arabic"/>
          <w:sz w:val="24"/>
          <w:szCs w:val="24"/>
          <w:rtl/>
        </w:rPr>
        <w:t xml:space="preserve"> كما أن نسبة عالية لديها طموح أو رغبة في الإلتحاق بالدراسات العليا</w:t>
      </w:r>
      <w:r w:rsidR="004A14EF" w:rsidRPr="0011796E">
        <w:rPr>
          <w:rFonts w:ascii="Simplified Arabic" w:hAnsi="Simplified Arabic" w:cs="Simplified Arabic"/>
          <w:sz w:val="24"/>
          <w:szCs w:val="24"/>
          <w:rtl/>
        </w:rPr>
        <w:t xml:space="preserve">: </w:t>
      </w:r>
      <w:r w:rsidR="00A91B8C" w:rsidRPr="0011796E">
        <w:rPr>
          <w:rFonts w:ascii="Simplified Arabic" w:hAnsi="Simplified Arabic" w:cs="Simplified Arabic"/>
          <w:sz w:val="24"/>
          <w:szCs w:val="24"/>
          <w:rtl/>
        </w:rPr>
        <w:t xml:space="preserve">غالبية كبيرة من الشباب الفلسطيني تصل إلى 84% قد "عبرت عن رضاها عن </w:t>
      </w:r>
      <w:r w:rsidR="004A14EF" w:rsidRPr="0011796E">
        <w:rPr>
          <w:rFonts w:ascii="Simplified Arabic" w:hAnsi="Simplified Arabic" w:cs="Simplified Arabic"/>
          <w:sz w:val="24"/>
          <w:szCs w:val="24"/>
          <w:rtl/>
        </w:rPr>
        <w:t>"</w:t>
      </w:r>
      <w:r w:rsidR="00A91B8C" w:rsidRPr="0011796E">
        <w:rPr>
          <w:rFonts w:ascii="Simplified Arabic" w:hAnsi="Simplified Arabic" w:cs="Simplified Arabic"/>
          <w:sz w:val="24"/>
          <w:szCs w:val="24"/>
          <w:rtl/>
        </w:rPr>
        <w:t>تجربتها مع التعليم"</w:t>
      </w:r>
      <w:r w:rsidR="004A14EF" w:rsidRPr="0011796E">
        <w:rPr>
          <w:rFonts w:ascii="Simplified Arabic" w:hAnsi="Simplified Arabic" w:cs="Simplified Arabic"/>
          <w:sz w:val="24"/>
          <w:szCs w:val="24"/>
          <w:rtl/>
        </w:rPr>
        <w:t xml:space="preserve"> الفلسطيني</w:t>
      </w:r>
      <w:r w:rsidR="00A91B8C" w:rsidRPr="0011796E">
        <w:rPr>
          <w:rFonts w:ascii="Simplified Arabic" w:hAnsi="Simplified Arabic" w:cs="Simplified Arabic"/>
          <w:sz w:val="24"/>
          <w:szCs w:val="24"/>
          <w:rtl/>
        </w:rPr>
        <w:t>. أما الأقلية التي عبرت عن عدم رضاها فتوزعت بين أولئك الذين يعود عدم رضاهم</w:t>
      </w:r>
      <w:r w:rsidR="008C5975" w:rsidRPr="0011796E">
        <w:rPr>
          <w:rFonts w:ascii="Simplified Arabic" w:hAnsi="Simplified Arabic" w:cs="Simplified Arabic"/>
          <w:sz w:val="24"/>
          <w:szCs w:val="24"/>
          <w:rtl/>
        </w:rPr>
        <w:t xml:space="preserve"> الى "الصعوبة في الدراسة" (37%)</w:t>
      </w:r>
      <w:r w:rsidR="00A91B8C" w:rsidRPr="0011796E">
        <w:rPr>
          <w:rFonts w:ascii="Simplified Arabic" w:hAnsi="Simplified Arabic" w:cs="Simplified Arabic"/>
          <w:sz w:val="24"/>
          <w:szCs w:val="24"/>
          <w:rtl/>
        </w:rPr>
        <w:t>، و"عدم توفر الوظائف في مرحلة ما بعد التخرج" (18%).  كما أن 88% من الشباب الفلسطيني قد أكدوا على أنهم قد "</w:t>
      </w:r>
      <w:r w:rsidR="009841C5">
        <w:rPr>
          <w:rFonts w:ascii="Simplified Arabic" w:hAnsi="Simplified Arabic" w:cs="Simplified Arabic" w:hint="cs"/>
          <w:sz w:val="24"/>
          <w:szCs w:val="24"/>
          <w:rtl/>
        </w:rPr>
        <w:t>ا</w:t>
      </w:r>
      <w:r w:rsidR="00E02934" w:rsidRPr="0011796E">
        <w:rPr>
          <w:rFonts w:ascii="Simplified Arabic" w:hAnsi="Simplified Arabic" w:cs="Simplified Arabic"/>
          <w:sz w:val="24"/>
          <w:szCs w:val="24"/>
          <w:rtl/>
        </w:rPr>
        <w:t>ختاروا</w:t>
      </w:r>
      <w:r w:rsidR="00A91B8C" w:rsidRPr="0011796E">
        <w:rPr>
          <w:rFonts w:ascii="Simplified Arabic" w:hAnsi="Simplified Arabic" w:cs="Simplified Arabic"/>
          <w:sz w:val="24"/>
          <w:szCs w:val="24"/>
          <w:rtl/>
        </w:rPr>
        <w:t>" جامعتهم أو كليتهم أما نسبة من قامت عائلاتهم بالتقر</w:t>
      </w:r>
      <w:r w:rsidR="008C5975" w:rsidRPr="0011796E">
        <w:rPr>
          <w:rFonts w:ascii="Simplified Arabic" w:hAnsi="Simplified Arabic" w:cs="Simplified Arabic"/>
          <w:sz w:val="24"/>
          <w:szCs w:val="24"/>
          <w:rtl/>
        </w:rPr>
        <w:t>ير عنهم فلم تتجاوز 6%. وفوق ذلك</w:t>
      </w:r>
      <w:r w:rsidR="00A91B8C" w:rsidRPr="0011796E">
        <w:rPr>
          <w:rFonts w:ascii="Simplified Arabic" w:hAnsi="Simplified Arabic" w:cs="Simplified Arabic"/>
          <w:sz w:val="24"/>
          <w:szCs w:val="24"/>
          <w:rtl/>
        </w:rPr>
        <w:t>، فأن ثلث الشباب الفلسطيني (35%) لديه رغبة أو طموح للإلتحاق ب"الدراسات العليا" للحصول على شهادة "الماجستير" أو "الدكتوراة". صحيح أن هذه النسبة العالية هي مؤشر إيجابي لصالح قطاع التعليم في فلسطين</w:t>
      </w:r>
      <w:r w:rsidR="005C7C34">
        <w:rPr>
          <w:rFonts w:ascii="Simplified Arabic" w:hAnsi="Simplified Arabic" w:cs="Simplified Arabic"/>
          <w:sz w:val="24"/>
          <w:szCs w:val="24"/>
          <w:rtl/>
        </w:rPr>
        <w:t>،</w:t>
      </w:r>
      <w:r w:rsidR="00A91B8C" w:rsidRPr="0011796E">
        <w:rPr>
          <w:rFonts w:ascii="Simplified Arabic" w:hAnsi="Simplified Arabic" w:cs="Simplified Arabic"/>
          <w:sz w:val="24"/>
          <w:szCs w:val="24"/>
          <w:rtl/>
        </w:rPr>
        <w:t xml:space="preserve"> لكن قد يكون أحد أسباب إرتفاعها هو الإرتفاع الكبير في معدلات البطالة بين الشباب. فمن ناحية الدراسات العليا يفترض أنها</w:t>
      </w:r>
      <w:r w:rsidR="005C7C34">
        <w:rPr>
          <w:rFonts w:ascii="Simplified Arabic" w:hAnsi="Simplified Arabic" w:cs="Simplified Arabic"/>
          <w:sz w:val="24"/>
          <w:szCs w:val="24"/>
          <w:rtl/>
        </w:rPr>
        <w:t>،</w:t>
      </w:r>
      <w:r w:rsidR="00FA4522">
        <w:rPr>
          <w:rFonts w:ascii="Simplified Arabic" w:hAnsi="Simplified Arabic" w:cs="Simplified Arabic"/>
          <w:sz w:val="24"/>
          <w:szCs w:val="24"/>
          <w:rtl/>
        </w:rPr>
        <w:t xml:space="preserve"> نظريا</w:t>
      </w:r>
      <w:r w:rsidR="00A91B8C" w:rsidRPr="0011796E">
        <w:rPr>
          <w:rFonts w:ascii="Simplified Arabic" w:hAnsi="Simplified Arabic" w:cs="Simplified Arabic"/>
          <w:sz w:val="24"/>
          <w:szCs w:val="24"/>
          <w:rtl/>
        </w:rPr>
        <w:t xml:space="preserve"> على الأقل</w:t>
      </w:r>
      <w:r w:rsidR="005C7C34">
        <w:rPr>
          <w:rFonts w:ascii="Simplified Arabic" w:hAnsi="Simplified Arabic" w:cs="Simplified Arabic"/>
          <w:sz w:val="24"/>
          <w:szCs w:val="24"/>
          <w:rtl/>
        </w:rPr>
        <w:t>،</w:t>
      </w:r>
      <w:r w:rsidR="00A91B8C" w:rsidRPr="0011796E">
        <w:rPr>
          <w:rFonts w:ascii="Simplified Arabic" w:hAnsi="Simplified Arabic" w:cs="Simplified Arabic"/>
          <w:sz w:val="24"/>
          <w:szCs w:val="24"/>
          <w:rtl/>
        </w:rPr>
        <w:t xml:space="preserve"> تحسن من دخل الفرد، ومن فرص حصوله على عمل أو </w:t>
      </w:r>
      <w:r w:rsidR="008C5975" w:rsidRPr="0011796E">
        <w:rPr>
          <w:rFonts w:ascii="Simplified Arabic" w:hAnsi="Simplified Arabic" w:cs="Simplified Arabic"/>
          <w:sz w:val="24"/>
          <w:szCs w:val="24"/>
          <w:rtl/>
        </w:rPr>
        <w:t>تحسين ظروف عمله الحالية، ومن ناحية أخرى</w:t>
      </w:r>
      <w:r w:rsidR="00A91B8C" w:rsidRPr="0011796E">
        <w:rPr>
          <w:rFonts w:ascii="Simplified Arabic" w:hAnsi="Simplified Arabic" w:cs="Simplified Arabic"/>
          <w:sz w:val="24"/>
          <w:szCs w:val="24"/>
          <w:rtl/>
        </w:rPr>
        <w:t xml:space="preserve">، </w:t>
      </w:r>
      <w:r w:rsidR="00E02934">
        <w:rPr>
          <w:rFonts w:ascii="Simplified Arabic" w:hAnsi="Simplified Arabic" w:cs="Simplified Arabic" w:hint="cs"/>
          <w:sz w:val="24"/>
          <w:szCs w:val="24"/>
          <w:rtl/>
        </w:rPr>
        <w:t>فإنها</w:t>
      </w:r>
      <w:r w:rsidR="00E02934" w:rsidRPr="0011796E">
        <w:rPr>
          <w:rFonts w:ascii="Simplified Arabic" w:hAnsi="Simplified Arabic" w:cs="Simplified Arabic"/>
          <w:sz w:val="24"/>
          <w:szCs w:val="24"/>
          <w:rtl/>
        </w:rPr>
        <w:t xml:space="preserve"> </w:t>
      </w:r>
      <w:r w:rsidR="00A91B8C" w:rsidRPr="0011796E">
        <w:rPr>
          <w:rFonts w:ascii="Simplified Arabic" w:hAnsi="Simplified Arabic" w:cs="Simplified Arabic"/>
          <w:sz w:val="24"/>
          <w:szCs w:val="24"/>
          <w:rtl/>
        </w:rPr>
        <w:t xml:space="preserve">"تؤخر" من "المعركة" التي على الشاب أو الشابة خوضها في سوق العمل من خلال </w:t>
      </w:r>
      <w:r w:rsidR="009841C5">
        <w:rPr>
          <w:rFonts w:ascii="Simplified Arabic" w:hAnsi="Simplified Arabic" w:cs="Simplified Arabic" w:hint="cs"/>
          <w:sz w:val="24"/>
          <w:szCs w:val="24"/>
          <w:rtl/>
        </w:rPr>
        <w:t>ا</w:t>
      </w:r>
      <w:r w:rsidR="00A91B8C" w:rsidRPr="0011796E">
        <w:rPr>
          <w:rFonts w:ascii="Simplified Arabic" w:hAnsi="Simplified Arabic" w:cs="Simplified Arabic"/>
          <w:sz w:val="24"/>
          <w:szCs w:val="24"/>
          <w:rtl/>
        </w:rPr>
        <w:t xml:space="preserve">عطاءه مزيدا من الوقت لتحسين </w:t>
      </w:r>
      <w:r w:rsidR="009841C5">
        <w:rPr>
          <w:rFonts w:ascii="Simplified Arabic" w:hAnsi="Simplified Arabic" w:cs="Simplified Arabic" w:hint="cs"/>
          <w:sz w:val="24"/>
          <w:szCs w:val="24"/>
          <w:rtl/>
        </w:rPr>
        <w:t>ا</w:t>
      </w:r>
      <w:r w:rsidR="00A91B8C" w:rsidRPr="0011796E">
        <w:rPr>
          <w:rFonts w:ascii="Simplified Arabic" w:hAnsi="Simplified Arabic" w:cs="Simplified Arabic"/>
          <w:sz w:val="24"/>
          <w:szCs w:val="24"/>
          <w:rtl/>
        </w:rPr>
        <w:t>ستعدادته وفرصه للفوز في معركة العمل هذه. على كل وبغض النظر عن الدوافع</w:t>
      </w:r>
      <w:r w:rsidR="005C7C34">
        <w:rPr>
          <w:rFonts w:ascii="Simplified Arabic" w:hAnsi="Simplified Arabic" w:cs="Simplified Arabic"/>
          <w:sz w:val="24"/>
          <w:szCs w:val="24"/>
          <w:rtl/>
        </w:rPr>
        <w:t>،</w:t>
      </w:r>
      <w:r w:rsidR="00A91B8C" w:rsidRPr="0011796E">
        <w:rPr>
          <w:rFonts w:ascii="Simplified Arabic" w:hAnsi="Simplified Arabic" w:cs="Simplified Arabic"/>
          <w:sz w:val="24"/>
          <w:szCs w:val="24"/>
          <w:rtl/>
        </w:rPr>
        <w:t xml:space="preserve"> </w:t>
      </w:r>
      <w:r w:rsidR="00E02934">
        <w:rPr>
          <w:rFonts w:ascii="Simplified Arabic" w:hAnsi="Simplified Arabic" w:cs="Simplified Arabic" w:hint="cs"/>
          <w:sz w:val="24"/>
          <w:szCs w:val="24"/>
          <w:rtl/>
        </w:rPr>
        <w:t>فإن</w:t>
      </w:r>
      <w:r w:rsidR="00E02934" w:rsidRPr="0011796E">
        <w:rPr>
          <w:rFonts w:ascii="Simplified Arabic" w:hAnsi="Simplified Arabic" w:cs="Simplified Arabic"/>
          <w:sz w:val="24"/>
          <w:szCs w:val="24"/>
          <w:rtl/>
        </w:rPr>
        <w:t xml:space="preserve"> </w:t>
      </w:r>
      <w:r w:rsidR="00A91B8C" w:rsidRPr="0011796E">
        <w:rPr>
          <w:rFonts w:ascii="Simplified Arabic" w:hAnsi="Simplified Arabic" w:cs="Simplified Arabic"/>
          <w:sz w:val="24"/>
          <w:szCs w:val="24"/>
          <w:rtl/>
        </w:rPr>
        <w:t xml:space="preserve">وجود مثل هذا الإستعداد أو الحماس من قبل حوالي ثلث الشباب في </w:t>
      </w:r>
      <w:r w:rsidR="007A09CC">
        <w:rPr>
          <w:rFonts w:ascii="Simplified Arabic" w:hAnsi="Simplified Arabic" w:cs="Simplified Arabic"/>
          <w:sz w:val="24"/>
          <w:szCs w:val="24"/>
          <w:rtl/>
        </w:rPr>
        <w:t>فلسطين</w:t>
      </w:r>
      <w:r w:rsidR="00A91B8C" w:rsidRPr="0011796E">
        <w:rPr>
          <w:rFonts w:ascii="Simplified Arabic" w:hAnsi="Simplified Arabic" w:cs="Simplified Arabic"/>
          <w:sz w:val="24"/>
          <w:szCs w:val="24"/>
          <w:rtl/>
        </w:rPr>
        <w:t xml:space="preserve"> لإكمال دراستهم العليا يتطلب من الجامعات</w:t>
      </w:r>
      <w:r w:rsidR="0003787E" w:rsidRPr="0011796E">
        <w:rPr>
          <w:rFonts w:ascii="Simplified Arabic" w:hAnsi="Simplified Arabic" w:cs="Simplified Arabic"/>
          <w:sz w:val="24"/>
          <w:szCs w:val="24"/>
          <w:rtl/>
        </w:rPr>
        <w:t xml:space="preserve"> الفلسطينية</w:t>
      </w:r>
      <w:r w:rsidR="00A91B8C" w:rsidRPr="0011796E">
        <w:rPr>
          <w:rFonts w:ascii="Simplified Arabic" w:hAnsi="Simplified Arabic" w:cs="Simplified Arabic"/>
          <w:sz w:val="24"/>
          <w:szCs w:val="24"/>
          <w:rtl/>
        </w:rPr>
        <w:t xml:space="preserve"> توفير مجموعة متنوعة من البرامج ال</w:t>
      </w:r>
      <w:r w:rsidR="008C5975" w:rsidRPr="0011796E">
        <w:rPr>
          <w:rFonts w:ascii="Simplified Arabic" w:hAnsi="Simplified Arabic" w:cs="Simplified Arabic"/>
          <w:sz w:val="24"/>
          <w:szCs w:val="24"/>
          <w:rtl/>
        </w:rPr>
        <w:t>أكاديمية "للدراسات العليا" فيها</w:t>
      </w:r>
      <w:r w:rsidR="00A91B8C" w:rsidRPr="0011796E">
        <w:rPr>
          <w:rFonts w:ascii="Simplified Arabic" w:hAnsi="Simplified Arabic" w:cs="Simplified Arabic"/>
          <w:sz w:val="24"/>
          <w:szCs w:val="24"/>
          <w:rtl/>
        </w:rPr>
        <w:t>، مع العمل على تطوير البرامج القائمة وزيادة الدعم المقدم لها لكي تستجيب" للطلب"المحلي وتزيد من قدرتها التنافسية</w:t>
      </w:r>
      <w:r w:rsidR="0003787E" w:rsidRPr="0011796E">
        <w:rPr>
          <w:rFonts w:ascii="Simplified Arabic" w:hAnsi="Simplified Arabic" w:cs="Simplified Arabic"/>
          <w:sz w:val="24"/>
          <w:szCs w:val="24"/>
          <w:rtl/>
        </w:rPr>
        <w:t xml:space="preserve"> مع الجامعات العربية والأجنبية.</w:t>
      </w:r>
    </w:p>
    <w:p w:rsidR="00123589" w:rsidRPr="00C964FD" w:rsidRDefault="00123589" w:rsidP="00123589">
      <w:pPr>
        <w:pStyle w:val="ListParagraph"/>
        <w:bidi/>
        <w:spacing w:after="0" w:line="240" w:lineRule="auto"/>
        <w:ind w:left="332"/>
        <w:jc w:val="both"/>
        <w:rPr>
          <w:rFonts w:ascii="Simplified Arabic" w:hAnsi="Simplified Arabic" w:cs="Simplified Arabic"/>
          <w:sz w:val="16"/>
          <w:szCs w:val="16"/>
        </w:rPr>
      </w:pPr>
    </w:p>
    <w:p w:rsidR="00E45095" w:rsidRDefault="00E45095" w:rsidP="00CD2901">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6C5909">
        <w:rPr>
          <w:rFonts w:ascii="Simplified Arabic" w:hAnsi="Simplified Arabic" w:cs="Simplified Arabic" w:hint="cs"/>
          <w:b/>
          <w:bCs/>
          <w:sz w:val="24"/>
          <w:szCs w:val="24"/>
          <w:rtl/>
        </w:rPr>
        <w:t>توصيات</w:t>
      </w:r>
      <w:r>
        <w:rPr>
          <w:rFonts w:ascii="Simplified Arabic" w:hAnsi="Simplified Arabic" w:cs="Simplified Arabic" w:hint="cs"/>
          <w:sz w:val="24"/>
          <w:szCs w:val="24"/>
          <w:rtl/>
        </w:rPr>
        <w:t>:</w:t>
      </w:r>
    </w:p>
    <w:p w:rsidR="007472E4" w:rsidRDefault="00DE2BF9" w:rsidP="009841C5">
      <w:pPr>
        <w:pStyle w:val="ListParagraph"/>
        <w:numPr>
          <w:ilvl w:val="0"/>
          <w:numId w:val="20"/>
        </w:numPr>
        <w:bidi/>
        <w:spacing w:after="0" w:line="240" w:lineRule="auto"/>
        <w:jc w:val="both"/>
        <w:rPr>
          <w:rFonts w:ascii="Simplified Arabic" w:hAnsi="Simplified Arabic" w:cs="Simplified Arabic"/>
          <w:sz w:val="24"/>
          <w:szCs w:val="24"/>
        </w:rPr>
      </w:pPr>
      <w:r w:rsidRPr="006D7BAC">
        <w:rPr>
          <w:rFonts w:ascii="Simplified Arabic" w:hAnsi="Simplified Arabic" w:cs="Simplified Arabic" w:hint="cs"/>
          <w:sz w:val="24"/>
          <w:szCs w:val="24"/>
          <w:rtl/>
        </w:rPr>
        <w:t xml:space="preserve">هنالك </w:t>
      </w:r>
      <w:r w:rsidR="00E45095" w:rsidRPr="006D7BAC">
        <w:rPr>
          <w:rFonts w:ascii="Simplified Arabic" w:hAnsi="Simplified Arabic" w:cs="Simplified Arabic" w:hint="cs"/>
          <w:sz w:val="24"/>
          <w:szCs w:val="24"/>
          <w:rtl/>
        </w:rPr>
        <w:t xml:space="preserve">ضرورة </w:t>
      </w:r>
      <w:r w:rsidRPr="006D7BAC">
        <w:rPr>
          <w:rFonts w:ascii="Simplified Arabic" w:hAnsi="Simplified Arabic" w:cs="Simplified Arabic" w:hint="cs"/>
          <w:sz w:val="24"/>
          <w:szCs w:val="24"/>
          <w:rtl/>
        </w:rPr>
        <w:t>ملحة ل</w:t>
      </w:r>
      <w:r w:rsidR="006D7BAC">
        <w:rPr>
          <w:rFonts w:ascii="Simplified Arabic" w:hAnsi="Simplified Arabic" w:cs="Simplified Arabic" w:hint="cs"/>
          <w:sz w:val="24"/>
          <w:szCs w:val="24"/>
          <w:rtl/>
        </w:rPr>
        <w:t>إ</w:t>
      </w:r>
      <w:r w:rsidRPr="006D7BAC">
        <w:rPr>
          <w:rFonts w:ascii="Simplified Arabic" w:hAnsi="Simplified Arabic" w:cs="Simplified Arabic" w:hint="cs"/>
          <w:sz w:val="24"/>
          <w:szCs w:val="24"/>
          <w:rtl/>
        </w:rPr>
        <w:t>حداث تغييرات جذرية في نظام التعليم الفلسطيني من أجل</w:t>
      </w:r>
      <w:r w:rsidR="00E45095" w:rsidRPr="006D7BAC">
        <w:rPr>
          <w:rFonts w:ascii="Simplified Arabic" w:hAnsi="Simplified Arabic" w:cs="Simplified Arabic" w:hint="cs"/>
          <w:sz w:val="24"/>
          <w:szCs w:val="24"/>
          <w:rtl/>
        </w:rPr>
        <w:t xml:space="preserve"> </w:t>
      </w:r>
      <w:r w:rsidRPr="006D7BAC">
        <w:rPr>
          <w:rFonts w:ascii="Simplified Arabic" w:hAnsi="Simplified Arabic" w:cs="Simplified Arabic" w:hint="cs"/>
          <w:sz w:val="24"/>
          <w:szCs w:val="24"/>
          <w:rtl/>
        </w:rPr>
        <w:t xml:space="preserve">تحقيق </w:t>
      </w:r>
      <w:r w:rsidR="006D7BAC">
        <w:rPr>
          <w:rFonts w:ascii="Simplified Arabic" w:hAnsi="Simplified Arabic" w:cs="Simplified Arabic" w:hint="cs"/>
          <w:sz w:val="24"/>
          <w:szCs w:val="24"/>
          <w:rtl/>
        </w:rPr>
        <w:t>ال</w:t>
      </w:r>
      <w:r w:rsidR="00E45095" w:rsidRPr="006D7BAC">
        <w:rPr>
          <w:rFonts w:ascii="Simplified Arabic" w:hAnsi="Simplified Arabic" w:cs="Simplified Arabic" w:hint="cs"/>
          <w:sz w:val="24"/>
          <w:szCs w:val="24"/>
          <w:rtl/>
        </w:rPr>
        <w:t xml:space="preserve">موائمة ما بين "مخرجات </w:t>
      </w:r>
      <w:r w:rsidR="006D7BAC">
        <w:rPr>
          <w:rFonts w:ascii="Simplified Arabic" w:hAnsi="Simplified Arabic" w:cs="Simplified Arabic" w:hint="cs"/>
          <w:sz w:val="24"/>
          <w:szCs w:val="24"/>
          <w:rtl/>
        </w:rPr>
        <w:t>النظام التعليمي</w:t>
      </w:r>
      <w:r w:rsidR="00E45095" w:rsidRPr="006D7BAC">
        <w:rPr>
          <w:rFonts w:ascii="Simplified Arabic" w:hAnsi="Simplified Arabic" w:cs="Simplified Arabic" w:hint="cs"/>
          <w:sz w:val="24"/>
          <w:szCs w:val="24"/>
          <w:rtl/>
        </w:rPr>
        <w:t xml:space="preserve">" </w:t>
      </w:r>
      <w:r w:rsidR="006D7BAC" w:rsidRPr="006D7BAC">
        <w:rPr>
          <w:rFonts w:ascii="Simplified Arabic" w:hAnsi="Simplified Arabic" w:cs="Simplified Arabic" w:hint="cs"/>
          <w:sz w:val="24"/>
          <w:szCs w:val="24"/>
          <w:rtl/>
        </w:rPr>
        <w:t>و "حاجات سوق العمل" في فلسطين. إ</w:t>
      </w:r>
      <w:r w:rsidR="00E45095" w:rsidRPr="006D7BAC">
        <w:rPr>
          <w:rFonts w:ascii="Simplified Arabic" w:hAnsi="Simplified Arabic" w:cs="Simplified Arabic" w:hint="cs"/>
          <w:sz w:val="24"/>
          <w:szCs w:val="24"/>
          <w:rtl/>
        </w:rPr>
        <w:t xml:space="preserve">ن تحقيق ذلك يتطلب </w:t>
      </w:r>
      <w:r w:rsidR="00F02C69" w:rsidRPr="006D7BAC">
        <w:rPr>
          <w:rFonts w:ascii="Simplified Arabic" w:hAnsi="Simplified Arabic" w:cs="Simplified Arabic" w:hint="cs"/>
          <w:sz w:val="24"/>
          <w:szCs w:val="24"/>
          <w:rtl/>
        </w:rPr>
        <w:t>جهودا هائلة و</w:t>
      </w:r>
      <w:r w:rsidR="008812F0">
        <w:rPr>
          <w:rFonts w:ascii="Simplified Arabic" w:hAnsi="Simplified Arabic" w:cs="Simplified Arabic" w:hint="cs"/>
          <w:sz w:val="24"/>
          <w:szCs w:val="24"/>
          <w:rtl/>
        </w:rPr>
        <w:t>مدروسة</w:t>
      </w:r>
      <w:r w:rsidR="00F02C69" w:rsidRPr="006D7BAC">
        <w:rPr>
          <w:rFonts w:ascii="Simplified Arabic" w:hAnsi="Simplified Arabic" w:cs="Simplified Arabic" w:hint="cs"/>
          <w:sz w:val="24"/>
          <w:szCs w:val="24"/>
          <w:rtl/>
        </w:rPr>
        <w:t xml:space="preserve"> وطويلة الأمد كما يتطلب تغييرات في </w:t>
      </w:r>
      <w:r w:rsidR="006D7BAC" w:rsidRPr="006D7BAC">
        <w:rPr>
          <w:rFonts w:ascii="Simplified Arabic" w:hAnsi="Simplified Arabic" w:cs="Simplified Arabic" w:hint="cs"/>
          <w:sz w:val="24"/>
          <w:szCs w:val="24"/>
          <w:rtl/>
        </w:rPr>
        <w:t xml:space="preserve">الأولويات </w:t>
      </w:r>
      <w:r w:rsidR="006D7BAC">
        <w:rPr>
          <w:rFonts w:ascii="Simplified Arabic" w:hAnsi="Simplified Arabic" w:cs="Simplified Arabic" w:hint="cs"/>
          <w:sz w:val="24"/>
          <w:szCs w:val="24"/>
          <w:rtl/>
        </w:rPr>
        <w:t>و</w:t>
      </w:r>
      <w:r w:rsidR="00F02C69" w:rsidRPr="006D7BAC">
        <w:rPr>
          <w:rFonts w:ascii="Simplified Arabic" w:hAnsi="Simplified Arabic" w:cs="Simplified Arabic" w:hint="cs"/>
          <w:sz w:val="24"/>
          <w:szCs w:val="24"/>
          <w:rtl/>
        </w:rPr>
        <w:t>الم</w:t>
      </w:r>
      <w:r w:rsidR="00E45095" w:rsidRPr="006D7BAC">
        <w:rPr>
          <w:rFonts w:ascii="Simplified Arabic" w:hAnsi="Simplified Arabic" w:cs="Simplified Arabic" w:hint="cs"/>
          <w:sz w:val="24"/>
          <w:szCs w:val="24"/>
          <w:rtl/>
        </w:rPr>
        <w:t xml:space="preserve">وازنات </w:t>
      </w:r>
      <w:r w:rsidR="006D7BAC">
        <w:rPr>
          <w:rFonts w:ascii="Simplified Arabic" w:hAnsi="Simplified Arabic" w:cs="Simplified Arabic" w:hint="cs"/>
          <w:sz w:val="24"/>
          <w:szCs w:val="24"/>
          <w:rtl/>
        </w:rPr>
        <w:t xml:space="preserve">(مثل زيادة النفقات المخصصة لقطاع التعليم في الموازنة العامة) </w:t>
      </w:r>
      <w:r w:rsidR="00E45095" w:rsidRPr="006D7BAC">
        <w:rPr>
          <w:rFonts w:ascii="Simplified Arabic" w:hAnsi="Simplified Arabic" w:cs="Simplified Arabic" w:hint="cs"/>
          <w:sz w:val="24"/>
          <w:szCs w:val="24"/>
          <w:rtl/>
        </w:rPr>
        <w:t>وإدخال تغييرات ج</w:t>
      </w:r>
      <w:r w:rsidR="00F02C69" w:rsidRPr="006D7BAC">
        <w:rPr>
          <w:rFonts w:ascii="Simplified Arabic" w:hAnsi="Simplified Arabic" w:cs="Simplified Arabic" w:hint="cs"/>
          <w:sz w:val="24"/>
          <w:szCs w:val="24"/>
          <w:rtl/>
        </w:rPr>
        <w:t xml:space="preserve">وهرية في </w:t>
      </w:r>
      <w:r w:rsidR="006D7BAC">
        <w:rPr>
          <w:rFonts w:ascii="Simplified Arabic" w:hAnsi="Simplified Arabic" w:cs="Simplified Arabic" w:hint="cs"/>
          <w:sz w:val="24"/>
          <w:szCs w:val="24"/>
          <w:rtl/>
        </w:rPr>
        <w:t>المنهاج</w:t>
      </w:r>
      <w:r w:rsidR="00F02C69" w:rsidRPr="006D7BAC">
        <w:rPr>
          <w:rFonts w:ascii="Simplified Arabic" w:hAnsi="Simplified Arabic" w:cs="Simplified Arabic" w:hint="cs"/>
          <w:sz w:val="24"/>
          <w:szCs w:val="24"/>
          <w:rtl/>
        </w:rPr>
        <w:t xml:space="preserve"> التعليم</w:t>
      </w:r>
      <w:r w:rsidR="008812F0">
        <w:rPr>
          <w:rFonts w:ascii="Simplified Arabic" w:hAnsi="Simplified Arabic" w:cs="Simplified Arabic" w:hint="cs"/>
          <w:sz w:val="24"/>
          <w:szCs w:val="24"/>
          <w:rtl/>
        </w:rPr>
        <w:t>ي</w:t>
      </w:r>
      <w:r w:rsidR="00F02C69" w:rsidRPr="006D7BAC">
        <w:rPr>
          <w:rFonts w:ascii="Simplified Arabic" w:hAnsi="Simplified Arabic" w:cs="Simplified Arabic" w:hint="cs"/>
          <w:sz w:val="24"/>
          <w:szCs w:val="24"/>
          <w:rtl/>
        </w:rPr>
        <w:t xml:space="preserve"> الفلسطيني</w:t>
      </w:r>
      <w:r w:rsidR="006D7BAC">
        <w:rPr>
          <w:rFonts w:ascii="Simplified Arabic" w:hAnsi="Simplified Arabic" w:cs="Simplified Arabic" w:hint="cs"/>
          <w:sz w:val="24"/>
          <w:szCs w:val="24"/>
          <w:rtl/>
        </w:rPr>
        <w:t xml:space="preserve"> (مثل زيادة الإهتمام بالتعليم التطبيقي والمهني على حساب التعليم النظري والأكاديمي)</w:t>
      </w:r>
      <w:r w:rsidR="00F02C69" w:rsidRPr="006D7BAC">
        <w:rPr>
          <w:rFonts w:ascii="Simplified Arabic" w:hAnsi="Simplified Arabic" w:cs="Simplified Arabic" w:hint="cs"/>
          <w:sz w:val="24"/>
          <w:szCs w:val="24"/>
          <w:rtl/>
        </w:rPr>
        <w:t xml:space="preserve"> ، كما يتطلب </w:t>
      </w:r>
      <w:r w:rsidR="006D7BAC">
        <w:rPr>
          <w:rFonts w:ascii="Simplified Arabic" w:hAnsi="Simplified Arabic" w:cs="Simplified Arabic" w:hint="cs"/>
          <w:sz w:val="24"/>
          <w:szCs w:val="24"/>
          <w:rtl/>
        </w:rPr>
        <w:t xml:space="preserve">ذلك </w:t>
      </w:r>
      <w:r w:rsidR="00F02C69" w:rsidRPr="006D7BAC">
        <w:rPr>
          <w:rFonts w:ascii="Simplified Arabic" w:hAnsi="Simplified Arabic" w:cs="Simplified Arabic" w:hint="cs"/>
          <w:sz w:val="24"/>
          <w:szCs w:val="24"/>
          <w:rtl/>
        </w:rPr>
        <w:t xml:space="preserve">أيضا القيام بحملات "توعية مجتمعية" </w:t>
      </w:r>
      <w:r w:rsidR="00F02C69" w:rsidRPr="006D7BAC">
        <w:rPr>
          <w:rFonts w:ascii="Simplified Arabic" w:hAnsi="Simplified Arabic" w:cs="Simplified Arabic" w:hint="cs"/>
          <w:sz w:val="24"/>
          <w:szCs w:val="24"/>
          <w:rtl/>
        </w:rPr>
        <w:lastRenderedPageBreak/>
        <w:t>بهدف تحسين النظرة المجتعية للتخصصات "المهنية" و</w:t>
      </w:r>
      <w:r w:rsidR="006D7BAC" w:rsidRPr="006D7BAC">
        <w:rPr>
          <w:rFonts w:ascii="Simplified Arabic" w:hAnsi="Simplified Arabic" w:cs="Simplified Arabic" w:hint="cs"/>
          <w:sz w:val="24"/>
          <w:szCs w:val="24"/>
          <w:rtl/>
        </w:rPr>
        <w:t>"</w:t>
      </w:r>
      <w:r w:rsidR="00F02C69" w:rsidRPr="006D7BAC">
        <w:rPr>
          <w:rFonts w:ascii="Simplified Arabic" w:hAnsi="Simplified Arabic" w:cs="Simplified Arabic" w:hint="cs"/>
          <w:sz w:val="24"/>
          <w:szCs w:val="24"/>
          <w:rtl/>
        </w:rPr>
        <w:t xml:space="preserve">العملية"، وكذلك تطوير نظام فعال "للإرشاد المهني" في المدارس والجامعات. </w:t>
      </w:r>
      <w:r w:rsidRPr="006D7BAC">
        <w:rPr>
          <w:rFonts w:ascii="Simplified Arabic" w:hAnsi="Simplified Arabic" w:cs="Simplified Arabic" w:hint="cs"/>
          <w:sz w:val="24"/>
          <w:szCs w:val="24"/>
          <w:rtl/>
        </w:rPr>
        <w:t>إ</w:t>
      </w:r>
      <w:r w:rsidR="00F02C69" w:rsidRPr="006D7BAC">
        <w:rPr>
          <w:rFonts w:ascii="Simplified Arabic" w:hAnsi="Simplified Arabic" w:cs="Simplified Arabic" w:hint="cs"/>
          <w:sz w:val="24"/>
          <w:szCs w:val="24"/>
          <w:rtl/>
        </w:rPr>
        <w:t>ن إحداث تغييرات هائلة من هذا النوع يتطلب تضافر جهود مختلف الوزارات المعنية وفي المقدمة وزارات التعليم والعمل والتخطيط والتنمية الإجتماعية وكذلك مؤسسات القطاع الخاص، ومؤسسات المجتمع المدني وخاصة تلك العاملة في مجال التنمية والتعليم</w:t>
      </w:r>
      <w:r w:rsidR="006D7BAC">
        <w:rPr>
          <w:rFonts w:ascii="Simplified Arabic" w:hAnsi="Simplified Arabic" w:cs="Simplified Arabic" w:hint="cs"/>
          <w:sz w:val="24"/>
          <w:szCs w:val="24"/>
          <w:rtl/>
        </w:rPr>
        <w:t>.</w:t>
      </w:r>
    </w:p>
    <w:p w:rsidR="006D7BAC" w:rsidRPr="00C964FD" w:rsidRDefault="006D7BAC" w:rsidP="006D7BAC">
      <w:pPr>
        <w:pStyle w:val="ListParagraph"/>
        <w:bidi/>
        <w:spacing w:after="0" w:line="240" w:lineRule="auto"/>
        <w:ind w:left="1052"/>
        <w:jc w:val="both"/>
        <w:rPr>
          <w:rFonts w:ascii="Simplified Arabic" w:hAnsi="Simplified Arabic" w:cs="Simplified Arabic"/>
          <w:sz w:val="18"/>
          <w:szCs w:val="18"/>
        </w:rPr>
      </w:pPr>
    </w:p>
    <w:p w:rsidR="007472E4" w:rsidRPr="007472E4" w:rsidRDefault="002E2114" w:rsidP="009841C5">
      <w:pPr>
        <w:pStyle w:val="ListParagraph"/>
        <w:numPr>
          <w:ilvl w:val="0"/>
          <w:numId w:val="20"/>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أما بخصوص</w:t>
      </w:r>
      <w:r w:rsidR="007472E4" w:rsidRPr="0011796E">
        <w:rPr>
          <w:rFonts w:ascii="Simplified Arabic" w:hAnsi="Simplified Arabic" w:cs="Simplified Arabic"/>
          <w:sz w:val="24"/>
          <w:szCs w:val="24"/>
          <w:rtl/>
        </w:rPr>
        <w:t xml:space="preserve"> "حملات </w:t>
      </w:r>
      <w:r>
        <w:rPr>
          <w:rFonts w:ascii="Simplified Arabic" w:hAnsi="Simplified Arabic" w:cs="Simplified Arabic" w:hint="cs"/>
          <w:sz w:val="24"/>
          <w:szCs w:val="24"/>
          <w:rtl/>
        </w:rPr>
        <w:t>ال</w:t>
      </w:r>
      <w:r w:rsidR="007472E4" w:rsidRPr="0011796E">
        <w:rPr>
          <w:rFonts w:ascii="Simplified Arabic" w:hAnsi="Simplified Arabic" w:cs="Simplified Arabic"/>
          <w:sz w:val="24"/>
          <w:szCs w:val="24"/>
          <w:rtl/>
        </w:rPr>
        <w:t xml:space="preserve">توعية </w:t>
      </w:r>
      <w:r>
        <w:rPr>
          <w:rFonts w:ascii="Simplified Arabic" w:hAnsi="Simplified Arabic" w:cs="Simplified Arabic" w:hint="cs"/>
          <w:sz w:val="24"/>
          <w:szCs w:val="24"/>
          <w:rtl/>
        </w:rPr>
        <w:t>ال</w:t>
      </w:r>
      <w:r w:rsidR="007472E4" w:rsidRPr="0011796E">
        <w:rPr>
          <w:rFonts w:ascii="Simplified Arabic" w:hAnsi="Simplified Arabic" w:cs="Simplified Arabic"/>
          <w:sz w:val="24"/>
          <w:szCs w:val="24"/>
          <w:rtl/>
        </w:rPr>
        <w:t>مجتمعية"</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ولتكن حملات مدعمة بالأرقام والحقا</w:t>
      </w:r>
      <w:r>
        <w:rPr>
          <w:rFonts w:ascii="Simplified Arabic" w:hAnsi="Simplified Arabic" w:cs="Simplified Arabic" w:hint="cs"/>
          <w:sz w:val="24"/>
          <w:szCs w:val="24"/>
          <w:rtl/>
        </w:rPr>
        <w:t>ئق من سوق العمل،</w:t>
      </w:r>
      <w:r w:rsidR="007472E4"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فيمكن تنظيمها </w:t>
      </w:r>
      <w:r w:rsidR="007472E4" w:rsidRPr="0011796E">
        <w:rPr>
          <w:rFonts w:ascii="Simplified Arabic" w:hAnsi="Simplified Arabic" w:cs="Simplified Arabic"/>
          <w:sz w:val="24"/>
          <w:szCs w:val="24"/>
          <w:rtl/>
        </w:rPr>
        <w:t>عبر وسائل ال</w:t>
      </w:r>
      <w:r>
        <w:rPr>
          <w:rFonts w:ascii="Simplified Arabic" w:hAnsi="Simplified Arabic" w:cs="Simplified Arabic" w:hint="cs"/>
          <w:sz w:val="24"/>
          <w:szCs w:val="24"/>
          <w:rtl/>
        </w:rPr>
        <w:t>إ</w:t>
      </w:r>
      <w:r w:rsidR="007472E4" w:rsidRPr="0011796E">
        <w:rPr>
          <w:rFonts w:ascii="Simplified Arabic" w:hAnsi="Simplified Arabic" w:cs="Simplified Arabic"/>
          <w:sz w:val="24"/>
          <w:szCs w:val="24"/>
          <w:rtl/>
        </w:rPr>
        <w:t xml:space="preserve">علام وفي المدارس والجامعات والتجمعات السكانية، </w:t>
      </w:r>
      <w:r>
        <w:rPr>
          <w:rFonts w:ascii="Simplified Arabic" w:hAnsi="Simplified Arabic" w:cs="Simplified Arabic" w:hint="cs"/>
          <w:sz w:val="24"/>
          <w:szCs w:val="24"/>
          <w:rtl/>
        </w:rPr>
        <w:t>من أجل حث وتشجيع</w:t>
      </w:r>
      <w:r w:rsidR="007472E4" w:rsidRPr="0011796E">
        <w:rPr>
          <w:rFonts w:ascii="Simplified Arabic" w:hAnsi="Simplified Arabic" w:cs="Simplified Arabic"/>
          <w:sz w:val="24"/>
          <w:szCs w:val="24"/>
          <w:rtl/>
        </w:rPr>
        <w:t xml:space="preserve"> الطلبة والأهل للتسجيل في البرامج والتخصصات المهنية والتقنية </w:t>
      </w:r>
      <w:r w:rsidR="007472E4">
        <w:rPr>
          <w:rFonts w:ascii="Simplified Arabic" w:hAnsi="Simplified Arabic" w:cs="Simplified Arabic" w:hint="cs"/>
          <w:sz w:val="24"/>
          <w:szCs w:val="24"/>
          <w:rtl/>
        </w:rPr>
        <w:t>والتطبيقية</w:t>
      </w:r>
      <w:r w:rsidR="007472E4" w:rsidRPr="0011796E">
        <w:rPr>
          <w:rFonts w:ascii="Simplified Arabic" w:hAnsi="Simplified Arabic" w:cs="Simplified Arabic"/>
          <w:sz w:val="24"/>
          <w:szCs w:val="24"/>
          <w:rtl/>
        </w:rPr>
        <w:t>. كما يجب التفكير في أساليب وطرق تجعل مثل هذه البرامج المهنية والصناعية والعملية أكثر جذبا للشباب والطلبة (مثل توفير حوافز مالية، أو توفير "ضمانات بالتوظيف" بعد التخرج...الخ). ويمكن لهذه الحملات الوطنية أن تشترك فيها الوزارات</w:t>
      </w:r>
      <w:r>
        <w:rPr>
          <w:rFonts w:ascii="Simplified Arabic" w:hAnsi="Simplified Arabic" w:cs="Simplified Arabic" w:hint="cs"/>
          <w:sz w:val="24"/>
          <w:szCs w:val="24"/>
          <w:rtl/>
        </w:rPr>
        <w:t xml:space="preserve"> الحكومية</w:t>
      </w:r>
      <w:r w:rsidR="007472E4" w:rsidRPr="0011796E">
        <w:rPr>
          <w:rFonts w:ascii="Simplified Arabic" w:hAnsi="Simplified Arabic" w:cs="Simplified Arabic"/>
          <w:sz w:val="24"/>
          <w:szCs w:val="24"/>
          <w:rtl/>
        </w:rPr>
        <w:t xml:space="preserve"> ذات العلاقة مثل وزارات التربية والتعليم والعمل والمجلس الأعلى للشباب والرياضة، والمؤسسات والإتحادات الشبايية </w:t>
      </w:r>
      <w:r w:rsidR="006D7BAC">
        <w:rPr>
          <w:rFonts w:ascii="Simplified Arabic" w:hAnsi="Simplified Arabic" w:cs="Simplified Arabic" w:hint="cs"/>
          <w:sz w:val="24"/>
          <w:szCs w:val="24"/>
          <w:rtl/>
        </w:rPr>
        <w:t>و</w:t>
      </w:r>
      <w:r w:rsidR="007472E4" w:rsidRPr="0011796E">
        <w:rPr>
          <w:rFonts w:ascii="Simplified Arabic" w:hAnsi="Simplified Arabic" w:cs="Simplified Arabic"/>
          <w:sz w:val="24"/>
          <w:szCs w:val="24"/>
          <w:rtl/>
        </w:rPr>
        <w:t xml:space="preserve">المهتمة بقطاع الشباب.  </w:t>
      </w:r>
      <w:r w:rsidR="007472E4">
        <w:rPr>
          <w:rFonts w:ascii="Simplified Arabic" w:hAnsi="Simplified Arabic" w:cs="Simplified Arabic" w:hint="cs"/>
          <w:sz w:val="24"/>
          <w:szCs w:val="24"/>
          <w:rtl/>
        </w:rPr>
        <w:t xml:space="preserve">وفي ذات السياق، يجب العمل على تطوير المؤسسات والمعاهد والمدارس المهنية والصناعية كما ونوعا سواء من حيث شمولية وحداثة البرامج </w:t>
      </w:r>
      <w:r w:rsidR="006D7BAC">
        <w:rPr>
          <w:rFonts w:ascii="Simplified Arabic" w:hAnsi="Simplified Arabic" w:cs="Simplified Arabic" w:hint="cs"/>
          <w:sz w:val="24"/>
          <w:szCs w:val="24"/>
          <w:rtl/>
        </w:rPr>
        <w:t xml:space="preserve">والتخصصات </w:t>
      </w:r>
      <w:r w:rsidR="007472E4">
        <w:rPr>
          <w:rFonts w:ascii="Simplified Arabic" w:hAnsi="Simplified Arabic" w:cs="Simplified Arabic" w:hint="cs"/>
          <w:sz w:val="24"/>
          <w:szCs w:val="24"/>
          <w:rtl/>
        </w:rPr>
        <w:t>التي تعتمدها، أو من ناحية إنتشارها الجغرافي</w:t>
      </w:r>
      <w:r w:rsidR="008812F0">
        <w:rPr>
          <w:rFonts w:ascii="Simplified Arabic" w:hAnsi="Simplified Arabic" w:cs="Simplified Arabic" w:hint="cs"/>
          <w:sz w:val="24"/>
          <w:szCs w:val="24"/>
          <w:rtl/>
        </w:rPr>
        <w:t>، أو من حيث أساليب التدريب</w:t>
      </w:r>
      <w:r w:rsidR="007472E4">
        <w:rPr>
          <w:rFonts w:ascii="Simplified Arabic" w:hAnsi="Simplified Arabic" w:cs="Simplified Arabic" w:hint="cs"/>
          <w:sz w:val="24"/>
          <w:szCs w:val="24"/>
          <w:rtl/>
        </w:rPr>
        <w:t xml:space="preserve">...الخ.  </w:t>
      </w:r>
    </w:p>
    <w:p w:rsidR="00F02C69" w:rsidRPr="00C964FD" w:rsidRDefault="00F02C69" w:rsidP="00F02C69">
      <w:pPr>
        <w:pStyle w:val="ListParagraph"/>
        <w:bidi/>
        <w:spacing w:after="0" w:line="240" w:lineRule="auto"/>
        <w:ind w:left="1052"/>
        <w:jc w:val="both"/>
        <w:rPr>
          <w:rFonts w:ascii="Simplified Arabic" w:hAnsi="Simplified Arabic" w:cs="Simplified Arabic"/>
          <w:sz w:val="18"/>
          <w:szCs w:val="18"/>
        </w:rPr>
      </w:pPr>
    </w:p>
    <w:p w:rsidR="00DC31B2" w:rsidRDefault="00F02C69" w:rsidP="00E02934">
      <w:pPr>
        <w:pStyle w:val="ListParagraph"/>
        <w:numPr>
          <w:ilvl w:val="0"/>
          <w:numId w:val="20"/>
        </w:numPr>
        <w:bidi/>
        <w:spacing w:after="0" w:line="240" w:lineRule="auto"/>
        <w:jc w:val="both"/>
        <w:rPr>
          <w:rFonts w:ascii="Simplified Arabic" w:hAnsi="Simplified Arabic" w:cs="Simplified Arabic"/>
          <w:sz w:val="24"/>
          <w:szCs w:val="24"/>
        </w:rPr>
      </w:pPr>
      <w:r w:rsidRPr="00F02C69">
        <w:rPr>
          <w:rFonts w:ascii="Simplified Arabic" w:hAnsi="Simplified Arabic" w:cs="Simplified Arabic" w:hint="cs"/>
          <w:sz w:val="24"/>
          <w:szCs w:val="24"/>
          <w:rtl/>
        </w:rPr>
        <w:t>هنالك حاجة ل</w:t>
      </w:r>
      <w:r w:rsidR="007472E4">
        <w:rPr>
          <w:rFonts w:ascii="Simplified Arabic" w:hAnsi="Simplified Arabic" w:cs="Simplified Arabic" w:hint="cs"/>
          <w:sz w:val="24"/>
          <w:szCs w:val="24"/>
          <w:rtl/>
        </w:rPr>
        <w:t>إ</w:t>
      </w:r>
      <w:r w:rsidRPr="00F02C69">
        <w:rPr>
          <w:rFonts w:ascii="Simplified Arabic" w:hAnsi="Simplified Arabic" w:cs="Simplified Arabic" w:hint="cs"/>
          <w:sz w:val="24"/>
          <w:szCs w:val="24"/>
          <w:rtl/>
        </w:rPr>
        <w:t>جراء دراسات تركز على فحص "نوعية"، أ</w:t>
      </w:r>
      <w:r>
        <w:rPr>
          <w:rFonts w:ascii="Simplified Arabic" w:hAnsi="Simplified Arabic" w:cs="Simplified Arabic" w:hint="cs"/>
          <w:sz w:val="24"/>
          <w:szCs w:val="24"/>
          <w:rtl/>
        </w:rPr>
        <w:t xml:space="preserve">و مدى "جودة التعليم" في فلسطين: </w:t>
      </w:r>
      <w:r w:rsidR="00E02934">
        <w:rPr>
          <w:rFonts w:ascii="Simplified Arabic" w:hAnsi="Simplified Arabic" w:cs="Simplified Arabic" w:hint="cs"/>
          <w:sz w:val="24"/>
          <w:szCs w:val="24"/>
          <w:rtl/>
        </w:rPr>
        <w:t xml:space="preserve">إلى </w:t>
      </w:r>
      <w:r>
        <w:rPr>
          <w:rFonts w:ascii="Simplified Arabic" w:hAnsi="Simplified Arabic" w:cs="Simplified Arabic" w:hint="cs"/>
          <w:sz w:val="24"/>
          <w:szCs w:val="24"/>
          <w:rtl/>
        </w:rPr>
        <w:t xml:space="preserve">أي مدى يقوم النظام التعليمي بتعزيز عمليات الحفظ والتلقين لدى التلاميذ والتلميذات؟ </w:t>
      </w:r>
      <w:r w:rsidR="007472E4">
        <w:rPr>
          <w:rFonts w:ascii="Simplified Arabic" w:hAnsi="Simplified Arabic" w:cs="Simplified Arabic" w:hint="cs"/>
          <w:sz w:val="24"/>
          <w:szCs w:val="24"/>
          <w:rtl/>
        </w:rPr>
        <w:t>إلى</w:t>
      </w:r>
      <w:r w:rsidR="00E02934">
        <w:rPr>
          <w:rFonts w:ascii="Simplified Arabic" w:hAnsi="Simplified Arabic" w:cs="Simplified Arabic" w:hint="cs"/>
          <w:sz w:val="24"/>
          <w:szCs w:val="24"/>
          <w:rtl/>
        </w:rPr>
        <w:t xml:space="preserve"> أي</w:t>
      </w:r>
      <w:r w:rsidR="007472E4">
        <w:rPr>
          <w:rFonts w:ascii="Simplified Arabic" w:hAnsi="Simplified Arabic" w:cs="Simplified Arabic" w:hint="cs"/>
          <w:sz w:val="24"/>
          <w:szCs w:val="24"/>
          <w:rtl/>
        </w:rPr>
        <w:t xml:space="preserve"> مدى يسعى النظام التعليمي المدرسي في فلسطين </w:t>
      </w:r>
      <w:r w:rsidR="00E02934">
        <w:rPr>
          <w:rFonts w:ascii="Simplified Arabic" w:hAnsi="Simplified Arabic" w:cs="Simplified Arabic" w:hint="cs"/>
          <w:sz w:val="24"/>
          <w:szCs w:val="24"/>
          <w:rtl/>
        </w:rPr>
        <w:t xml:space="preserve">إلى </w:t>
      </w:r>
      <w:r w:rsidR="007472E4">
        <w:rPr>
          <w:rFonts w:ascii="Simplified Arabic" w:hAnsi="Simplified Arabic" w:cs="Simplified Arabic" w:hint="cs"/>
          <w:sz w:val="24"/>
          <w:szCs w:val="24"/>
          <w:rtl/>
        </w:rPr>
        <w:t xml:space="preserve">تنمية "التفكير النقدي" لدى الطلبة؟ إلى أي مدى يعتمد ذلك النظام على الأدوات والطرق "النظرية" مقارنة بإستخدام الطرق والمناهج "العملية" و "التطبيقية"...الخ. </w:t>
      </w:r>
      <w:r w:rsidR="008812F0">
        <w:rPr>
          <w:rFonts w:ascii="Simplified Arabic" w:hAnsi="Simplified Arabic" w:cs="Simplified Arabic" w:hint="cs"/>
          <w:sz w:val="24"/>
          <w:szCs w:val="24"/>
          <w:rtl/>
        </w:rPr>
        <w:t>كما أن هناك حاجة لإجراء مزيد من الدراسات حول التخصصات المهنية والأك</w:t>
      </w:r>
      <w:r w:rsidR="009C0B87">
        <w:rPr>
          <w:rFonts w:ascii="Simplified Arabic" w:hAnsi="Simplified Arabic" w:cs="Simplified Arabic" w:hint="cs"/>
          <w:sz w:val="24"/>
          <w:szCs w:val="24"/>
          <w:rtl/>
        </w:rPr>
        <w:t xml:space="preserve">اديمية </w:t>
      </w:r>
      <w:r w:rsidR="00E02934">
        <w:rPr>
          <w:rFonts w:ascii="Simplified Arabic" w:hAnsi="Simplified Arabic" w:cs="Simplified Arabic" w:hint="cs"/>
          <w:sz w:val="24"/>
          <w:szCs w:val="24"/>
          <w:rtl/>
        </w:rPr>
        <w:t xml:space="preserve">التي </w:t>
      </w:r>
      <w:r w:rsidR="009C0B87">
        <w:rPr>
          <w:rFonts w:ascii="Simplified Arabic" w:hAnsi="Simplified Arabic" w:cs="Simplified Arabic" w:hint="cs"/>
          <w:sz w:val="24"/>
          <w:szCs w:val="24"/>
          <w:rtl/>
        </w:rPr>
        <w:t xml:space="preserve">يحتاجها سوق العمل الفلسطيني. </w:t>
      </w:r>
    </w:p>
    <w:p w:rsidR="00DC31B2" w:rsidRPr="00C964FD" w:rsidRDefault="00DC31B2" w:rsidP="00DC31B2">
      <w:pPr>
        <w:pStyle w:val="ListParagraph"/>
        <w:rPr>
          <w:rFonts w:ascii="Simplified Arabic" w:hAnsi="Simplified Arabic" w:cs="Simplified Arabic"/>
          <w:sz w:val="18"/>
          <w:szCs w:val="18"/>
          <w:rtl/>
        </w:rPr>
      </w:pPr>
    </w:p>
    <w:p w:rsidR="00E45095" w:rsidRPr="00DC31B2" w:rsidRDefault="002E2114" w:rsidP="009841C5">
      <w:pPr>
        <w:pStyle w:val="ListParagraph"/>
        <w:numPr>
          <w:ilvl w:val="0"/>
          <w:numId w:val="20"/>
        </w:numPr>
        <w:bidi/>
        <w:spacing w:after="0" w:line="240" w:lineRule="auto"/>
        <w:jc w:val="both"/>
        <w:rPr>
          <w:rFonts w:ascii="Simplified Arabic" w:hAnsi="Simplified Arabic" w:cs="Simplified Arabic"/>
          <w:sz w:val="24"/>
          <w:szCs w:val="24"/>
        </w:rPr>
      </w:pPr>
      <w:r w:rsidRPr="00DC31B2">
        <w:rPr>
          <w:rFonts w:ascii="Simplified Arabic" w:hAnsi="Simplified Arabic" w:cs="Simplified Arabic" w:hint="cs"/>
          <w:sz w:val="24"/>
          <w:szCs w:val="24"/>
          <w:rtl/>
        </w:rPr>
        <w:t xml:space="preserve">إن حقيقة </w:t>
      </w:r>
      <w:r w:rsidR="006D7BAC" w:rsidRPr="00DC31B2">
        <w:rPr>
          <w:rFonts w:ascii="Simplified Arabic" w:hAnsi="Simplified Arabic" w:cs="Simplified Arabic" w:hint="cs"/>
          <w:sz w:val="24"/>
          <w:szCs w:val="24"/>
          <w:rtl/>
        </w:rPr>
        <w:t xml:space="preserve">أن </w:t>
      </w:r>
      <w:r w:rsidRPr="00DC31B2">
        <w:rPr>
          <w:rFonts w:ascii="Simplified Arabic" w:hAnsi="Simplified Arabic" w:cs="Simplified Arabic"/>
          <w:sz w:val="24"/>
          <w:szCs w:val="24"/>
          <w:rtl/>
        </w:rPr>
        <w:t>غالبية عظمى من الشباب الفلسطيني في الضفة الغربية وقطاع غزة تصل إلى 99% حصلوا على مؤهلهم العلمي الأعلى داخل الوطن من خلال الإلتحاق بمؤسسات تعليمية محلية</w:t>
      </w:r>
      <w:r w:rsidRPr="00DC31B2">
        <w:rPr>
          <w:rFonts w:ascii="Simplified Arabic" w:hAnsi="Simplified Arabic" w:cs="Simplified Arabic" w:hint="cs"/>
          <w:sz w:val="24"/>
          <w:szCs w:val="24"/>
          <w:rtl/>
        </w:rPr>
        <w:t xml:space="preserve"> تفرض على الجامعات والمعاهد </w:t>
      </w:r>
      <w:r w:rsidR="00891A28" w:rsidRPr="00DC31B2">
        <w:rPr>
          <w:rFonts w:ascii="Simplified Arabic" w:hAnsi="Simplified Arabic" w:cs="Simplified Arabic" w:hint="cs"/>
          <w:sz w:val="24"/>
          <w:szCs w:val="24"/>
          <w:rtl/>
        </w:rPr>
        <w:t>في فلسطين</w:t>
      </w:r>
      <w:r w:rsidRPr="00DC31B2">
        <w:rPr>
          <w:rFonts w:ascii="Simplified Arabic" w:hAnsi="Simplified Arabic" w:cs="Simplified Arabic" w:hint="cs"/>
          <w:sz w:val="24"/>
          <w:szCs w:val="24"/>
          <w:rtl/>
        </w:rPr>
        <w:t xml:space="preserve"> العمل على أن تطور ذاتها وبرامجها </w:t>
      </w:r>
      <w:r w:rsidR="003A62D7" w:rsidRPr="00DC31B2">
        <w:rPr>
          <w:rFonts w:ascii="Simplified Arabic" w:hAnsi="Simplified Arabic" w:cs="Simplified Arabic" w:hint="cs"/>
          <w:sz w:val="24"/>
          <w:szCs w:val="24"/>
          <w:rtl/>
        </w:rPr>
        <w:t>و</w:t>
      </w:r>
      <w:r w:rsidRPr="00DC31B2">
        <w:rPr>
          <w:rFonts w:ascii="Simplified Arabic" w:hAnsi="Simplified Arabic" w:cs="Simplified Arabic" w:hint="cs"/>
          <w:sz w:val="24"/>
          <w:szCs w:val="24"/>
          <w:rtl/>
        </w:rPr>
        <w:t>بإستمرار</w:t>
      </w:r>
      <w:r w:rsidR="006D7BAC" w:rsidRPr="00DC31B2">
        <w:rPr>
          <w:rFonts w:ascii="Simplified Arabic" w:hAnsi="Simplified Arabic" w:cs="Simplified Arabic" w:hint="cs"/>
          <w:sz w:val="24"/>
          <w:szCs w:val="24"/>
          <w:rtl/>
        </w:rPr>
        <w:t xml:space="preserve"> </w:t>
      </w:r>
      <w:r w:rsidR="00656757" w:rsidRPr="00DC31B2">
        <w:rPr>
          <w:rFonts w:ascii="Simplified Arabic" w:hAnsi="Simplified Arabic" w:cs="Simplified Arabic" w:hint="cs"/>
          <w:sz w:val="24"/>
          <w:szCs w:val="24"/>
          <w:rtl/>
        </w:rPr>
        <w:t>كما ونوعا</w:t>
      </w:r>
      <w:r w:rsidR="003A62D7" w:rsidRPr="00DC31B2">
        <w:rPr>
          <w:rFonts w:ascii="Simplified Arabic" w:hAnsi="Simplified Arabic" w:cs="Simplified Arabic" w:hint="cs"/>
          <w:sz w:val="24"/>
          <w:szCs w:val="24"/>
          <w:rtl/>
        </w:rPr>
        <w:t xml:space="preserve"> وفي المقدمة تشجيع "البحث العلمي"، الرافعة الأولى لتطور التعليم الجامعي</w:t>
      </w:r>
      <w:r w:rsidRPr="00DC31B2">
        <w:rPr>
          <w:rFonts w:ascii="Simplified Arabic" w:hAnsi="Simplified Arabic" w:cs="Simplified Arabic" w:hint="cs"/>
          <w:sz w:val="24"/>
          <w:szCs w:val="24"/>
          <w:rtl/>
        </w:rPr>
        <w:t xml:space="preserve">.  </w:t>
      </w:r>
      <w:r w:rsidR="003223C8" w:rsidRPr="00DC31B2">
        <w:rPr>
          <w:rFonts w:ascii="Simplified Arabic" w:hAnsi="Simplified Arabic" w:cs="Simplified Arabic" w:hint="cs"/>
          <w:sz w:val="24"/>
          <w:szCs w:val="24"/>
          <w:rtl/>
        </w:rPr>
        <w:t xml:space="preserve">كما أن </w:t>
      </w:r>
      <w:r w:rsidR="003223C8" w:rsidRPr="00DC31B2">
        <w:rPr>
          <w:rFonts w:ascii="Simplified Arabic" w:hAnsi="Simplified Arabic" w:cs="Simplified Arabic"/>
          <w:sz w:val="24"/>
          <w:szCs w:val="24"/>
          <w:rtl/>
        </w:rPr>
        <w:t xml:space="preserve">وجود </w:t>
      </w:r>
      <w:r w:rsidR="00656757" w:rsidRPr="00DC31B2">
        <w:rPr>
          <w:rFonts w:ascii="Simplified Arabic" w:hAnsi="Simplified Arabic" w:cs="Simplified Arabic" w:hint="cs"/>
          <w:sz w:val="24"/>
          <w:szCs w:val="24"/>
          <w:rtl/>
        </w:rPr>
        <w:t>إستعداد أو رغبة</w:t>
      </w:r>
      <w:r w:rsidR="003223C8" w:rsidRPr="00DC31B2">
        <w:rPr>
          <w:rFonts w:ascii="Simplified Arabic" w:hAnsi="Simplified Arabic" w:cs="Simplified Arabic"/>
          <w:sz w:val="24"/>
          <w:szCs w:val="24"/>
          <w:rtl/>
        </w:rPr>
        <w:t xml:space="preserve"> من قبل حوالي ثلث الشباب في فلسطين لإكمال دراستهم العليا يتطلب من الجامعات الفلسطينية العمل على تطوير </w:t>
      </w:r>
      <w:r w:rsidR="00891A28" w:rsidRPr="00DC31B2">
        <w:rPr>
          <w:rFonts w:ascii="Simplified Arabic" w:hAnsi="Simplified Arabic" w:cs="Simplified Arabic" w:hint="cs"/>
          <w:sz w:val="24"/>
          <w:szCs w:val="24"/>
          <w:rtl/>
        </w:rPr>
        <w:t xml:space="preserve">برامج </w:t>
      </w:r>
      <w:r w:rsidR="00DC31B2">
        <w:rPr>
          <w:rFonts w:ascii="Simplified Arabic" w:hAnsi="Simplified Arabic" w:cs="Simplified Arabic" w:hint="cs"/>
          <w:sz w:val="24"/>
          <w:szCs w:val="24"/>
          <w:rtl/>
          <w:lang w:val="en-CA"/>
        </w:rPr>
        <w:t xml:space="preserve">"الدراسات العليا" </w:t>
      </w:r>
      <w:r w:rsidR="00DC31B2" w:rsidRPr="00DC31B2">
        <w:rPr>
          <w:rFonts w:ascii="Simplified Arabic" w:hAnsi="Simplified Arabic" w:cs="Simplified Arabic"/>
          <w:sz w:val="24"/>
          <w:szCs w:val="24"/>
          <w:rtl/>
        </w:rPr>
        <w:t xml:space="preserve">القائمة </w:t>
      </w:r>
      <w:r w:rsidR="00DC31B2">
        <w:rPr>
          <w:rFonts w:ascii="Simplified Arabic" w:hAnsi="Simplified Arabic" w:cs="Simplified Arabic" w:hint="cs"/>
          <w:sz w:val="24"/>
          <w:szCs w:val="24"/>
          <w:rtl/>
          <w:lang w:val="en-CA"/>
        </w:rPr>
        <w:t>، وخاصة في جوانب "النوعية" و"الجودة" العلمية،</w:t>
      </w:r>
      <w:r w:rsidR="00891A28" w:rsidRPr="00DC31B2">
        <w:rPr>
          <w:rFonts w:ascii="Simplified Arabic" w:hAnsi="Simplified Arabic" w:cs="Simplified Arabic" w:hint="cs"/>
          <w:sz w:val="24"/>
          <w:szCs w:val="24"/>
          <w:rtl/>
        </w:rPr>
        <w:t xml:space="preserve"> </w:t>
      </w:r>
      <w:r w:rsidR="003223C8" w:rsidRPr="00DC31B2">
        <w:rPr>
          <w:rFonts w:ascii="Simplified Arabic" w:hAnsi="Simplified Arabic" w:cs="Simplified Arabic"/>
          <w:sz w:val="24"/>
          <w:szCs w:val="24"/>
          <w:rtl/>
        </w:rPr>
        <w:t xml:space="preserve">وزيادة الدعم المقدم لها لكي تستجيب" للطلب"المحلي </w:t>
      </w:r>
      <w:r w:rsidR="00891A28" w:rsidRPr="00DC31B2">
        <w:rPr>
          <w:rFonts w:ascii="Simplified Arabic" w:hAnsi="Simplified Arabic" w:cs="Simplified Arabic" w:hint="cs"/>
          <w:sz w:val="24"/>
          <w:szCs w:val="24"/>
          <w:rtl/>
        </w:rPr>
        <w:t xml:space="preserve">المتزايد، </w:t>
      </w:r>
      <w:r w:rsidR="003223C8" w:rsidRPr="00DC31B2">
        <w:rPr>
          <w:rFonts w:ascii="Simplified Arabic" w:hAnsi="Simplified Arabic" w:cs="Simplified Arabic"/>
          <w:sz w:val="24"/>
          <w:szCs w:val="24"/>
          <w:rtl/>
        </w:rPr>
        <w:t>و</w:t>
      </w:r>
      <w:r w:rsidR="00DC31B2">
        <w:rPr>
          <w:rFonts w:ascii="Simplified Arabic" w:hAnsi="Simplified Arabic" w:cs="Simplified Arabic" w:hint="cs"/>
          <w:sz w:val="24"/>
          <w:szCs w:val="24"/>
          <w:rtl/>
        </w:rPr>
        <w:t>تعزز</w:t>
      </w:r>
      <w:r w:rsidR="003223C8" w:rsidRPr="00DC31B2">
        <w:rPr>
          <w:rFonts w:ascii="Simplified Arabic" w:hAnsi="Simplified Arabic" w:cs="Simplified Arabic"/>
          <w:sz w:val="24"/>
          <w:szCs w:val="24"/>
          <w:rtl/>
        </w:rPr>
        <w:t xml:space="preserve"> من قدرتها التنافسي</w:t>
      </w:r>
      <w:r w:rsidR="00891A28" w:rsidRPr="00DC31B2">
        <w:rPr>
          <w:rFonts w:ascii="Simplified Arabic" w:hAnsi="Simplified Arabic" w:cs="Simplified Arabic"/>
          <w:sz w:val="24"/>
          <w:szCs w:val="24"/>
          <w:rtl/>
        </w:rPr>
        <w:t>ة مع الجامعات العربية والأجنبية</w:t>
      </w:r>
      <w:r w:rsidR="003223C8" w:rsidRPr="00DC31B2">
        <w:rPr>
          <w:rFonts w:ascii="Simplified Arabic" w:hAnsi="Simplified Arabic" w:cs="Simplified Arabic" w:hint="cs"/>
          <w:sz w:val="24"/>
          <w:szCs w:val="24"/>
          <w:rtl/>
        </w:rPr>
        <w:t>.</w:t>
      </w:r>
      <w:r w:rsidRPr="00DC31B2">
        <w:rPr>
          <w:rFonts w:ascii="Simplified Arabic" w:hAnsi="Simplified Arabic" w:cs="Simplified Arabic" w:hint="cs"/>
          <w:sz w:val="24"/>
          <w:szCs w:val="24"/>
          <w:rtl/>
        </w:rPr>
        <w:t xml:space="preserve"> ف</w:t>
      </w:r>
      <w:r w:rsidR="00891A28" w:rsidRPr="00DC31B2">
        <w:rPr>
          <w:rFonts w:ascii="Simplified Arabic" w:hAnsi="Simplified Arabic" w:cs="Simplified Arabic"/>
          <w:sz w:val="24"/>
          <w:szCs w:val="24"/>
          <w:rtl/>
        </w:rPr>
        <w:t>الدراسة في الجامعات الفلسطينية</w:t>
      </w:r>
      <w:r w:rsidR="00891A28" w:rsidRPr="00DC31B2">
        <w:rPr>
          <w:rFonts w:ascii="Simplified Arabic" w:hAnsi="Simplified Arabic" w:cs="Simplified Arabic" w:hint="cs"/>
          <w:sz w:val="24"/>
          <w:szCs w:val="24"/>
          <w:rtl/>
        </w:rPr>
        <w:t xml:space="preserve"> </w:t>
      </w:r>
      <w:r w:rsidRPr="00DC31B2">
        <w:rPr>
          <w:rFonts w:ascii="Simplified Arabic" w:hAnsi="Simplified Arabic" w:cs="Simplified Arabic"/>
          <w:sz w:val="24"/>
          <w:szCs w:val="24"/>
          <w:rtl/>
        </w:rPr>
        <w:t>ه</w:t>
      </w:r>
      <w:r w:rsidR="003A62D7" w:rsidRPr="00DC31B2">
        <w:rPr>
          <w:rFonts w:ascii="Simplified Arabic" w:hAnsi="Simplified Arabic" w:cs="Simplified Arabic" w:hint="cs"/>
          <w:sz w:val="24"/>
          <w:szCs w:val="24"/>
          <w:rtl/>
        </w:rPr>
        <w:t>ي</w:t>
      </w:r>
      <w:r w:rsidRPr="00DC31B2">
        <w:rPr>
          <w:rFonts w:ascii="Simplified Arabic" w:hAnsi="Simplified Arabic" w:cs="Simplified Arabic"/>
          <w:sz w:val="24"/>
          <w:szCs w:val="24"/>
          <w:rtl/>
        </w:rPr>
        <w:t xml:space="preserve"> بلا شك </w:t>
      </w:r>
      <w:r w:rsidR="003A62D7" w:rsidRPr="00DC31B2">
        <w:rPr>
          <w:rFonts w:ascii="Simplified Arabic" w:hAnsi="Simplified Arabic" w:cs="Simplified Arabic" w:hint="cs"/>
          <w:sz w:val="24"/>
          <w:szCs w:val="24"/>
          <w:rtl/>
        </w:rPr>
        <w:t>أمر</w:t>
      </w:r>
      <w:r w:rsidRPr="00DC31B2">
        <w:rPr>
          <w:rFonts w:ascii="Simplified Arabic" w:hAnsi="Simplified Arabic" w:cs="Simplified Arabic"/>
          <w:sz w:val="24"/>
          <w:szCs w:val="24"/>
          <w:rtl/>
        </w:rPr>
        <w:t xml:space="preserve"> ايجابي ويعزز التنمية المحلية ويخلق فرص العمل في المناطق التي أقيمت بها مثل هذه الجامعات </w:t>
      </w:r>
      <w:r w:rsidR="00DC31B2">
        <w:rPr>
          <w:rFonts w:ascii="Simplified Arabic" w:hAnsi="Simplified Arabic" w:cs="Simplified Arabic" w:hint="cs"/>
          <w:sz w:val="24"/>
          <w:szCs w:val="24"/>
          <w:rtl/>
        </w:rPr>
        <w:t>وذلك بدوره</w:t>
      </w:r>
      <w:r w:rsidRPr="00DC31B2">
        <w:rPr>
          <w:rFonts w:ascii="Simplified Arabic" w:hAnsi="Simplified Arabic" w:cs="Simplified Arabic"/>
          <w:sz w:val="24"/>
          <w:szCs w:val="24"/>
          <w:rtl/>
        </w:rPr>
        <w:t xml:space="preserve"> يعزز من قوة تلك الجامعات وتقدمها. </w:t>
      </w:r>
      <w:r w:rsidR="003A62D7" w:rsidRPr="00DC31B2">
        <w:rPr>
          <w:rFonts w:ascii="Simplified Arabic" w:hAnsi="Simplified Arabic" w:cs="Simplified Arabic" w:hint="cs"/>
          <w:sz w:val="24"/>
          <w:szCs w:val="24"/>
          <w:rtl/>
        </w:rPr>
        <w:t>ولا بد في هذا السياق من الإشارة إلى</w:t>
      </w:r>
      <w:r w:rsidR="00C558C6" w:rsidRPr="00DC31B2">
        <w:rPr>
          <w:rFonts w:ascii="Simplified Arabic" w:hAnsi="Simplified Arabic" w:cs="Simplified Arabic" w:hint="cs"/>
          <w:sz w:val="24"/>
          <w:szCs w:val="24"/>
          <w:rtl/>
        </w:rPr>
        <w:t xml:space="preserve"> ما قامت به السلطة الوطنية الفلسطينية ووزارتها المختصة في التعليم والتنمية منذ عام 1994 من تطبيق </w:t>
      </w:r>
      <w:r w:rsidR="003A62D7" w:rsidRPr="00DC31B2">
        <w:rPr>
          <w:rFonts w:ascii="Simplified Arabic" w:hAnsi="Simplified Arabic" w:cs="Simplified Arabic" w:hint="cs"/>
          <w:sz w:val="24"/>
          <w:szCs w:val="24"/>
          <w:rtl/>
        </w:rPr>
        <w:t xml:space="preserve">وتشجيع </w:t>
      </w:r>
      <w:r w:rsidR="001F79ED" w:rsidRPr="00DC31B2">
        <w:rPr>
          <w:rFonts w:ascii="Simplified Arabic" w:hAnsi="Simplified Arabic" w:cs="Simplified Arabic" w:hint="cs"/>
          <w:sz w:val="24"/>
          <w:szCs w:val="24"/>
          <w:rtl/>
        </w:rPr>
        <w:t>ل</w:t>
      </w:r>
      <w:r w:rsidR="00C558C6" w:rsidRPr="00DC31B2">
        <w:rPr>
          <w:rFonts w:ascii="Simplified Arabic" w:hAnsi="Simplified Arabic" w:cs="Simplified Arabic" w:hint="cs"/>
          <w:sz w:val="24"/>
          <w:szCs w:val="24"/>
          <w:rtl/>
        </w:rPr>
        <w:t>سياسة "جامعة فلسطينية واحدة على الأقل، في كل محافظة" هو عمل يستحق التقدير ويخدم عملية التنمية المحلية</w:t>
      </w:r>
      <w:r w:rsidR="00E208D9" w:rsidRPr="00DC31B2">
        <w:rPr>
          <w:rFonts w:ascii="Simplified Arabic" w:hAnsi="Simplified Arabic" w:cs="Simplified Arabic" w:hint="cs"/>
          <w:sz w:val="24"/>
          <w:szCs w:val="24"/>
          <w:rtl/>
        </w:rPr>
        <w:t xml:space="preserve"> وخاصة في "المحافظات الصغيرة" أو "البعيدة عن المركز" مثل جنين وطولكرم وسلفيت</w:t>
      </w:r>
      <w:r w:rsidR="001F79ED" w:rsidRPr="00DC31B2">
        <w:rPr>
          <w:rFonts w:ascii="Simplified Arabic" w:hAnsi="Simplified Arabic" w:cs="Simplified Arabic" w:hint="cs"/>
          <w:sz w:val="24"/>
          <w:szCs w:val="24"/>
          <w:rtl/>
        </w:rPr>
        <w:t xml:space="preserve">...الخ </w:t>
      </w:r>
      <w:r w:rsidR="003A62D7" w:rsidRPr="00DC31B2">
        <w:rPr>
          <w:rFonts w:ascii="Simplified Arabic" w:hAnsi="Simplified Arabic" w:cs="Simplified Arabic" w:hint="cs"/>
          <w:sz w:val="24"/>
          <w:szCs w:val="24"/>
          <w:rtl/>
        </w:rPr>
        <w:t>كما أن هناك دور</w:t>
      </w:r>
      <w:r w:rsidR="009C0B87">
        <w:rPr>
          <w:rFonts w:ascii="Simplified Arabic" w:hAnsi="Simplified Arabic" w:cs="Simplified Arabic" w:hint="cs"/>
          <w:sz w:val="24"/>
          <w:szCs w:val="24"/>
          <w:rtl/>
        </w:rPr>
        <w:t>ا</w:t>
      </w:r>
      <w:r w:rsidR="003A62D7" w:rsidRPr="00DC31B2">
        <w:rPr>
          <w:rFonts w:ascii="Simplified Arabic" w:hAnsi="Simplified Arabic" w:cs="Simplified Arabic" w:hint="cs"/>
          <w:sz w:val="24"/>
          <w:szCs w:val="24"/>
          <w:rtl/>
        </w:rPr>
        <w:t xml:space="preserve"> لعبه القطاع الخاص بهذا الخصوص من خلال البدء بإقامة "جامعات خاصة". </w:t>
      </w:r>
      <w:r w:rsidR="001F79ED" w:rsidRPr="00DC31B2">
        <w:rPr>
          <w:rFonts w:ascii="Simplified Arabic" w:hAnsi="Simplified Arabic" w:cs="Simplified Arabic" w:hint="cs"/>
          <w:sz w:val="24"/>
          <w:szCs w:val="24"/>
          <w:rtl/>
        </w:rPr>
        <w:t>كما</w:t>
      </w:r>
      <w:r w:rsidR="00E208D9" w:rsidRPr="00DC31B2">
        <w:rPr>
          <w:rFonts w:ascii="Simplified Arabic" w:hAnsi="Simplified Arabic" w:cs="Simplified Arabic" w:hint="cs"/>
          <w:sz w:val="24"/>
          <w:szCs w:val="24"/>
          <w:rtl/>
        </w:rPr>
        <w:t xml:space="preserve"> </w:t>
      </w:r>
      <w:r w:rsidR="003A62D7" w:rsidRPr="00DC31B2">
        <w:rPr>
          <w:rFonts w:ascii="Simplified Arabic" w:hAnsi="Simplified Arabic" w:cs="Simplified Arabic" w:hint="cs"/>
          <w:sz w:val="24"/>
          <w:szCs w:val="24"/>
          <w:rtl/>
        </w:rPr>
        <w:t xml:space="preserve">أن </w:t>
      </w:r>
      <w:r w:rsidR="00DC31B2">
        <w:rPr>
          <w:rFonts w:ascii="Simplified Arabic" w:hAnsi="Simplified Arabic" w:cs="Simplified Arabic" w:hint="cs"/>
          <w:sz w:val="24"/>
          <w:szCs w:val="24"/>
          <w:rtl/>
        </w:rPr>
        <w:t xml:space="preserve">الإنتشار الجغرافي للجامعات </w:t>
      </w:r>
      <w:r w:rsidR="00C558C6" w:rsidRPr="00DC31B2">
        <w:rPr>
          <w:rFonts w:ascii="Simplified Arabic" w:hAnsi="Simplified Arabic" w:cs="Simplified Arabic" w:hint="cs"/>
          <w:sz w:val="24"/>
          <w:szCs w:val="24"/>
          <w:rtl/>
        </w:rPr>
        <w:t xml:space="preserve">يشجع الإقبال على التعليم الجامعي </w:t>
      </w:r>
      <w:r w:rsidR="001F79ED" w:rsidRPr="00DC31B2">
        <w:rPr>
          <w:rFonts w:ascii="Simplified Arabic" w:hAnsi="Simplified Arabic" w:cs="Simplified Arabic" w:hint="cs"/>
          <w:sz w:val="24"/>
          <w:szCs w:val="24"/>
          <w:rtl/>
        </w:rPr>
        <w:t xml:space="preserve">(بسبب القرب الجغرافي) </w:t>
      </w:r>
      <w:r w:rsidR="00C558C6" w:rsidRPr="00DC31B2">
        <w:rPr>
          <w:rFonts w:ascii="Simplified Arabic" w:hAnsi="Simplified Arabic" w:cs="Simplified Arabic" w:hint="cs"/>
          <w:sz w:val="24"/>
          <w:szCs w:val="24"/>
          <w:rtl/>
        </w:rPr>
        <w:t xml:space="preserve">لا سيما في ظل الظروف الاقتصادية الصعبة </w:t>
      </w:r>
      <w:r w:rsidR="00C558C6" w:rsidRPr="00DC31B2">
        <w:rPr>
          <w:rFonts w:ascii="Simplified Arabic" w:hAnsi="Simplified Arabic" w:cs="Simplified Arabic" w:hint="cs"/>
          <w:sz w:val="24"/>
          <w:szCs w:val="24"/>
          <w:rtl/>
        </w:rPr>
        <w:lastRenderedPageBreak/>
        <w:t>التي يعانيها قطاع متزايد من المواطنين الفلسطينيين في السنوات الأخيرة</w:t>
      </w:r>
      <w:r w:rsidR="001F79ED" w:rsidRPr="00DC31B2">
        <w:rPr>
          <w:rFonts w:ascii="Simplified Arabic" w:hAnsi="Simplified Arabic" w:cs="Simplified Arabic" w:hint="cs"/>
          <w:sz w:val="24"/>
          <w:szCs w:val="24"/>
          <w:rtl/>
        </w:rPr>
        <w:t>، وكما ويخفف من معاناة الطلبة في ظل ما تشهده الشوارع الفلسطينية الف</w:t>
      </w:r>
      <w:r w:rsidR="00B45186" w:rsidRPr="00DC31B2">
        <w:rPr>
          <w:rFonts w:ascii="Simplified Arabic" w:hAnsi="Simplified Arabic" w:cs="Simplified Arabic" w:hint="cs"/>
          <w:sz w:val="24"/>
          <w:szCs w:val="24"/>
          <w:rtl/>
        </w:rPr>
        <w:t>ا</w:t>
      </w:r>
      <w:r w:rsidR="001F79ED" w:rsidRPr="00DC31B2">
        <w:rPr>
          <w:rFonts w:ascii="Simplified Arabic" w:hAnsi="Simplified Arabic" w:cs="Simplified Arabic" w:hint="cs"/>
          <w:sz w:val="24"/>
          <w:szCs w:val="24"/>
          <w:rtl/>
        </w:rPr>
        <w:t xml:space="preserve">صلة بين المدن والمحافظات من حواجز، </w:t>
      </w:r>
      <w:r w:rsidR="00E02934">
        <w:rPr>
          <w:rFonts w:ascii="Simplified Arabic" w:hAnsi="Simplified Arabic" w:cs="Simplified Arabic" w:hint="cs"/>
          <w:sz w:val="24"/>
          <w:szCs w:val="24"/>
          <w:rtl/>
        </w:rPr>
        <w:t>وعراقيل</w:t>
      </w:r>
      <w:r w:rsidR="001F79ED" w:rsidRPr="00DC31B2">
        <w:rPr>
          <w:rFonts w:ascii="Simplified Arabic" w:hAnsi="Simplified Arabic" w:cs="Simplified Arabic" w:hint="cs"/>
          <w:sz w:val="24"/>
          <w:szCs w:val="24"/>
          <w:rtl/>
        </w:rPr>
        <w:t>، و"جدار فصل عنصري"، و</w:t>
      </w:r>
      <w:r w:rsidR="00B45186" w:rsidRPr="00DC31B2">
        <w:rPr>
          <w:rFonts w:ascii="Simplified Arabic" w:hAnsi="Simplified Arabic" w:cs="Simplified Arabic" w:hint="cs"/>
          <w:sz w:val="24"/>
          <w:szCs w:val="24"/>
          <w:rtl/>
        </w:rPr>
        <w:t>إ</w:t>
      </w:r>
      <w:r w:rsidR="001F79ED" w:rsidRPr="00DC31B2">
        <w:rPr>
          <w:rFonts w:ascii="Simplified Arabic" w:hAnsi="Simplified Arabic" w:cs="Simplified Arabic" w:hint="cs"/>
          <w:sz w:val="24"/>
          <w:szCs w:val="24"/>
          <w:rtl/>
        </w:rPr>
        <w:t xml:space="preserve">ستفزازات </w:t>
      </w:r>
      <w:r w:rsidR="00B45186" w:rsidRPr="00DC31B2">
        <w:rPr>
          <w:rFonts w:ascii="Simplified Arabic" w:hAnsi="Simplified Arabic" w:cs="Simplified Arabic" w:hint="cs"/>
          <w:sz w:val="24"/>
          <w:szCs w:val="24"/>
          <w:rtl/>
        </w:rPr>
        <w:t>م</w:t>
      </w:r>
      <w:r w:rsidR="001F79ED" w:rsidRPr="00DC31B2">
        <w:rPr>
          <w:rFonts w:ascii="Simplified Arabic" w:hAnsi="Simplified Arabic" w:cs="Simplified Arabic" w:hint="cs"/>
          <w:sz w:val="24"/>
          <w:szCs w:val="24"/>
          <w:rtl/>
        </w:rPr>
        <w:t>تزايدة</w:t>
      </w:r>
      <w:r w:rsidR="00B45186" w:rsidRPr="00DC31B2">
        <w:rPr>
          <w:rFonts w:ascii="Simplified Arabic" w:hAnsi="Simplified Arabic" w:cs="Simplified Arabic" w:hint="cs"/>
          <w:sz w:val="24"/>
          <w:szCs w:val="24"/>
          <w:rtl/>
        </w:rPr>
        <w:t>، كما ونوعا،</w:t>
      </w:r>
      <w:r w:rsidR="001F79ED" w:rsidRPr="00DC31B2">
        <w:rPr>
          <w:rFonts w:ascii="Simplified Arabic" w:hAnsi="Simplified Arabic" w:cs="Simplified Arabic" w:hint="cs"/>
          <w:sz w:val="24"/>
          <w:szCs w:val="24"/>
          <w:rtl/>
        </w:rPr>
        <w:t xml:space="preserve"> يقوم بها "المستوطنين" في الضفة الغربية</w:t>
      </w:r>
      <w:r w:rsidR="00B45186" w:rsidRPr="00DC31B2">
        <w:rPr>
          <w:rFonts w:ascii="Simplified Arabic" w:hAnsi="Simplified Arabic" w:cs="Simplified Arabic" w:hint="cs"/>
          <w:sz w:val="24"/>
          <w:szCs w:val="24"/>
          <w:rtl/>
        </w:rPr>
        <w:t xml:space="preserve">، </w:t>
      </w:r>
      <w:r w:rsidR="001F79ED" w:rsidRPr="00DC31B2">
        <w:rPr>
          <w:rFonts w:ascii="Simplified Arabic" w:hAnsi="Simplified Arabic" w:cs="Simplified Arabic" w:hint="cs"/>
          <w:sz w:val="24"/>
          <w:szCs w:val="24"/>
          <w:rtl/>
        </w:rPr>
        <w:t xml:space="preserve"> </w:t>
      </w:r>
      <w:r w:rsidR="00B45186" w:rsidRPr="00DC31B2">
        <w:rPr>
          <w:rFonts w:ascii="Simplified Arabic" w:hAnsi="Simplified Arabic" w:cs="Simplified Arabic" w:hint="cs"/>
          <w:sz w:val="24"/>
          <w:szCs w:val="24"/>
          <w:rtl/>
        </w:rPr>
        <w:t>بال</w:t>
      </w:r>
      <w:r w:rsidR="009C0B87">
        <w:rPr>
          <w:rFonts w:ascii="Simplified Arabic" w:hAnsi="Simplified Arabic" w:cs="Simplified Arabic" w:hint="cs"/>
          <w:sz w:val="24"/>
          <w:szCs w:val="24"/>
          <w:rtl/>
        </w:rPr>
        <w:t>إ</w:t>
      </w:r>
      <w:r w:rsidR="00B45186" w:rsidRPr="00DC31B2">
        <w:rPr>
          <w:rFonts w:ascii="Simplified Arabic" w:hAnsi="Simplified Arabic" w:cs="Simplified Arabic" w:hint="cs"/>
          <w:sz w:val="24"/>
          <w:szCs w:val="24"/>
          <w:rtl/>
        </w:rPr>
        <w:t xml:space="preserve">ضافة </w:t>
      </w:r>
      <w:r w:rsidR="00DC31B2">
        <w:rPr>
          <w:rFonts w:ascii="Simplified Arabic" w:hAnsi="Simplified Arabic" w:cs="Simplified Arabic" w:hint="cs"/>
          <w:sz w:val="24"/>
          <w:szCs w:val="24"/>
          <w:rtl/>
        </w:rPr>
        <w:t xml:space="preserve">إلى </w:t>
      </w:r>
      <w:r w:rsidR="00B45186" w:rsidRPr="00DC31B2">
        <w:rPr>
          <w:rFonts w:ascii="Simplified Arabic" w:hAnsi="Simplified Arabic" w:cs="Simplified Arabic" w:hint="cs"/>
          <w:sz w:val="24"/>
          <w:szCs w:val="24"/>
          <w:rtl/>
        </w:rPr>
        <w:t>"ال</w:t>
      </w:r>
      <w:r w:rsidR="00A859DE" w:rsidRPr="00DC31B2">
        <w:rPr>
          <w:rFonts w:ascii="Simplified Arabic" w:hAnsi="Simplified Arabic" w:cs="Simplified Arabic" w:hint="cs"/>
          <w:sz w:val="24"/>
          <w:szCs w:val="24"/>
          <w:rtl/>
        </w:rPr>
        <w:t>حصار</w:t>
      </w:r>
      <w:r w:rsidR="00B45186" w:rsidRPr="00DC31B2">
        <w:rPr>
          <w:rFonts w:ascii="Simplified Arabic" w:hAnsi="Simplified Arabic" w:cs="Simplified Arabic" w:hint="cs"/>
          <w:sz w:val="24"/>
          <w:szCs w:val="24"/>
          <w:rtl/>
        </w:rPr>
        <w:t>"</w:t>
      </w:r>
      <w:r w:rsidR="001F79ED" w:rsidRPr="00DC31B2">
        <w:rPr>
          <w:rFonts w:ascii="Simplified Arabic" w:hAnsi="Simplified Arabic" w:cs="Simplified Arabic" w:hint="cs"/>
          <w:sz w:val="24"/>
          <w:szCs w:val="24"/>
          <w:rtl/>
        </w:rPr>
        <w:t xml:space="preserve"> الذي يفرض</w:t>
      </w:r>
      <w:r w:rsidR="009C0B87">
        <w:rPr>
          <w:rFonts w:ascii="Simplified Arabic" w:hAnsi="Simplified Arabic" w:cs="Simplified Arabic" w:hint="cs"/>
          <w:sz w:val="24"/>
          <w:szCs w:val="24"/>
          <w:rtl/>
        </w:rPr>
        <w:t>ه</w:t>
      </w:r>
      <w:r w:rsidR="001F79ED" w:rsidRPr="00DC31B2">
        <w:rPr>
          <w:rFonts w:ascii="Simplified Arabic" w:hAnsi="Simplified Arabic" w:cs="Simplified Arabic" w:hint="cs"/>
          <w:sz w:val="24"/>
          <w:szCs w:val="24"/>
          <w:rtl/>
        </w:rPr>
        <w:t xml:space="preserve"> ال</w:t>
      </w:r>
      <w:r w:rsidR="00B45186" w:rsidRPr="00DC31B2">
        <w:rPr>
          <w:rFonts w:ascii="Simplified Arabic" w:hAnsi="Simplified Arabic" w:cs="Simplified Arabic" w:hint="cs"/>
          <w:sz w:val="24"/>
          <w:szCs w:val="24"/>
          <w:rtl/>
        </w:rPr>
        <w:t>إ</w:t>
      </w:r>
      <w:r w:rsidR="001F79ED" w:rsidRPr="00DC31B2">
        <w:rPr>
          <w:rFonts w:ascii="Simplified Arabic" w:hAnsi="Simplified Arabic" w:cs="Simplified Arabic" w:hint="cs"/>
          <w:sz w:val="24"/>
          <w:szCs w:val="24"/>
          <w:rtl/>
        </w:rPr>
        <w:t>حتلال الإسرائيلي على محافظات قطاع غز</w:t>
      </w:r>
      <w:r w:rsidR="00B45186" w:rsidRPr="00DC31B2">
        <w:rPr>
          <w:rFonts w:ascii="Simplified Arabic" w:hAnsi="Simplified Arabic" w:cs="Simplified Arabic" w:hint="cs"/>
          <w:sz w:val="24"/>
          <w:szCs w:val="24"/>
          <w:rtl/>
        </w:rPr>
        <w:t xml:space="preserve">ة...الخ. </w:t>
      </w:r>
    </w:p>
    <w:p w:rsidR="005A717A" w:rsidRPr="00C964FD" w:rsidRDefault="005A717A" w:rsidP="005A717A">
      <w:pPr>
        <w:bidi/>
        <w:spacing w:after="0" w:line="240" w:lineRule="auto"/>
        <w:jc w:val="both"/>
        <w:rPr>
          <w:rFonts w:ascii="Simplified Arabic" w:hAnsi="Simplified Arabic" w:cs="Simplified Arabic"/>
          <w:sz w:val="18"/>
          <w:szCs w:val="18"/>
        </w:rPr>
      </w:pPr>
    </w:p>
    <w:p w:rsidR="00A91B8C" w:rsidRPr="00DA195A" w:rsidRDefault="00314E42" w:rsidP="00314E42">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b/>
          <w:bCs/>
          <w:sz w:val="24"/>
          <w:szCs w:val="24"/>
          <w:rtl/>
        </w:rPr>
        <w:t xml:space="preserve"> </w:t>
      </w:r>
      <w:r w:rsidR="00A91B8C" w:rsidRPr="00DA195A">
        <w:rPr>
          <w:rFonts w:ascii="Simplified Arabic" w:hAnsi="Simplified Arabic" w:cs="Simplified Arabic"/>
          <w:b/>
          <w:bCs/>
          <w:sz w:val="24"/>
          <w:szCs w:val="24"/>
          <w:rtl/>
        </w:rPr>
        <w:t>ثالثا</w:t>
      </w:r>
      <w:r w:rsidR="00DA195A" w:rsidRPr="00DA195A">
        <w:rPr>
          <w:rFonts w:ascii="Simplified Arabic" w:hAnsi="Simplified Arabic" w:cs="Simplified Arabic" w:hint="cs"/>
          <w:b/>
          <w:bCs/>
          <w:sz w:val="24"/>
          <w:szCs w:val="24"/>
          <w:rtl/>
        </w:rPr>
        <w:t>:</w:t>
      </w:r>
      <w:r w:rsidR="00A91B8C" w:rsidRPr="00DA195A">
        <w:rPr>
          <w:rFonts w:ascii="Simplified Arabic" w:hAnsi="Simplified Arabic" w:cs="Simplified Arabic"/>
          <w:b/>
          <w:bCs/>
          <w:sz w:val="24"/>
          <w:szCs w:val="24"/>
          <w:rtl/>
        </w:rPr>
        <w:t xml:space="preserve"> على صعيد الشباب والعمل:</w:t>
      </w:r>
    </w:p>
    <w:p w:rsidR="00DC31B2" w:rsidRDefault="00A91B8C" w:rsidP="009841C5">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 يشير تقرير صادر عن "صندوق الغذاء العالمي" التابع للأمم المتحدة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و"وزارة الخارجية النرويجية" خاص ب "الشباب ف</w:t>
      </w:r>
      <w:r w:rsidR="008C5975" w:rsidRPr="0011796E">
        <w:rPr>
          <w:rFonts w:ascii="Simplified Arabic" w:hAnsi="Simplified Arabic" w:cs="Simplified Arabic"/>
          <w:sz w:val="24"/>
          <w:szCs w:val="24"/>
          <w:rtl/>
        </w:rPr>
        <w:t>ي فلسطين" في تشرين أول عام 2017</w:t>
      </w:r>
      <w:r w:rsidRPr="0011796E">
        <w:rPr>
          <w:rFonts w:ascii="Simplified Arabic" w:hAnsi="Simplified Arabic" w:cs="Simplified Arabic"/>
          <w:sz w:val="24"/>
          <w:szCs w:val="24"/>
          <w:rtl/>
        </w:rPr>
        <w:t xml:space="preserve">، إلى أن أهم التحديات التي تواجه عملية "التمكين الإقتصادي" للشباب الفلسطيني في الضفة الغربية </w:t>
      </w:r>
      <w:r w:rsidR="00FA4522">
        <w:rPr>
          <w:rFonts w:ascii="Simplified Arabic" w:hAnsi="Simplified Arabic" w:cs="Simplified Arabic" w:hint="cs"/>
          <w:sz w:val="24"/>
          <w:szCs w:val="24"/>
          <w:rtl/>
        </w:rPr>
        <w:t>وقطاع غزة</w:t>
      </w:r>
      <w:r w:rsidRPr="0011796E">
        <w:rPr>
          <w:rFonts w:ascii="Simplified Arabic" w:hAnsi="Simplified Arabic" w:cs="Simplified Arabic"/>
          <w:sz w:val="24"/>
          <w:szCs w:val="24"/>
          <w:rtl/>
        </w:rPr>
        <w:t xml:space="preserve"> هي: الإرتفاع الكبير في معدلات </w:t>
      </w:r>
      <w:r w:rsidR="008C5975" w:rsidRPr="0011796E">
        <w:rPr>
          <w:rFonts w:ascii="Simplified Arabic" w:hAnsi="Simplified Arabic" w:cs="Simplified Arabic"/>
          <w:sz w:val="24"/>
          <w:szCs w:val="24"/>
          <w:rtl/>
        </w:rPr>
        <w:t>البطالة</w:t>
      </w:r>
      <w:r w:rsidR="005C7C34">
        <w:rPr>
          <w:rFonts w:ascii="Simplified Arabic" w:hAnsi="Simplified Arabic" w:cs="Simplified Arabic"/>
          <w:sz w:val="24"/>
          <w:szCs w:val="24"/>
          <w:rtl/>
        </w:rPr>
        <w:t>،</w:t>
      </w:r>
      <w:r w:rsidR="008C5975" w:rsidRPr="0011796E">
        <w:rPr>
          <w:rFonts w:ascii="Simplified Arabic" w:hAnsi="Simplified Arabic" w:cs="Simplified Arabic"/>
          <w:sz w:val="24"/>
          <w:szCs w:val="24"/>
          <w:rtl/>
        </w:rPr>
        <w:t xml:space="preserve"> ضعف "جودة التعليم"</w:t>
      </w:r>
      <w:r w:rsidRPr="0011796E">
        <w:rPr>
          <w:rFonts w:ascii="Simplified Arabic" w:hAnsi="Simplified Arabic" w:cs="Simplified Arabic"/>
          <w:sz w:val="24"/>
          <w:szCs w:val="24"/>
          <w:rtl/>
        </w:rPr>
        <w:t xml:space="preserve">، والمعايير </w:t>
      </w:r>
      <w:r w:rsidR="00236926">
        <w:rPr>
          <w:rFonts w:ascii="Simplified Arabic" w:hAnsi="Simplified Arabic" w:cs="Simplified Arabic" w:hint="cs"/>
          <w:sz w:val="24"/>
          <w:szCs w:val="24"/>
          <w:rtl/>
        </w:rPr>
        <w:t>الجندر</w:t>
      </w:r>
      <w:r w:rsidR="007D6520">
        <w:rPr>
          <w:rFonts w:ascii="Simplified Arabic" w:hAnsi="Simplified Arabic" w:cs="Simplified Arabic" w:hint="cs"/>
          <w:sz w:val="24"/>
          <w:szCs w:val="24"/>
          <w:rtl/>
        </w:rPr>
        <w:t>يه</w:t>
      </w:r>
      <w:r w:rsidRPr="0011796E">
        <w:rPr>
          <w:rFonts w:ascii="Simplified Arabic" w:hAnsi="Simplified Arabic" w:cs="Simplified Arabic"/>
          <w:sz w:val="24"/>
          <w:szCs w:val="24"/>
          <w:rtl/>
        </w:rPr>
        <w:t xml:space="preserve"> التي تؤدي </w:t>
      </w:r>
      <w:r w:rsidR="00E02934">
        <w:rPr>
          <w:rFonts w:ascii="Simplified Arabic" w:hAnsi="Simplified Arabic" w:cs="Simplified Arabic" w:hint="cs"/>
          <w:sz w:val="24"/>
          <w:szCs w:val="24"/>
          <w:rtl/>
        </w:rPr>
        <w:t>إلى</w:t>
      </w:r>
      <w:r w:rsidRPr="0011796E">
        <w:rPr>
          <w:rFonts w:ascii="Simplified Arabic" w:hAnsi="Simplified Arabic" w:cs="Simplified Arabic"/>
          <w:sz w:val="24"/>
          <w:szCs w:val="24"/>
          <w:rtl/>
        </w:rPr>
        <w:t>"الفصل في العمل" أو تقسيم العمل على أساس الجنس (ذكور وإناث)</w:t>
      </w:r>
      <w:r w:rsidR="00514BCC" w:rsidRPr="00C367E9">
        <w:rPr>
          <w:sz w:val="24"/>
          <w:szCs w:val="24"/>
          <w:vertAlign w:val="superscript"/>
          <w:rtl/>
        </w:rPr>
        <w:footnoteReference w:id="18"/>
      </w:r>
      <w:r w:rsidR="009841C5">
        <w:rPr>
          <w:rFonts w:ascii="Simplified Arabic" w:hAnsi="Simplified Arabic" w:cs="Simplified Arabic" w:hint="cs"/>
          <w:sz w:val="24"/>
          <w:szCs w:val="24"/>
          <w:rtl/>
        </w:rPr>
        <w:t>.</w:t>
      </w:r>
      <w:r w:rsidRPr="00C367E9">
        <w:rPr>
          <w:rFonts w:ascii="Simplified Arabic" w:hAnsi="Simplified Arabic" w:cs="Simplified Arabic"/>
          <w:sz w:val="24"/>
          <w:szCs w:val="24"/>
          <w:vertAlign w:val="superscript"/>
          <w:rtl/>
        </w:rPr>
        <w:t xml:space="preserve"> </w:t>
      </w:r>
      <w:r w:rsidR="00FA4522">
        <w:rPr>
          <w:rFonts w:ascii="Simplified Arabic" w:hAnsi="Simplified Arabic" w:cs="Simplified Arabic" w:hint="cs"/>
          <w:sz w:val="24"/>
          <w:szCs w:val="24"/>
          <w:rtl/>
        </w:rPr>
        <w:t>إ</w:t>
      </w:r>
      <w:r w:rsidRPr="0011796E">
        <w:rPr>
          <w:rFonts w:ascii="Simplified Arabic" w:hAnsi="Simplified Arabic" w:cs="Simplified Arabic"/>
          <w:sz w:val="24"/>
          <w:szCs w:val="24"/>
          <w:rtl/>
        </w:rPr>
        <w:t>ن التحليل الذي تم تق</w:t>
      </w:r>
      <w:r w:rsidR="008C5975" w:rsidRPr="0011796E">
        <w:rPr>
          <w:rFonts w:ascii="Simplified Arabic" w:hAnsi="Simplified Arabic" w:cs="Simplified Arabic"/>
          <w:sz w:val="24"/>
          <w:szCs w:val="24"/>
          <w:rtl/>
        </w:rPr>
        <w:t>ديمه حول "الشباب والتعليم"</w:t>
      </w:r>
      <w:r w:rsidRPr="0011796E">
        <w:rPr>
          <w:rFonts w:ascii="Simplified Arabic" w:hAnsi="Simplified Arabic" w:cs="Simplified Arabic"/>
          <w:sz w:val="24"/>
          <w:szCs w:val="24"/>
          <w:rtl/>
        </w:rPr>
        <w:t xml:space="preserve">، </w:t>
      </w:r>
      <w:r w:rsidR="004633A4" w:rsidRPr="0011796E">
        <w:rPr>
          <w:rFonts w:ascii="Simplified Arabic" w:hAnsi="Simplified Arabic" w:cs="Simplified Arabic"/>
          <w:sz w:val="24"/>
          <w:szCs w:val="24"/>
          <w:rtl/>
        </w:rPr>
        <w:t>و</w:t>
      </w:r>
      <w:r w:rsidR="008C5975" w:rsidRPr="0011796E">
        <w:rPr>
          <w:rFonts w:ascii="Simplified Arabic" w:hAnsi="Simplified Arabic" w:cs="Simplified Arabic"/>
          <w:sz w:val="24"/>
          <w:szCs w:val="24"/>
          <w:rtl/>
        </w:rPr>
        <w:t>"الشباب والعمل</w:t>
      </w:r>
      <w:r w:rsidR="002C1CA2">
        <w:rPr>
          <w:rFonts w:ascii="Simplified Arabic" w:hAnsi="Simplified Arabic" w:cs="Simplified Arabic"/>
          <w:sz w:val="24"/>
          <w:szCs w:val="24"/>
          <w:rtl/>
        </w:rPr>
        <w:t>، كلاهما يؤكدان صحة هذا ال</w:t>
      </w:r>
      <w:r w:rsidR="002C1CA2">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ستخلاص </w:t>
      </w:r>
      <w:r w:rsidR="004633A4" w:rsidRPr="0011796E">
        <w:rPr>
          <w:rFonts w:ascii="Simplified Arabic" w:hAnsi="Simplified Arabic" w:cs="Simplified Arabic"/>
          <w:sz w:val="24"/>
          <w:szCs w:val="24"/>
          <w:rtl/>
        </w:rPr>
        <w:t>ف</w:t>
      </w:r>
      <w:r w:rsidRPr="0011796E">
        <w:rPr>
          <w:rFonts w:ascii="Simplified Arabic" w:hAnsi="Simplified Arabic" w:cs="Simplified Arabic"/>
          <w:sz w:val="24"/>
          <w:szCs w:val="24"/>
          <w:rtl/>
        </w:rPr>
        <w:t xml:space="preserve">أهم التحديات التي تواجه الشباب الفلسطيني في قطاعي "التعليم" والعمل": </w:t>
      </w:r>
      <w:r w:rsidR="00236926">
        <w:rPr>
          <w:rFonts w:ascii="Simplified Arabic" w:hAnsi="Simplified Arabic" w:cs="Simplified Arabic"/>
          <w:sz w:val="24"/>
          <w:szCs w:val="24"/>
          <w:rtl/>
        </w:rPr>
        <w:t>ه</w:t>
      </w:r>
      <w:r w:rsidR="00236926">
        <w:rPr>
          <w:rFonts w:ascii="Simplified Arabic" w:hAnsi="Simplified Arabic" w:cs="Simplified Arabic" w:hint="cs"/>
          <w:sz w:val="24"/>
          <w:szCs w:val="24"/>
          <w:rtl/>
        </w:rPr>
        <w:t>و</w:t>
      </w:r>
      <w:r w:rsidR="00BA6B1F"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البطالة وخاصة بين شباب قطاع غزة والشابات سواء في </w:t>
      </w:r>
      <w:r w:rsidR="007A2912">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أو </w:t>
      </w:r>
      <w:r w:rsidR="002C1CA2">
        <w:rPr>
          <w:rFonts w:ascii="Simplified Arabic" w:hAnsi="Simplified Arabic" w:cs="Simplified Arabic" w:hint="cs"/>
          <w:sz w:val="24"/>
          <w:szCs w:val="24"/>
          <w:rtl/>
        </w:rPr>
        <w:t xml:space="preserve">قطاع </w:t>
      </w:r>
      <w:r w:rsidRPr="0011796E">
        <w:rPr>
          <w:rFonts w:ascii="Simplified Arabic" w:hAnsi="Simplified Arabic" w:cs="Simplified Arabic"/>
          <w:sz w:val="24"/>
          <w:szCs w:val="24"/>
          <w:rtl/>
        </w:rPr>
        <w:t xml:space="preserve">غزة. التحدي الأن الذي يواجه قطاع التعليم في فلسطين ليس تحديا "كميا" بل تحديا "نوعيا" له علاقة بنوعية وجودة وتنوع برامج التعليم ومدى ملائمتها </w:t>
      </w:r>
      <w:r w:rsidR="00E02934">
        <w:rPr>
          <w:rFonts w:ascii="Simplified Arabic" w:hAnsi="Simplified Arabic" w:cs="Simplified Arabic" w:hint="cs"/>
          <w:sz w:val="24"/>
          <w:szCs w:val="24"/>
          <w:rtl/>
        </w:rPr>
        <w:t>لإ</w:t>
      </w:r>
      <w:r w:rsidR="00E02934" w:rsidRPr="0011796E">
        <w:rPr>
          <w:rFonts w:ascii="Simplified Arabic" w:hAnsi="Simplified Arabic" w:cs="Simplified Arabic"/>
          <w:sz w:val="24"/>
          <w:szCs w:val="24"/>
          <w:rtl/>
        </w:rPr>
        <w:t xml:space="preserve">حتياجات </w:t>
      </w:r>
      <w:r w:rsidRPr="0011796E">
        <w:rPr>
          <w:rFonts w:ascii="Simplified Arabic" w:hAnsi="Simplified Arabic" w:cs="Simplified Arabic"/>
          <w:sz w:val="24"/>
          <w:szCs w:val="24"/>
          <w:rtl/>
        </w:rPr>
        <w:t xml:space="preserve">السوق المحلية والعالمية...الخ. وخاصة بعد كل تلك </w:t>
      </w:r>
      <w:r w:rsidR="00E02934">
        <w:rPr>
          <w:rFonts w:ascii="Simplified Arabic" w:hAnsi="Simplified Arabic" w:cs="Simplified Arabic" w:hint="cs"/>
          <w:sz w:val="24"/>
          <w:szCs w:val="24"/>
          <w:rtl/>
        </w:rPr>
        <w:t>الإ</w:t>
      </w:r>
      <w:r w:rsidR="00E02934" w:rsidRPr="0011796E">
        <w:rPr>
          <w:rFonts w:ascii="Simplified Arabic" w:hAnsi="Simplified Arabic" w:cs="Simplified Arabic"/>
          <w:sz w:val="24"/>
          <w:szCs w:val="24"/>
          <w:rtl/>
        </w:rPr>
        <w:t xml:space="preserve">نجازات </w:t>
      </w:r>
      <w:r w:rsidRPr="0011796E">
        <w:rPr>
          <w:rFonts w:ascii="Simplified Arabic" w:hAnsi="Simplified Arabic" w:cs="Simplified Arabic"/>
          <w:sz w:val="24"/>
          <w:szCs w:val="24"/>
          <w:rtl/>
        </w:rPr>
        <w:t>"الكمية" الرائعة لقطاع التعليم الفلسطيني "</w:t>
      </w:r>
      <w:r w:rsidR="00E02934">
        <w:rPr>
          <w:rFonts w:ascii="Simplified Arabic" w:hAnsi="Simplified Arabic" w:cs="Simplified Arabic" w:hint="cs"/>
          <w:sz w:val="24"/>
          <w:szCs w:val="24"/>
          <w:rtl/>
        </w:rPr>
        <w:t>ف</w:t>
      </w:r>
      <w:r w:rsidRPr="0011796E">
        <w:rPr>
          <w:rFonts w:ascii="Simplified Arabic" w:hAnsi="Simplified Arabic" w:cs="Simplified Arabic"/>
          <w:sz w:val="24"/>
          <w:szCs w:val="24"/>
          <w:rtl/>
        </w:rPr>
        <w:t>جذور" المشاكل والتحديات الهائلة التي يواجهها شبابنا وشاباتنا في سوق العمل أو "قطاع العمل" تنبع بدرجة كبيرة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من "قطاع التعليم" الفلسطيني وما يقدمه من "مخرجات". </w:t>
      </w:r>
    </w:p>
    <w:p w:rsidR="00DC31B2" w:rsidRPr="00C964FD" w:rsidRDefault="00DC31B2" w:rsidP="00DC31B2">
      <w:pPr>
        <w:pStyle w:val="ListParagraph"/>
        <w:bidi/>
        <w:spacing w:after="0" w:line="240" w:lineRule="auto"/>
        <w:ind w:left="332"/>
        <w:jc w:val="both"/>
        <w:rPr>
          <w:rFonts w:ascii="Simplified Arabic" w:hAnsi="Simplified Arabic" w:cs="Simplified Arabic"/>
          <w:sz w:val="18"/>
          <w:szCs w:val="18"/>
        </w:rPr>
      </w:pPr>
    </w:p>
    <w:p w:rsidR="004C1740" w:rsidRPr="00DC31B2" w:rsidRDefault="00A91B8C" w:rsidP="009841C5">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DC31B2">
        <w:rPr>
          <w:rFonts w:ascii="Simplified Arabic" w:hAnsi="Simplified Arabic" w:cs="Simplified Arabic"/>
          <w:sz w:val="24"/>
          <w:szCs w:val="24"/>
          <w:rtl/>
        </w:rPr>
        <w:t>هذا طبعا إضافة للتحد</w:t>
      </w:r>
      <w:r w:rsidR="002C1CA2" w:rsidRPr="00DC31B2">
        <w:rPr>
          <w:rFonts w:ascii="Simplified Arabic" w:hAnsi="Simplified Arabic" w:cs="Simplified Arabic"/>
          <w:sz w:val="24"/>
          <w:szCs w:val="24"/>
          <w:rtl/>
        </w:rPr>
        <w:t xml:space="preserve">يات الهائلة التي يفرضها وجود </w:t>
      </w:r>
      <w:r w:rsidR="00E02934">
        <w:rPr>
          <w:rFonts w:ascii="Simplified Arabic" w:hAnsi="Simplified Arabic" w:cs="Simplified Arabic" w:hint="cs"/>
          <w:sz w:val="24"/>
          <w:szCs w:val="24"/>
          <w:rtl/>
        </w:rPr>
        <w:t>الإ</w:t>
      </w:r>
      <w:r w:rsidR="00E02934" w:rsidRPr="00DC31B2">
        <w:rPr>
          <w:rFonts w:ascii="Simplified Arabic" w:hAnsi="Simplified Arabic" w:cs="Simplified Arabic"/>
          <w:sz w:val="24"/>
          <w:szCs w:val="24"/>
          <w:rtl/>
        </w:rPr>
        <w:t xml:space="preserve">حتلال </w:t>
      </w:r>
      <w:r w:rsidRPr="00DC31B2">
        <w:rPr>
          <w:rFonts w:ascii="Simplified Arabic" w:hAnsi="Simplified Arabic" w:cs="Simplified Arabic"/>
          <w:sz w:val="24"/>
          <w:szCs w:val="24"/>
          <w:rtl/>
        </w:rPr>
        <w:t>الإسرائيلي على كل مجالات ا</w:t>
      </w:r>
      <w:r w:rsidR="00BA6B1F" w:rsidRPr="00DC31B2">
        <w:rPr>
          <w:rFonts w:ascii="Simplified Arabic" w:hAnsi="Simplified Arabic" w:cs="Simplified Arabic"/>
          <w:sz w:val="24"/>
          <w:szCs w:val="24"/>
          <w:rtl/>
        </w:rPr>
        <w:t>لعمل وقطاعات الإقتصاد الفلسطيني (</w:t>
      </w:r>
      <w:r w:rsidRPr="00DC31B2">
        <w:rPr>
          <w:rFonts w:ascii="Simplified Arabic" w:hAnsi="Simplified Arabic" w:cs="Simplified Arabic"/>
          <w:sz w:val="24"/>
          <w:szCs w:val="24"/>
          <w:rtl/>
        </w:rPr>
        <w:t>بما في ذلك ال</w:t>
      </w:r>
      <w:r w:rsidR="004C1740" w:rsidRPr="00DC31B2">
        <w:rPr>
          <w:rFonts w:ascii="Simplified Arabic" w:hAnsi="Simplified Arabic" w:cs="Simplified Arabic"/>
          <w:sz w:val="24"/>
          <w:szCs w:val="24"/>
          <w:rtl/>
        </w:rPr>
        <w:t>آ</w:t>
      </w:r>
      <w:r w:rsidRPr="00DC31B2">
        <w:rPr>
          <w:rFonts w:ascii="Simplified Arabic" w:hAnsi="Simplified Arabic" w:cs="Simplified Arabic"/>
          <w:sz w:val="24"/>
          <w:szCs w:val="24"/>
          <w:rtl/>
        </w:rPr>
        <w:t>ثار</w:t>
      </w:r>
      <w:r w:rsidR="00BA6B1F" w:rsidRPr="00DC31B2">
        <w:rPr>
          <w:rFonts w:ascii="Simplified Arabic" w:hAnsi="Simplified Arabic" w:cs="Simplified Arabic"/>
          <w:sz w:val="24"/>
          <w:szCs w:val="24"/>
          <w:rtl/>
        </w:rPr>
        <w:t xml:space="preserve"> </w:t>
      </w:r>
      <w:r w:rsidRPr="00DC31B2">
        <w:rPr>
          <w:rFonts w:ascii="Simplified Arabic" w:hAnsi="Simplified Arabic" w:cs="Simplified Arabic"/>
          <w:sz w:val="24"/>
          <w:szCs w:val="24"/>
          <w:rtl/>
        </w:rPr>
        <w:t xml:space="preserve">الإقتصادية المدمرة للحصار الإسرائيلي على قطاع غزة والمستمر منذ عام 2007) والتي تؤثر بدورها وبشكل مباشر وغير مباشر على معدلات البطالة في </w:t>
      </w:r>
      <w:r w:rsidR="007A09CC" w:rsidRPr="00DC31B2">
        <w:rPr>
          <w:rFonts w:ascii="Simplified Arabic" w:hAnsi="Simplified Arabic" w:cs="Simplified Arabic"/>
          <w:sz w:val="24"/>
          <w:szCs w:val="24"/>
          <w:rtl/>
        </w:rPr>
        <w:t>فلسطين</w:t>
      </w:r>
      <w:r w:rsidRPr="00DC31B2">
        <w:rPr>
          <w:rFonts w:ascii="Simplified Arabic" w:hAnsi="Simplified Arabic" w:cs="Simplified Arabic"/>
          <w:sz w:val="24"/>
          <w:szCs w:val="24"/>
          <w:rtl/>
        </w:rPr>
        <w:t xml:space="preserve"> وعلى مختلف القطاعات </w:t>
      </w:r>
      <w:r w:rsidR="00C84106">
        <w:rPr>
          <w:rFonts w:ascii="Simplified Arabic" w:hAnsi="Simplified Arabic" w:cs="Simplified Arabic" w:hint="cs"/>
          <w:sz w:val="24"/>
          <w:szCs w:val="24"/>
          <w:rtl/>
        </w:rPr>
        <w:t>الإقتصادية</w:t>
      </w:r>
      <w:r w:rsidR="00C84106" w:rsidRPr="00DC31B2">
        <w:rPr>
          <w:rFonts w:ascii="Simplified Arabic" w:hAnsi="Simplified Arabic" w:cs="Simplified Arabic"/>
          <w:sz w:val="24"/>
          <w:szCs w:val="24"/>
          <w:rtl/>
        </w:rPr>
        <w:t xml:space="preserve"> </w:t>
      </w:r>
      <w:r w:rsidRPr="00DC31B2">
        <w:rPr>
          <w:rFonts w:ascii="Simplified Arabic" w:hAnsi="Simplified Arabic" w:cs="Simplified Arabic"/>
          <w:sz w:val="24"/>
          <w:szCs w:val="24"/>
          <w:rtl/>
        </w:rPr>
        <w:t>المختلفة</w:t>
      </w:r>
      <w:r w:rsidR="004C1740" w:rsidRPr="00DC31B2">
        <w:rPr>
          <w:rFonts w:ascii="Simplified Arabic" w:hAnsi="Simplified Arabic" w:cs="Simplified Arabic"/>
          <w:sz w:val="24"/>
          <w:szCs w:val="24"/>
          <w:rtl/>
        </w:rPr>
        <w:t>.</w:t>
      </w:r>
      <w:r w:rsidR="00BA6B1F" w:rsidRPr="00DC31B2">
        <w:rPr>
          <w:rFonts w:ascii="Simplified Arabic" w:hAnsi="Simplified Arabic" w:cs="Simplified Arabic"/>
          <w:sz w:val="24"/>
          <w:szCs w:val="24"/>
          <w:rtl/>
        </w:rPr>
        <w:t xml:space="preserve"> </w:t>
      </w:r>
      <w:r w:rsidR="00C84106">
        <w:rPr>
          <w:rFonts w:ascii="Simplified Arabic" w:hAnsi="Simplified Arabic" w:cs="Simplified Arabic" w:hint="cs"/>
          <w:sz w:val="24"/>
          <w:szCs w:val="24"/>
          <w:rtl/>
        </w:rPr>
        <w:t>إن</w:t>
      </w:r>
      <w:r w:rsidR="00C84106" w:rsidRPr="00DC31B2">
        <w:rPr>
          <w:rFonts w:ascii="Simplified Arabic" w:hAnsi="Simplified Arabic" w:cs="Simplified Arabic"/>
          <w:sz w:val="24"/>
          <w:szCs w:val="24"/>
          <w:rtl/>
        </w:rPr>
        <w:t xml:space="preserve"> </w:t>
      </w:r>
      <w:r w:rsidRPr="00DC31B2">
        <w:rPr>
          <w:rFonts w:ascii="Simplified Arabic" w:hAnsi="Simplified Arabic" w:cs="Simplified Arabic"/>
          <w:sz w:val="24"/>
          <w:szCs w:val="24"/>
          <w:rtl/>
        </w:rPr>
        <w:t xml:space="preserve">أية خطط وسياسات فعالة يتم تصميمها لا يمكن لها أن تتجاهل الواقع الموضوعي والعقبات الكثيرة التي يضعها الإحتلال </w:t>
      </w:r>
      <w:r w:rsidR="00FA4522">
        <w:rPr>
          <w:rFonts w:ascii="Simplified Arabic" w:hAnsi="Simplified Arabic" w:cs="Simplified Arabic" w:hint="cs"/>
          <w:sz w:val="24"/>
          <w:szCs w:val="24"/>
          <w:rtl/>
        </w:rPr>
        <w:t>الاسرائيلي</w:t>
      </w:r>
      <w:r w:rsidR="00C84106" w:rsidRPr="00DC31B2">
        <w:rPr>
          <w:rFonts w:ascii="Simplified Arabic" w:hAnsi="Simplified Arabic" w:cs="Simplified Arabic"/>
          <w:sz w:val="24"/>
          <w:szCs w:val="24"/>
          <w:rtl/>
        </w:rPr>
        <w:t xml:space="preserve"> </w:t>
      </w:r>
      <w:r w:rsidRPr="00DC31B2">
        <w:rPr>
          <w:rFonts w:ascii="Simplified Arabic" w:hAnsi="Simplified Arabic" w:cs="Simplified Arabic"/>
          <w:sz w:val="24"/>
          <w:szCs w:val="24"/>
          <w:rtl/>
        </w:rPr>
        <w:t xml:space="preserve">وتحول دون تطور قطاعي التعليم والعمل في فلسطين. فأقل ما يقال عن </w:t>
      </w:r>
      <w:r w:rsidR="00C84106">
        <w:rPr>
          <w:rFonts w:ascii="Simplified Arabic" w:hAnsi="Simplified Arabic" w:cs="Simplified Arabic" w:hint="cs"/>
          <w:sz w:val="24"/>
          <w:szCs w:val="24"/>
          <w:rtl/>
        </w:rPr>
        <w:t>الإ</w:t>
      </w:r>
      <w:r w:rsidR="00C84106" w:rsidRPr="00DC31B2">
        <w:rPr>
          <w:rFonts w:ascii="Simplified Arabic" w:hAnsi="Simplified Arabic" w:cs="Simplified Arabic"/>
          <w:sz w:val="24"/>
          <w:szCs w:val="24"/>
          <w:rtl/>
        </w:rPr>
        <w:t xml:space="preserve">قتصاد </w:t>
      </w:r>
      <w:r w:rsidRPr="00DC31B2">
        <w:rPr>
          <w:rFonts w:ascii="Simplified Arabic" w:hAnsi="Simplified Arabic" w:cs="Simplified Arabic"/>
          <w:sz w:val="24"/>
          <w:szCs w:val="24"/>
          <w:rtl/>
        </w:rPr>
        <w:t xml:space="preserve">الفلسطيني هو أنه "إقتصاد تحت الإحتلال". </w:t>
      </w:r>
      <w:r w:rsidR="00C84106">
        <w:rPr>
          <w:rFonts w:ascii="Simplified Arabic" w:hAnsi="Simplified Arabic" w:cs="Simplified Arabic" w:hint="cs"/>
          <w:sz w:val="24"/>
          <w:szCs w:val="24"/>
          <w:rtl/>
        </w:rPr>
        <w:t>إن</w:t>
      </w:r>
      <w:r w:rsidR="00C95B6C">
        <w:rPr>
          <w:rFonts w:ascii="Simplified Arabic" w:hAnsi="Simplified Arabic" w:cs="Simplified Arabic"/>
          <w:sz w:val="24"/>
          <w:szCs w:val="24"/>
          <w:rtl/>
        </w:rPr>
        <w:t xml:space="preserve"> </w:t>
      </w:r>
      <w:r w:rsidR="00C84106">
        <w:rPr>
          <w:rFonts w:ascii="Simplified Arabic" w:hAnsi="Simplified Arabic" w:cs="Simplified Arabic" w:hint="cs"/>
          <w:sz w:val="24"/>
          <w:szCs w:val="24"/>
          <w:rtl/>
        </w:rPr>
        <w:t>الإرتفاع</w:t>
      </w:r>
      <w:r w:rsidR="00C84106" w:rsidRPr="00DC31B2">
        <w:rPr>
          <w:rFonts w:ascii="Simplified Arabic" w:hAnsi="Simplified Arabic" w:cs="Simplified Arabic"/>
          <w:sz w:val="24"/>
          <w:szCs w:val="24"/>
          <w:rtl/>
        </w:rPr>
        <w:t xml:space="preserve"> </w:t>
      </w:r>
      <w:r w:rsidRPr="00DC31B2">
        <w:rPr>
          <w:rFonts w:ascii="Simplified Arabic" w:hAnsi="Simplified Arabic" w:cs="Simplified Arabic"/>
          <w:sz w:val="24"/>
          <w:szCs w:val="24"/>
          <w:rtl/>
        </w:rPr>
        <w:t xml:space="preserve">الكبير و "المتزايد"  في معدلات البطالة والفقر بين الشباب الفلسطيني </w:t>
      </w:r>
      <w:r w:rsidR="00C84106">
        <w:rPr>
          <w:rFonts w:ascii="Simplified Arabic" w:hAnsi="Simplified Arabic" w:cs="Simplified Arabic" w:hint="cs"/>
          <w:sz w:val="24"/>
          <w:szCs w:val="24"/>
          <w:rtl/>
        </w:rPr>
        <w:t>ي</w:t>
      </w:r>
      <w:r w:rsidR="00C84106" w:rsidRPr="00DC31B2">
        <w:rPr>
          <w:rFonts w:ascii="Simplified Arabic" w:hAnsi="Simplified Arabic" w:cs="Simplified Arabic"/>
          <w:sz w:val="24"/>
          <w:szCs w:val="24"/>
          <w:rtl/>
        </w:rPr>
        <w:t xml:space="preserve">شكل </w:t>
      </w:r>
      <w:r w:rsidRPr="00DC31B2">
        <w:rPr>
          <w:rFonts w:ascii="Simplified Arabic" w:hAnsi="Simplified Arabic" w:cs="Simplified Arabic"/>
          <w:sz w:val="24"/>
          <w:szCs w:val="24"/>
          <w:rtl/>
        </w:rPr>
        <w:t>مؤشرات على الحالة الصعبة التي وصل إليها الإقتصاد الفلسطي</w:t>
      </w:r>
      <w:r w:rsidR="002C1CA2" w:rsidRPr="00DC31B2">
        <w:rPr>
          <w:rFonts w:ascii="Simplified Arabic" w:hAnsi="Simplified Arabic" w:cs="Simplified Arabic"/>
          <w:sz w:val="24"/>
          <w:szCs w:val="24"/>
          <w:rtl/>
        </w:rPr>
        <w:t>ني وتؤكد الحاجة الى اعادة فتح "</w:t>
      </w:r>
      <w:r w:rsidR="002C1CA2" w:rsidRPr="00DC31B2">
        <w:rPr>
          <w:rFonts w:ascii="Simplified Arabic" w:hAnsi="Simplified Arabic" w:cs="Simplified Arabic" w:hint="cs"/>
          <w:sz w:val="24"/>
          <w:szCs w:val="24"/>
          <w:rtl/>
        </w:rPr>
        <w:t>ا</w:t>
      </w:r>
      <w:r w:rsidRPr="00DC31B2">
        <w:rPr>
          <w:rFonts w:ascii="Simplified Arabic" w:hAnsi="Simplified Arabic" w:cs="Simplified Arabic"/>
          <w:sz w:val="24"/>
          <w:szCs w:val="24"/>
          <w:rtl/>
        </w:rPr>
        <w:t>تفاقيات باريس" الإقتصادية والتي وقعتها منظمة التحرير الفلسطينية مع إسرائيل والتي بدون</w:t>
      </w:r>
      <w:r w:rsidR="00BA6B1F" w:rsidRPr="00DC31B2">
        <w:rPr>
          <w:rFonts w:ascii="Simplified Arabic" w:hAnsi="Simplified Arabic" w:cs="Simplified Arabic"/>
          <w:sz w:val="24"/>
          <w:szCs w:val="24"/>
          <w:rtl/>
        </w:rPr>
        <w:t xml:space="preserve"> إ</w:t>
      </w:r>
      <w:r w:rsidRPr="00DC31B2">
        <w:rPr>
          <w:rFonts w:ascii="Simplified Arabic" w:hAnsi="Simplified Arabic" w:cs="Simplified Arabic"/>
          <w:sz w:val="24"/>
          <w:szCs w:val="24"/>
          <w:rtl/>
        </w:rPr>
        <w:t xml:space="preserve">حداث تغييرات جوهرية فيها لصالح الطرف الفلسطيني </w:t>
      </w:r>
      <w:r w:rsidR="00C84106">
        <w:rPr>
          <w:rFonts w:ascii="Simplified Arabic" w:hAnsi="Simplified Arabic" w:cs="Simplified Arabic" w:hint="cs"/>
          <w:sz w:val="24"/>
          <w:szCs w:val="24"/>
          <w:rtl/>
        </w:rPr>
        <w:t>فإن</w:t>
      </w:r>
      <w:r w:rsidR="00C84106" w:rsidRPr="00DC31B2">
        <w:rPr>
          <w:rFonts w:ascii="Simplified Arabic" w:hAnsi="Simplified Arabic" w:cs="Simplified Arabic"/>
          <w:sz w:val="24"/>
          <w:szCs w:val="24"/>
          <w:rtl/>
        </w:rPr>
        <w:t xml:space="preserve"> </w:t>
      </w:r>
      <w:r w:rsidRPr="00DC31B2">
        <w:rPr>
          <w:rFonts w:ascii="Simplified Arabic" w:hAnsi="Simplified Arabic" w:cs="Simplified Arabic"/>
          <w:sz w:val="24"/>
          <w:szCs w:val="24"/>
          <w:rtl/>
        </w:rPr>
        <w:t xml:space="preserve">أية جهود فلسطينية ذاتية "لإصلاح" أو "تنمية" قطاع </w:t>
      </w:r>
      <w:r w:rsidR="00C84106">
        <w:rPr>
          <w:rFonts w:ascii="Simplified Arabic" w:hAnsi="Simplified Arabic" w:cs="Simplified Arabic" w:hint="cs"/>
          <w:sz w:val="24"/>
          <w:szCs w:val="24"/>
          <w:rtl/>
        </w:rPr>
        <w:t>الإ</w:t>
      </w:r>
      <w:r w:rsidR="00C84106" w:rsidRPr="00DC31B2">
        <w:rPr>
          <w:rFonts w:ascii="Simplified Arabic" w:hAnsi="Simplified Arabic" w:cs="Simplified Arabic"/>
          <w:sz w:val="24"/>
          <w:szCs w:val="24"/>
          <w:rtl/>
        </w:rPr>
        <w:t xml:space="preserve">قتصاد </w:t>
      </w:r>
      <w:r w:rsidRPr="00DC31B2">
        <w:rPr>
          <w:rFonts w:ascii="Simplified Arabic" w:hAnsi="Simplified Arabic" w:cs="Simplified Arabic"/>
          <w:sz w:val="24"/>
          <w:szCs w:val="24"/>
          <w:rtl/>
        </w:rPr>
        <w:t xml:space="preserve">أو العمل تبقى نتائجها محدودة </w:t>
      </w:r>
      <w:r w:rsidR="00BA6B1F" w:rsidRPr="00DC31B2">
        <w:rPr>
          <w:rFonts w:ascii="Simplified Arabic" w:hAnsi="Simplified Arabic" w:cs="Simplified Arabic"/>
          <w:sz w:val="24"/>
          <w:szCs w:val="24"/>
          <w:rtl/>
        </w:rPr>
        <w:t>إلى</w:t>
      </w:r>
      <w:r w:rsidRPr="00DC31B2">
        <w:rPr>
          <w:rFonts w:ascii="Simplified Arabic" w:hAnsi="Simplified Arabic" w:cs="Simplified Arabic"/>
          <w:sz w:val="24"/>
          <w:szCs w:val="24"/>
          <w:rtl/>
        </w:rPr>
        <w:t xml:space="preserve"> حد كبير بسب</w:t>
      </w:r>
      <w:r w:rsidR="002C1CA2" w:rsidRPr="00DC31B2">
        <w:rPr>
          <w:rFonts w:ascii="Simplified Arabic" w:hAnsi="Simplified Arabic" w:cs="Simplified Arabic"/>
          <w:sz w:val="24"/>
          <w:szCs w:val="24"/>
          <w:rtl/>
        </w:rPr>
        <w:t xml:space="preserve">ب القيود الكثيرة التي يفرضها </w:t>
      </w:r>
      <w:r w:rsidR="00C84106">
        <w:rPr>
          <w:rFonts w:ascii="Simplified Arabic" w:hAnsi="Simplified Arabic" w:cs="Simplified Arabic" w:hint="cs"/>
          <w:sz w:val="24"/>
          <w:szCs w:val="24"/>
          <w:rtl/>
        </w:rPr>
        <w:t>الإ</w:t>
      </w:r>
      <w:r w:rsidR="00C84106" w:rsidRPr="00DC31B2">
        <w:rPr>
          <w:rFonts w:ascii="Simplified Arabic" w:hAnsi="Simplified Arabic" w:cs="Simplified Arabic"/>
          <w:sz w:val="24"/>
          <w:szCs w:val="24"/>
          <w:rtl/>
        </w:rPr>
        <w:t xml:space="preserve">حتلال </w:t>
      </w:r>
      <w:r w:rsidRPr="00DC31B2">
        <w:rPr>
          <w:rFonts w:ascii="Simplified Arabic" w:hAnsi="Simplified Arabic" w:cs="Simplified Arabic"/>
          <w:sz w:val="24"/>
          <w:szCs w:val="24"/>
          <w:rtl/>
        </w:rPr>
        <w:t>ال</w:t>
      </w:r>
      <w:r w:rsidR="002C1CA2" w:rsidRPr="00DC31B2">
        <w:rPr>
          <w:rFonts w:ascii="Simplified Arabic" w:hAnsi="Simplified Arabic" w:cs="Simplified Arabic"/>
          <w:sz w:val="24"/>
          <w:szCs w:val="24"/>
          <w:rtl/>
        </w:rPr>
        <w:t xml:space="preserve">إسرائيلي وتلك الإتفاقيات على </w:t>
      </w:r>
      <w:r w:rsidR="00C84106">
        <w:rPr>
          <w:rFonts w:ascii="Simplified Arabic" w:hAnsi="Simplified Arabic" w:cs="Simplified Arabic" w:hint="cs"/>
          <w:sz w:val="24"/>
          <w:szCs w:val="24"/>
          <w:rtl/>
        </w:rPr>
        <w:t>الإ</w:t>
      </w:r>
      <w:r w:rsidR="00C84106" w:rsidRPr="00DC31B2">
        <w:rPr>
          <w:rFonts w:ascii="Simplified Arabic" w:hAnsi="Simplified Arabic" w:cs="Simplified Arabic"/>
          <w:sz w:val="24"/>
          <w:szCs w:val="24"/>
          <w:rtl/>
        </w:rPr>
        <w:t xml:space="preserve">قتصاد </w:t>
      </w:r>
      <w:r w:rsidR="004C1740" w:rsidRPr="00DC31B2">
        <w:rPr>
          <w:rFonts w:ascii="Simplified Arabic" w:hAnsi="Simplified Arabic" w:cs="Simplified Arabic"/>
          <w:sz w:val="24"/>
          <w:szCs w:val="24"/>
          <w:rtl/>
        </w:rPr>
        <w:t>والشباب</w:t>
      </w:r>
      <w:r w:rsidRPr="00DC31B2">
        <w:rPr>
          <w:rFonts w:ascii="Simplified Arabic" w:hAnsi="Simplified Arabic" w:cs="Simplified Arabic"/>
          <w:sz w:val="24"/>
          <w:szCs w:val="24"/>
          <w:rtl/>
        </w:rPr>
        <w:t xml:space="preserve"> الفلسطيني</w:t>
      </w:r>
      <w:r w:rsidR="004C1740" w:rsidRPr="00DC31B2">
        <w:rPr>
          <w:rFonts w:ascii="Simplified Arabic" w:hAnsi="Simplified Arabic" w:cs="Simplified Arabic"/>
          <w:sz w:val="24"/>
          <w:szCs w:val="24"/>
          <w:rtl/>
        </w:rPr>
        <w:t>ين</w:t>
      </w:r>
      <w:r w:rsidRPr="00DC31B2">
        <w:rPr>
          <w:rFonts w:ascii="Simplified Arabic" w:hAnsi="Simplified Arabic" w:cs="Simplified Arabic"/>
          <w:sz w:val="24"/>
          <w:szCs w:val="24"/>
          <w:rtl/>
        </w:rPr>
        <w:t xml:space="preserve">.  </w:t>
      </w:r>
    </w:p>
    <w:p w:rsidR="008C5975" w:rsidRPr="00C964FD" w:rsidRDefault="008C5975" w:rsidP="00B61F11">
      <w:pPr>
        <w:pStyle w:val="ListParagraph"/>
        <w:bidi/>
        <w:spacing w:after="0"/>
        <w:ind w:left="48"/>
        <w:jc w:val="both"/>
        <w:rPr>
          <w:rFonts w:ascii="Simplified Arabic" w:hAnsi="Simplified Arabic" w:cs="Simplified Arabic"/>
          <w:sz w:val="18"/>
          <w:szCs w:val="18"/>
          <w:rtl/>
        </w:rPr>
      </w:pPr>
    </w:p>
    <w:p w:rsidR="00BA6B1F" w:rsidRDefault="00A91B8C" w:rsidP="009841C5">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إ</w:t>
      </w:r>
      <w:r w:rsidR="008C5975" w:rsidRPr="0011796E">
        <w:rPr>
          <w:rFonts w:ascii="Simplified Arabic" w:hAnsi="Simplified Arabic" w:cs="Simplified Arabic"/>
          <w:sz w:val="24"/>
          <w:szCs w:val="24"/>
          <w:rtl/>
        </w:rPr>
        <w:t>ذا</w:t>
      </w:r>
      <w:r w:rsidR="002C1CA2">
        <w:rPr>
          <w:rFonts w:ascii="Simplified Arabic" w:hAnsi="Simplified Arabic" w:cs="Simplified Arabic"/>
          <w:sz w:val="24"/>
          <w:szCs w:val="24"/>
          <w:rtl/>
        </w:rPr>
        <w:t xml:space="preserve">، يمكننا </w:t>
      </w:r>
      <w:r w:rsidR="00C84106">
        <w:rPr>
          <w:rFonts w:ascii="Simplified Arabic" w:hAnsi="Simplified Arabic" w:cs="Simplified Arabic" w:hint="cs"/>
          <w:sz w:val="24"/>
          <w:szCs w:val="24"/>
          <w:rtl/>
        </w:rPr>
        <w:t>الإ</w:t>
      </w:r>
      <w:r w:rsidR="00C84106" w:rsidRPr="0011796E">
        <w:rPr>
          <w:rFonts w:ascii="Simplified Arabic" w:hAnsi="Simplified Arabic" w:cs="Simplified Arabic"/>
          <w:sz w:val="24"/>
          <w:szCs w:val="24"/>
          <w:rtl/>
        </w:rPr>
        <w:t xml:space="preserve">ستخلاص </w:t>
      </w:r>
      <w:r w:rsidRPr="0011796E">
        <w:rPr>
          <w:rFonts w:ascii="Simplified Arabic" w:hAnsi="Simplified Arabic" w:cs="Simplified Arabic"/>
          <w:sz w:val="24"/>
          <w:szCs w:val="24"/>
          <w:rtl/>
        </w:rPr>
        <w:t xml:space="preserve">أن التحدي الأكبر الذي يواجه الشباب الفلسطيني بشكل عام والشابات الفلسطينيات على نحو خاص وفي المقدمة شباب وشابات قطاع غزة هي "البطالة" والتي وصلت بين الشباب (15-29 </w:t>
      </w:r>
      <w:r w:rsidR="00CB5A5D">
        <w:rPr>
          <w:rFonts w:ascii="Simplified Arabic" w:hAnsi="Simplified Arabic" w:cs="Simplified Arabic" w:hint="cs"/>
          <w:sz w:val="24"/>
          <w:szCs w:val="24"/>
          <w:rtl/>
        </w:rPr>
        <w:t>سنة</w:t>
      </w:r>
      <w:r w:rsidRPr="0011796E">
        <w:rPr>
          <w:rFonts w:ascii="Simplified Arabic" w:hAnsi="Simplified Arabic" w:cs="Simplified Arabic"/>
          <w:sz w:val="24"/>
          <w:szCs w:val="24"/>
          <w:rtl/>
        </w:rPr>
        <w:t>) 42% (بعد أن</w:t>
      </w:r>
      <w:r w:rsidR="008C5975" w:rsidRPr="0011796E">
        <w:rPr>
          <w:rFonts w:ascii="Simplified Arabic" w:hAnsi="Simplified Arabic" w:cs="Simplified Arabic"/>
          <w:sz w:val="24"/>
          <w:szCs w:val="24"/>
          <w:rtl/>
        </w:rPr>
        <w:t xml:space="preserve"> كانت وفقا لتعداد 2007 32%)</w:t>
      </w:r>
      <w:r w:rsidRPr="0011796E">
        <w:rPr>
          <w:rFonts w:ascii="Simplified Arabic" w:hAnsi="Simplified Arabic" w:cs="Simplified Arabic"/>
          <w:sz w:val="24"/>
          <w:szCs w:val="24"/>
          <w:rtl/>
        </w:rPr>
        <w:t>، أما بين الشابات في قطاع غزة</w:t>
      </w:r>
      <w:r w:rsidR="004C1740" w:rsidRPr="0011796E">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فوصلت وفقا </w:t>
      </w:r>
      <w:r w:rsidR="004C1740" w:rsidRPr="0011796E">
        <w:rPr>
          <w:rFonts w:ascii="Simplified Arabic" w:hAnsi="Simplified Arabic" w:cs="Simplified Arabic"/>
          <w:sz w:val="24"/>
          <w:szCs w:val="24"/>
          <w:rtl/>
        </w:rPr>
        <w:t>لتعداد عام 2017</w:t>
      </w:r>
      <w:r w:rsidRPr="0011796E">
        <w:rPr>
          <w:rFonts w:ascii="Simplified Arabic" w:hAnsi="Simplified Arabic" w:cs="Simplified Arabic"/>
          <w:sz w:val="24"/>
          <w:szCs w:val="24"/>
          <w:rtl/>
        </w:rPr>
        <w:t xml:space="preserve"> الى مستويات قياسية </w:t>
      </w:r>
      <w:r w:rsidRPr="0011796E">
        <w:rPr>
          <w:rFonts w:ascii="Simplified Arabic" w:hAnsi="Simplified Arabic" w:cs="Simplified Arabic"/>
          <w:sz w:val="24"/>
          <w:szCs w:val="24"/>
          <w:rtl/>
        </w:rPr>
        <w:lastRenderedPageBreak/>
        <w:t>عالميا 84%</w:t>
      </w:r>
      <w:r w:rsidR="004C568B" w:rsidRPr="0011796E">
        <w:rPr>
          <w:rFonts w:ascii="Simplified Arabic" w:hAnsi="Simplified Arabic" w:cs="Simplified Arabic"/>
          <w:sz w:val="24"/>
          <w:szCs w:val="24"/>
          <w:rtl/>
        </w:rPr>
        <w:t xml:space="preserve">. </w:t>
      </w:r>
      <w:r w:rsidR="002C1CA2">
        <w:rPr>
          <w:rFonts w:ascii="Simplified Arabic" w:hAnsi="Simplified Arabic" w:cs="Simplified Arabic" w:hint="cs"/>
          <w:sz w:val="24"/>
          <w:szCs w:val="24"/>
          <w:rtl/>
        </w:rPr>
        <w:t xml:space="preserve"> </w:t>
      </w:r>
      <w:r w:rsidR="004C568B" w:rsidRPr="0011796E">
        <w:rPr>
          <w:rFonts w:ascii="Simplified Arabic" w:hAnsi="Simplified Arabic" w:cs="Simplified Arabic"/>
          <w:sz w:val="24"/>
          <w:szCs w:val="24"/>
          <w:rtl/>
        </w:rPr>
        <w:t xml:space="preserve">وهذا </w:t>
      </w:r>
      <w:r w:rsidR="004C1740" w:rsidRPr="0011796E">
        <w:rPr>
          <w:rFonts w:ascii="Simplified Arabic" w:hAnsi="Simplified Arabic" w:cs="Simplified Arabic"/>
          <w:sz w:val="24"/>
          <w:szCs w:val="24"/>
          <w:rtl/>
        </w:rPr>
        <w:t>ويقود التحليل السابق</w:t>
      </w:r>
      <w:r w:rsidR="005C7C34">
        <w:rPr>
          <w:rFonts w:ascii="Simplified Arabic" w:hAnsi="Simplified Arabic" w:cs="Simplified Arabic"/>
          <w:sz w:val="24"/>
          <w:szCs w:val="24"/>
          <w:rtl/>
        </w:rPr>
        <w:t>،</w:t>
      </w:r>
      <w:r w:rsidR="002C1CA2">
        <w:rPr>
          <w:rFonts w:ascii="Simplified Arabic" w:hAnsi="Simplified Arabic" w:cs="Simplified Arabic"/>
          <w:sz w:val="24"/>
          <w:szCs w:val="24"/>
          <w:rtl/>
        </w:rPr>
        <w:t xml:space="preserve"> إلى مزيد من ال</w:t>
      </w:r>
      <w:r w:rsidR="002C1CA2">
        <w:rPr>
          <w:rFonts w:ascii="Simplified Arabic" w:hAnsi="Simplified Arabic" w:cs="Simplified Arabic" w:hint="cs"/>
          <w:sz w:val="24"/>
          <w:szCs w:val="24"/>
          <w:rtl/>
        </w:rPr>
        <w:t>ا</w:t>
      </w:r>
      <w:r w:rsidR="004C1740" w:rsidRPr="0011796E">
        <w:rPr>
          <w:rFonts w:ascii="Simplified Arabic" w:hAnsi="Simplified Arabic" w:cs="Simplified Arabic"/>
          <w:sz w:val="24"/>
          <w:szCs w:val="24"/>
          <w:rtl/>
        </w:rPr>
        <w:t>ستخلاصات الهامة ذات العلا</w:t>
      </w:r>
      <w:r w:rsidR="00314E42">
        <w:rPr>
          <w:rFonts w:ascii="Simplified Arabic" w:hAnsi="Simplified Arabic" w:cs="Simplified Arabic"/>
          <w:sz w:val="24"/>
          <w:szCs w:val="24"/>
          <w:rtl/>
        </w:rPr>
        <w:t>قة بموضوع "البطالة بين الشباب"</w:t>
      </w:r>
      <w:r w:rsidR="00314E42">
        <w:rPr>
          <w:rFonts w:ascii="Simplified Arabic" w:hAnsi="Simplified Arabic" w:cs="Simplified Arabic" w:hint="cs"/>
          <w:sz w:val="24"/>
          <w:szCs w:val="24"/>
          <w:rtl/>
        </w:rPr>
        <w:t>.</w:t>
      </w:r>
    </w:p>
    <w:p w:rsidR="00314E42" w:rsidRPr="00C964FD" w:rsidRDefault="00314E42" w:rsidP="00314E42">
      <w:pPr>
        <w:pStyle w:val="ListParagraph"/>
        <w:bidi/>
        <w:spacing w:after="0" w:line="240" w:lineRule="auto"/>
        <w:ind w:left="332"/>
        <w:jc w:val="both"/>
        <w:rPr>
          <w:rFonts w:ascii="Simplified Arabic" w:hAnsi="Simplified Arabic" w:cs="Simplified Arabic"/>
          <w:sz w:val="18"/>
          <w:szCs w:val="18"/>
          <w:rtl/>
        </w:rPr>
      </w:pPr>
    </w:p>
    <w:p w:rsidR="00A91B8C" w:rsidRDefault="002C1CA2" w:rsidP="009841C5">
      <w:pPr>
        <w:pStyle w:val="ListParagraph"/>
        <w:numPr>
          <w:ilvl w:val="0"/>
          <w:numId w:val="13"/>
        </w:numPr>
        <w:bidi/>
        <w:spacing w:after="0" w:line="240" w:lineRule="auto"/>
        <w:ind w:left="332" w:hanging="284"/>
        <w:jc w:val="both"/>
        <w:rPr>
          <w:rFonts w:ascii="Simplified Arabic" w:hAnsi="Simplified Arabic" w:cs="Simplified Arabic"/>
          <w:sz w:val="24"/>
          <w:szCs w:val="24"/>
        </w:rPr>
      </w:pPr>
      <w:r>
        <w:rPr>
          <w:rFonts w:ascii="Simplified Arabic" w:hAnsi="Simplified Arabic" w:cs="Simplified Arabic"/>
          <w:sz w:val="24"/>
          <w:szCs w:val="24"/>
          <w:rtl/>
        </w:rPr>
        <w:t xml:space="preserve">رغم </w:t>
      </w:r>
      <w:r w:rsidR="00C84106">
        <w:rPr>
          <w:rFonts w:ascii="Simplified Arabic" w:hAnsi="Simplified Arabic" w:cs="Simplified Arabic" w:hint="cs"/>
          <w:sz w:val="24"/>
          <w:szCs w:val="24"/>
          <w:rtl/>
        </w:rPr>
        <w:t>أن</w:t>
      </w:r>
      <w:r w:rsidR="00C84106" w:rsidRPr="0011796E">
        <w:rPr>
          <w:rFonts w:ascii="Simplified Arabic" w:hAnsi="Simplified Arabic" w:cs="Simplified Arabic"/>
          <w:sz w:val="24"/>
          <w:szCs w:val="24"/>
          <w:rtl/>
        </w:rPr>
        <w:t xml:space="preserve"> </w:t>
      </w:r>
      <w:r w:rsidR="00A91B8C" w:rsidRPr="0011796E">
        <w:rPr>
          <w:rFonts w:ascii="Simplified Arabic" w:hAnsi="Simplified Arabic" w:cs="Simplified Arabic"/>
          <w:sz w:val="24"/>
          <w:szCs w:val="24"/>
          <w:rtl/>
        </w:rPr>
        <w:t>سن بلوغ مرحلة الشباب وفقا للتعريف الفلسطيني ومعظ</w:t>
      </w:r>
      <w:r w:rsidR="008C5975" w:rsidRPr="0011796E">
        <w:rPr>
          <w:rFonts w:ascii="Simplified Arabic" w:hAnsi="Simplified Arabic" w:cs="Simplified Arabic"/>
          <w:sz w:val="24"/>
          <w:szCs w:val="24"/>
          <w:rtl/>
        </w:rPr>
        <w:t xml:space="preserve">م التعريفات العالمية هو 15 </w:t>
      </w:r>
      <w:r w:rsidR="00CB5A5D">
        <w:rPr>
          <w:rFonts w:ascii="Simplified Arabic" w:hAnsi="Simplified Arabic" w:cs="Simplified Arabic" w:hint="cs"/>
          <w:sz w:val="24"/>
          <w:szCs w:val="24"/>
          <w:rtl/>
        </w:rPr>
        <w:t>سنة</w:t>
      </w:r>
      <w:r w:rsidR="00A91B8C" w:rsidRPr="0011796E">
        <w:rPr>
          <w:rFonts w:ascii="Simplified Arabic" w:hAnsi="Simplified Arabic" w:cs="Simplified Arabic"/>
          <w:sz w:val="24"/>
          <w:szCs w:val="24"/>
          <w:rtl/>
        </w:rPr>
        <w:t xml:space="preserve">، هو نفس السن الذي يسمح به القانون الفلسطيني للفرد </w:t>
      </w:r>
      <w:r w:rsidR="008C5975" w:rsidRPr="0011796E">
        <w:rPr>
          <w:rFonts w:ascii="Simplified Arabic" w:hAnsi="Simplified Arabic" w:cs="Simplified Arabic"/>
          <w:sz w:val="24"/>
          <w:szCs w:val="24"/>
          <w:rtl/>
        </w:rPr>
        <w:t>بالعمل</w:t>
      </w:r>
      <w:r w:rsidR="005C7C34">
        <w:rPr>
          <w:rFonts w:ascii="Simplified Arabic" w:hAnsi="Simplified Arabic" w:cs="Simplified Arabic"/>
          <w:sz w:val="24"/>
          <w:szCs w:val="24"/>
          <w:rtl/>
        </w:rPr>
        <w:t>،</w:t>
      </w:r>
      <w:r w:rsidR="008C5975" w:rsidRPr="0011796E">
        <w:rPr>
          <w:rFonts w:ascii="Simplified Arabic" w:hAnsi="Simplified Arabic" w:cs="Simplified Arabic"/>
          <w:sz w:val="24"/>
          <w:szCs w:val="24"/>
          <w:rtl/>
        </w:rPr>
        <w:t xml:space="preserve"> 15 </w:t>
      </w:r>
      <w:r w:rsidR="00CB5A5D">
        <w:rPr>
          <w:rFonts w:ascii="Simplified Arabic" w:hAnsi="Simplified Arabic" w:cs="Simplified Arabic" w:hint="cs"/>
          <w:sz w:val="24"/>
          <w:szCs w:val="24"/>
          <w:rtl/>
        </w:rPr>
        <w:t>سنة</w:t>
      </w:r>
      <w:r w:rsidR="00CB5A5D" w:rsidRPr="0011796E">
        <w:rPr>
          <w:rFonts w:ascii="Simplified Arabic" w:hAnsi="Simplified Arabic" w:cs="Simplified Arabic"/>
          <w:sz w:val="24"/>
          <w:szCs w:val="24"/>
          <w:rtl/>
        </w:rPr>
        <w:t xml:space="preserve"> </w:t>
      </w:r>
      <w:r w:rsidR="008C5975" w:rsidRPr="0011796E">
        <w:rPr>
          <w:rFonts w:ascii="Simplified Arabic" w:hAnsi="Simplified Arabic" w:cs="Simplified Arabic"/>
          <w:sz w:val="24"/>
          <w:szCs w:val="24"/>
          <w:rtl/>
        </w:rPr>
        <w:t>أيضا</w:t>
      </w:r>
      <w:r w:rsidR="00A91B8C" w:rsidRPr="0011796E">
        <w:rPr>
          <w:rFonts w:ascii="Simplified Arabic" w:hAnsi="Simplified Arabic" w:cs="Simplified Arabic"/>
          <w:sz w:val="24"/>
          <w:szCs w:val="24"/>
          <w:rtl/>
        </w:rPr>
        <w:t>، أي أن كافة الأفراد في سن الشباب (1</w:t>
      </w:r>
      <w:r w:rsidR="008C5975" w:rsidRPr="0011796E">
        <w:rPr>
          <w:rFonts w:ascii="Simplified Arabic" w:hAnsi="Simplified Arabic" w:cs="Simplified Arabic"/>
          <w:sz w:val="24"/>
          <w:szCs w:val="24"/>
          <w:rtl/>
        </w:rPr>
        <w:t xml:space="preserve">5-29 </w:t>
      </w:r>
      <w:r w:rsidR="00CB5A5D">
        <w:rPr>
          <w:rFonts w:ascii="Simplified Arabic" w:hAnsi="Simplified Arabic" w:cs="Simplified Arabic" w:hint="cs"/>
          <w:sz w:val="24"/>
          <w:szCs w:val="24"/>
          <w:rtl/>
        </w:rPr>
        <w:t>سنة</w:t>
      </w:r>
      <w:r w:rsidR="008C5975" w:rsidRPr="0011796E">
        <w:rPr>
          <w:rFonts w:ascii="Simplified Arabic" w:hAnsi="Simplified Arabic" w:cs="Simplified Arabic"/>
          <w:sz w:val="24"/>
          <w:szCs w:val="24"/>
          <w:rtl/>
        </w:rPr>
        <w:t>) لديهم "الحق في العمل"</w:t>
      </w:r>
      <w:r w:rsidR="00A91B8C" w:rsidRPr="0011796E">
        <w:rPr>
          <w:rFonts w:ascii="Simplified Arabic" w:hAnsi="Simplified Arabic" w:cs="Simplified Arabic"/>
          <w:sz w:val="24"/>
          <w:szCs w:val="24"/>
          <w:rtl/>
        </w:rPr>
        <w:t xml:space="preserve">، إلى أن مشكلة "البطالة" </w:t>
      </w:r>
      <w:r w:rsidR="00C84106">
        <w:rPr>
          <w:rFonts w:ascii="Simplified Arabic" w:hAnsi="Simplified Arabic" w:cs="Simplified Arabic" w:hint="cs"/>
          <w:sz w:val="24"/>
          <w:szCs w:val="24"/>
          <w:rtl/>
        </w:rPr>
        <w:t>تنتشر</w:t>
      </w:r>
      <w:r w:rsidR="00C84106" w:rsidRPr="0011796E">
        <w:rPr>
          <w:rFonts w:ascii="Simplified Arabic" w:hAnsi="Simplified Arabic" w:cs="Simplified Arabic"/>
          <w:sz w:val="24"/>
          <w:szCs w:val="24"/>
          <w:rtl/>
        </w:rPr>
        <w:t xml:space="preserve"> </w:t>
      </w:r>
      <w:r w:rsidR="00A91B8C" w:rsidRPr="0011796E">
        <w:rPr>
          <w:rFonts w:ascii="Simplified Arabic" w:hAnsi="Simplified Arabic" w:cs="Simplified Arabic"/>
          <w:sz w:val="24"/>
          <w:szCs w:val="24"/>
          <w:rtl/>
        </w:rPr>
        <w:t>بين فئة الشباب أكثر من إنتشارها بين فئات المجتمع الأخ</w:t>
      </w:r>
      <w:r w:rsidR="008C5975" w:rsidRPr="0011796E">
        <w:rPr>
          <w:rFonts w:ascii="Simplified Arabic" w:hAnsi="Simplified Arabic" w:cs="Simplified Arabic"/>
          <w:sz w:val="24"/>
          <w:szCs w:val="24"/>
          <w:rtl/>
        </w:rPr>
        <w:t>رى</w:t>
      </w:r>
      <w:r w:rsidR="00A91B8C" w:rsidRPr="0011796E">
        <w:rPr>
          <w:rFonts w:ascii="Simplified Arabic" w:hAnsi="Simplified Arabic" w:cs="Simplified Arabic"/>
          <w:sz w:val="24"/>
          <w:szCs w:val="24"/>
          <w:rtl/>
        </w:rPr>
        <w:t>، وبين فئة الشباب المتعلمين أكثر من غير المتعلمين. صحيح أن مشكلة "البطالة" في فلسطين هي مشكلة "عامة" أي لا تنتشر فقط بين الشباب بل أيضا لدى الفئات السكانية أو العمرية الأخرى</w:t>
      </w:r>
      <w:r w:rsidR="005C7C34">
        <w:rPr>
          <w:rFonts w:ascii="Simplified Arabic" w:hAnsi="Simplified Arabic" w:cs="Simplified Arabic"/>
          <w:sz w:val="24"/>
          <w:szCs w:val="24"/>
          <w:rtl/>
        </w:rPr>
        <w:t>،</w:t>
      </w:r>
      <w:r w:rsidR="00236926">
        <w:rPr>
          <w:rFonts w:ascii="Simplified Arabic" w:hAnsi="Simplified Arabic" w:cs="Simplified Arabic"/>
          <w:sz w:val="24"/>
          <w:szCs w:val="24"/>
          <w:rtl/>
        </w:rPr>
        <w:t xml:space="preserve"> فكما رأينا فقد بلغ</w:t>
      </w:r>
      <w:r w:rsidR="00236926">
        <w:rPr>
          <w:rFonts w:ascii="Simplified Arabic" w:hAnsi="Simplified Arabic" w:cs="Simplified Arabic" w:hint="cs"/>
          <w:sz w:val="24"/>
          <w:szCs w:val="24"/>
          <w:rtl/>
        </w:rPr>
        <w:t xml:space="preserve"> معدل</w:t>
      </w:r>
      <w:r w:rsidR="00A91B8C" w:rsidRPr="0011796E">
        <w:rPr>
          <w:rFonts w:ascii="Simplified Arabic" w:hAnsi="Simplified Arabic" w:cs="Simplified Arabic"/>
          <w:sz w:val="24"/>
          <w:szCs w:val="24"/>
          <w:rtl/>
        </w:rPr>
        <w:t xml:space="preserve"> البطالة بين مجمل السكان في </w:t>
      </w:r>
      <w:r w:rsidR="007A09CC">
        <w:rPr>
          <w:rFonts w:ascii="Simplified Arabic" w:hAnsi="Simplified Arabic" w:cs="Simplified Arabic"/>
          <w:sz w:val="24"/>
          <w:szCs w:val="24"/>
          <w:rtl/>
        </w:rPr>
        <w:t>فلسطين</w:t>
      </w:r>
      <w:r w:rsidR="00A91B8C" w:rsidRPr="0011796E">
        <w:rPr>
          <w:rFonts w:ascii="Simplified Arabic" w:hAnsi="Simplified Arabic" w:cs="Simplified Arabic"/>
          <w:sz w:val="24"/>
          <w:szCs w:val="24"/>
          <w:rtl/>
        </w:rPr>
        <w:t xml:space="preserve"> وا</w:t>
      </w:r>
      <w:r w:rsidR="002C0C92">
        <w:rPr>
          <w:rFonts w:ascii="Simplified Arabic" w:hAnsi="Simplified Arabic" w:cs="Simplified Arabic"/>
          <w:sz w:val="24"/>
          <w:szCs w:val="24"/>
          <w:rtl/>
        </w:rPr>
        <w:t xml:space="preserve">لذين يبلغون 15" </w:t>
      </w:r>
      <w:r w:rsidR="00CB5A5D">
        <w:rPr>
          <w:rFonts w:ascii="Simplified Arabic" w:hAnsi="Simplified Arabic" w:cs="Simplified Arabic" w:hint="cs"/>
          <w:sz w:val="24"/>
          <w:szCs w:val="24"/>
          <w:rtl/>
        </w:rPr>
        <w:t>سنة</w:t>
      </w:r>
      <w:r w:rsidR="002C0C92">
        <w:rPr>
          <w:rFonts w:ascii="Simplified Arabic" w:hAnsi="Simplified Arabic" w:cs="Simplified Arabic"/>
          <w:sz w:val="24"/>
          <w:szCs w:val="24"/>
          <w:rtl/>
        </w:rPr>
        <w:t xml:space="preserve"> فأكثر" 27%</w:t>
      </w:r>
      <w:r w:rsidR="002C0C92">
        <w:rPr>
          <w:rFonts w:ascii="Simplified Arabic" w:hAnsi="Simplified Arabic" w:cs="Simplified Arabic" w:hint="cs"/>
          <w:sz w:val="24"/>
          <w:szCs w:val="24"/>
          <w:rtl/>
        </w:rPr>
        <w:t xml:space="preserve"> </w:t>
      </w:r>
      <w:r w:rsidR="00A91B8C" w:rsidRPr="0011796E">
        <w:rPr>
          <w:rFonts w:ascii="Simplified Arabic" w:hAnsi="Simplified Arabic" w:cs="Simplified Arabic"/>
          <w:sz w:val="24"/>
          <w:szCs w:val="24"/>
          <w:rtl/>
        </w:rPr>
        <w:t xml:space="preserve">(أي يعاني أكثر من ربع السكان من البطالة: تقريبا فرد واحد/ة من كل أربعة فلسطينيين/فلسطينيات). </w:t>
      </w:r>
      <w:r w:rsidR="00236926">
        <w:rPr>
          <w:rFonts w:ascii="Simplified Arabic" w:hAnsi="Simplified Arabic" w:cs="Simplified Arabic"/>
          <w:sz w:val="24"/>
          <w:szCs w:val="24"/>
          <w:rtl/>
        </w:rPr>
        <w:t>ولكنه</w:t>
      </w:r>
      <w:r w:rsidR="005C7C34">
        <w:rPr>
          <w:rFonts w:ascii="Simplified Arabic" w:hAnsi="Simplified Arabic" w:cs="Simplified Arabic"/>
          <w:sz w:val="24"/>
          <w:szCs w:val="24"/>
          <w:rtl/>
        </w:rPr>
        <w:t>،</w:t>
      </w:r>
      <w:r w:rsidR="008C5975" w:rsidRPr="0011796E">
        <w:rPr>
          <w:rFonts w:ascii="Simplified Arabic" w:hAnsi="Simplified Arabic" w:cs="Simplified Arabic"/>
          <w:sz w:val="24"/>
          <w:szCs w:val="24"/>
          <w:rtl/>
        </w:rPr>
        <w:t xml:space="preserve"> على أية حال</w:t>
      </w:r>
      <w:r w:rsidR="00A91B8C" w:rsidRPr="0011796E">
        <w:rPr>
          <w:rFonts w:ascii="Simplified Arabic" w:hAnsi="Simplified Arabic" w:cs="Simplified Arabic"/>
          <w:sz w:val="24"/>
          <w:szCs w:val="24"/>
          <w:rtl/>
        </w:rPr>
        <w:t>، أعلى لدى</w:t>
      </w:r>
      <w:r w:rsidR="008C5975" w:rsidRPr="0011796E">
        <w:rPr>
          <w:rFonts w:ascii="Simplified Arabic" w:hAnsi="Simplified Arabic" w:cs="Simplified Arabic"/>
          <w:sz w:val="24"/>
          <w:szCs w:val="24"/>
          <w:rtl/>
        </w:rPr>
        <w:t xml:space="preserve"> الشباب وبشكل ملحوظ يصل </w:t>
      </w:r>
      <w:r w:rsidR="00C84106">
        <w:rPr>
          <w:rFonts w:ascii="Simplified Arabic" w:hAnsi="Simplified Arabic" w:cs="Simplified Arabic" w:hint="cs"/>
          <w:sz w:val="24"/>
          <w:szCs w:val="24"/>
          <w:rtl/>
        </w:rPr>
        <w:t>إلى</w:t>
      </w:r>
      <w:r w:rsidR="00C84106" w:rsidRPr="0011796E">
        <w:rPr>
          <w:rFonts w:ascii="Simplified Arabic" w:hAnsi="Simplified Arabic" w:cs="Simplified Arabic"/>
          <w:sz w:val="24"/>
          <w:szCs w:val="24"/>
          <w:rtl/>
        </w:rPr>
        <w:t xml:space="preserve"> </w:t>
      </w:r>
      <w:r w:rsidR="008C5975" w:rsidRPr="0011796E">
        <w:rPr>
          <w:rFonts w:ascii="Simplified Arabic" w:hAnsi="Simplified Arabic" w:cs="Simplified Arabic"/>
          <w:sz w:val="24"/>
          <w:szCs w:val="24"/>
          <w:rtl/>
        </w:rPr>
        <w:t>15%</w:t>
      </w:r>
      <w:r w:rsidR="00A91B8C" w:rsidRPr="0011796E">
        <w:rPr>
          <w:rFonts w:ascii="Simplified Arabic" w:hAnsi="Simplified Arabic" w:cs="Simplified Arabic"/>
          <w:sz w:val="24"/>
          <w:szCs w:val="24"/>
          <w:rtl/>
        </w:rPr>
        <w:t>، عن باقي السكان (42% مقابل 27% على التوالي). فليس شاب/ة من كل أربعة يعاني من البطالة بل شاب/ة من كل 3 يعاني منها (أو بشكل أدق 4 شباب/شابات من كل 10) وهي نسبة عالية جدا وخاصة عند مقارنتها بالبلدان الأخرى</w:t>
      </w:r>
      <w:r w:rsidR="004C568B" w:rsidRPr="0011796E">
        <w:rPr>
          <w:rFonts w:ascii="Simplified Arabic" w:hAnsi="Simplified Arabic" w:cs="Simplified Arabic"/>
          <w:sz w:val="24"/>
          <w:szCs w:val="24"/>
          <w:rtl/>
        </w:rPr>
        <w:t xml:space="preserve"> كما سبق وأوضحنا. </w:t>
      </w:r>
      <w:r w:rsidR="00A91B8C" w:rsidRPr="0011796E">
        <w:rPr>
          <w:rFonts w:ascii="Simplified Arabic" w:hAnsi="Simplified Arabic" w:cs="Simplified Arabic"/>
          <w:sz w:val="24"/>
          <w:szCs w:val="24"/>
          <w:rtl/>
        </w:rPr>
        <w:t xml:space="preserve"> </w:t>
      </w:r>
    </w:p>
    <w:p w:rsidR="00314E42" w:rsidRPr="00C964FD" w:rsidRDefault="00314E42" w:rsidP="00314E42">
      <w:pPr>
        <w:bidi/>
        <w:spacing w:after="0" w:line="240" w:lineRule="auto"/>
        <w:jc w:val="both"/>
        <w:rPr>
          <w:rFonts w:ascii="Simplified Arabic" w:hAnsi="Simplified Arabic" w:cs="Simplified Arabic"/>
          <w:sz w:val="18"/>
          <w:szCs w:val="18"/>
        </w:rPr>
      </w:pPr>
    </w:p>
    <w:p w:rsidR="00A91B8C" w:rsidRPr="00F552A5" w:rsidRDefault="00A91B8C" w:rsidP="009841C5">
      <w:pPr>
        <w:pStyle w:val="ListParagraph"/>
        <w:numPr>
          <w:ilvl w:val="0"/>
          <w:numId w:val="13"/>
        </w:numPr>
        <w:bidi/>
        <w:spacing w:after="0" w:line="240" w:lineRule="auto"/>
        <w:ind w:left="332" w:hanging="284"/>
        <w:jc w:val="both"/>
        <w:rPr>
          <w:rFonts w:ascii="Simplified Arabic" w:hAnsi="Simplified Arabic" w:cs="Simplified Arabic"/>
          <w:sz w:val="24"/>
          <w:szCs w:val="24"/>
          <w:rtl/>
        </w:rPr>
      </w:pPr>
      <w:r w:rsidRPr="00F552A5">
        <w:rPr>
          <w:rFonts w:ascii="Simplified Arabic" w:hAnsi="Simplified Arabic" w:cs="Simplified Arabic"/>
          <w:sz w:val="24"/>
          <w:szCs w:val="24"/>
          <w:rtl/>
        </w:rPr>
        <w:t xml:space="preserve">صحيح أيضا أن البطالة </w:t>
      </w:r>
      <w:r w:rsidR="00C84106">
        <w:rPr>
          <w:rFonts w:ascii="Simplified Arabic" w:hAnsi="Simplified Arabic" w:cs="Simplified Arabic" w:hint="cs"/>
          <w:sz w:val="24"/>
          <w:szCs w:val="24"/>
          <w:rtl/>
        </w:rPr>
        <w:t>تنتشر</w:t>
      </w:r>
      <w:r w:rsidR="00C84106" w:rsidRPr="00F552A5">
        <w:rPr>
          <w:rFonts w:ascii="Simplified Arabic" w:hAnsi="Simplified Arabic" w:cs="Simplified Arabic"/>
          <w:sz w:val="24"/>
          <w:szCs w:val="24"/>
          <w:rtl/>
        </w:rPr>
        <w:t xml:space="preserve"> </w:t>
      </w:r>
      <w:r w:rsidRPr="00F552A5">
        <w:rPr>
          <w:rFonts w:ascii="Simplified Arabic" w:hAnsi="Simplified Arabic" w:cs="Simplified Arabic"/>
          <w:sz w:val="24"/>
          <w:szCs w:val="24"/>
          <w:rtl/>
        </w:rPr>
        <w:t xml:space="preserve">بشكل عالي نسبيا </w:t>
      </w:r>
      <w:r w:rsidR="0074140D" w:rsidRPr="00F552A5">
        <w:rPr>
          <w:rFonts w:ascii="Simplified Arabic" w:hAnsi="Simplified Arabic" w:cs="Simplified Arabic"/>
          <w:sz w:val="24"/>
          <w:szCs w:val="24"/>
          <w:rtl/>
        </w:rPr>
        <w:t>بين</w:t>
      </w:r>
      <w:r w:rsidRPr="00F552A5">
        <w:rPr>
          <w:rFonts w:ascii="Simplified Arabic" w:hAnsi="Simplified Arabic" w:cs="Simplified Arabic"/>
          <w:sz w:val="24"/>
          <w:szCs w:val="24"/>
          <w:rtl/>
        </w:rPr>
        <w:t xml:space="preserve"> الشباب</w:t>
      </w:r>
      <w:r w:rsidR="005C7C34" w:rsidRPr="00F552A5">
        <w:rPr>
          <w:rFonts w:ascii="Simplified Arabic" w:hAnsi="Simplified Arabic" w:cs="Simplified Arabic"/>
          <w:sz w:val="24"/>
          <w:szCs w:val="24"/>
          <w:rtl/>
        </w:rPr>
        <w:t>،</w:t>
      </w:r>
      <w:r w:rsidR="002C1CA2" w:rsidRPr="00F552A5">
        <w:rPr>
          <w:rFonts w:ascii="Simplified Arabic" w:hAnsi="Simplified Arabic" w:cs="Simplified Arabic"/>
          <w:sz w:val="24"/>
          <w:szCs w:val="24"/>
          <w:rtl/>
        </w:rPr>
        <w:t xml:space="preserve"> على </w:t>
      </w:r>
      <w:r w:rsidR="002C1CA2" w:rsidRPr="00F552A5">
        <w:rPr>
          <w:rFonts w:ascii="Simplified Arabic" w:hAnsi="Simplified Arabic" w:cs="Simplified Arabic" w:hint="cs"/>
          <w:sz w:val="24"/>
          <w:szCs w:val="24"/>
          <w:rtl/>
        </w:rPr>
        <w:t>ا</w:t>
      </w:r>
      <w:r w:rsidRPr="00F552A5">
        <w:rPr>
          <w:rFonts w:ascii="Simplified Arabic" w:hAnsi="Simplified Arabic" w:cs="Simplified Arabic"/>
          <w:sz w:val="24"/>
          <w:szCs w:val="24"/>
          <w:rtl/>
        </w:rPr>
        <w:t>ختلاف</w:t>
      </w:r>
      <w:r w:rsidR="0074140D" w:rsidRPr="00F552A5">
        <w:rPr>
          <w:rFonts w:ascii="Simplified Arabic" w:hAnsi="Simplified Arabic" w:cs="Simplified Arabic"/>
          <w:sz w:val="24"/>
          <w:szCs w:val="24"/>
          <w:rtl/>
        </w:rPr>
        <w:t>"</w:t>
      </w:r>
      <w:r w:rsidRPr="00F552A5">
        <w:rPr>
          <w:rFonts w:ascii="Simplified Arabic" w:hAnsi="Simplified Arabic" w:cs="Simplified Arabic"/>
          <w:sz w:val="24"/>
          <w:szCs w:val="24"/>
          <w:rtl/>
        </w:rPr>
        <w:t xml:space="preserve"> أنواعهم</w:t>
      </w:r>
      <w:r w:rsidR="0074140D" w:rsidRPr="00F552A5">
        <w:rPr>
          <w:rFonts w:ascii="Simplified Arabic" w:hAnsi="Simplified Arabic" w:cs="Simplified Arabic"/>
          <w:sz w:val="24"/>
          <w:szCs w:val="24"/>
          <w:rtl/>
        </w:rPr>
        <w:t>"</w:t>
      </w:r>
      <w:r w:rsidR="005C7C34" w:rsidRPr="00F552A5">
        <w:rPr>
          <w:rFonts w:ascii="Simplified Arabic" w:hAnsi="Simplified Arabic" w:cs="Simplified Arabic"/>
          <w:sz w:val="24"/>
          <w:szCs w:val="24"/>
          <w:rtl/>
        </w:rPr>
        <w:t>،</w:t>
      </w:r>
      <w:r w:rsidRPr="00F552A5">
        <w:rPr>
          <w:rFonts w:ascii="Simplified Arabic" w:hAnsi="Simplified Arabic" w:cs="Simplified Arabic"/>
          <w:sz w:val="24"/>
          <w:szCs w:val="24"/>
          <w:rtl/>
        </w:rPr>
        <w:t xml:space="preserve"> إلى أن الإحصائيات تبين أن هنالك فروق كبيرة في مستويات أو معدلات البطالة بين "أنواع</w:t>
      </w:r>
      <w:r w:rsidR="0074140D" w:rsidRPr="00F552A5">
        <w:rPr>
          <w:rFonts w:ascii="Simplified Arabic" w:hAnsi="Simplified Arabic" w:cs="Simplified Arabic"/>
          <w:sz w:val="24"/>
          <w:szCs w:val="24"/>
          <w:rtl/>
        </w:rPr>
        <w:t>"</w:t>
      </w:r>
      <w:r w:rsidRPr="00F552A5">
        <w:rPr>
          <w:rFonts w:ascii="Simplified Arabic" w:hAnsi="Simplified Arabic" w:cs="Simplified Arabic"/>
          <w:sz w:val="24"/>
          <w:szCs w:val="24"/>
          <w:rtl/>
        </w:rPr>
        <w:t xml:space="preserve"> مختلفة من الشباب، تبعا "لل</w:t>
      </w:r>
      <w:r w:rsidR="004C568B" w:rsidRPr="00F552A5">
        <w:rPr>
          <w:rFonts w:ascii="Simplified Arabic" w:hAnsi="Simplified Arabic" w:cs="Simplified Arabic"/>
          <w:sz w:val="24"/>
          <w:szCs w:val="24"/>
          <w:rtl/>
        </w:rPr>
        <w:t>نوع الإجتماعي</w:t>
      </w:r>
      <w:r w:rsidRPr="00F552A5">
        <w:rPr>
          <w:rFonts w:ascii="Simplified Arabic" w:hAnsi="Simplified Arabic" w:cs="Simplified Arabic"/>
          <w:sz w:val="24"/>
          <w:szCs w:val="24"/>
          <w:rtl/>
        </w:rPr>
        <w:t xml:space="preserve">" </w:t>
      </w:r>
      <w:r w:rsidR="00DC2E23">
        <w:rPr>
          <w:rFonts w:ascii="Simplified Arabic" w:hAnsi="Simplified Arabic" w:cs="Simplified Arabic" w:hint="cs"/>
          <w:sz w:val="24"/>
          <w:szCs w:val="24"/>
          <w:rtl/>
        </w:rPr>
        <w:t>والمنطقة</w:t>
      </w:r>
      <w:r w:rsidR="00DC2E23" w:rsidRPr="00F552A5">
        <w:rPr>
          <w:rFonts w:ascii="Simplified Arabic" w:hAnsi="Simplified Arabic" w:cs="Simplified Arabic"/>
          <w:sz w:val="24"/>
          <w:szCs w:val="24"/>
          <w:rtl/>
        </w:rPr>
        <w:t xml:space="preserve"> </w:t>
      </w:r>
      <w:r w:rsidRPr="00F552A5">
        <w:rPr>
          <w:rFonts w:ascii="Simplified Arabic" w:hAnsi="Simplified Arabic" w:cs="Simplified Arabic"/>
          <w:sz w:val="24"/>
          <w:szCs w:val="24"/>
          <w:rtl/>
        </w:rPr>
        <w:t>(الضفة</w:t>
      </w:r>
      <w:r w:rsidR="008C5975" w:rsidRPr="00F552A5">
        <w:rPr>
          <w:rFonts w:ascii="Simplified Arabic" w:hAnsi="Simplified Arabic" w:cs="Simplified Arabic"/>
          <w:sz w:val="24"/>
          <w:szCs w:val="24"/>
          <w:rtl/>
        </w:rPr>
        <w:t xml:space="preserve"> الغربية مقابل قطاع غزة)، والمحافظة وبناء عليه</w:t>
      </w:r>
      <w:r w:rsidRPr="00F552A5">
        <w:rPr>
          <w:rFonts w:ascii="Simplified Arabic" w:hAnsi="Simplified Arabic" w:cs="Simplified Arabic"/>
          <w:sz w:val="24"/>
          <w:szCs w:val="24"/>
          <w:rtl/>
        </w:rPr>
        <w:t xml:space="preserve">، فأن برامج "تأهيل" و "تشغيل الشباب في سوق العمل يجب أن تأخذ بعين الإعتبار </w:t>
      </w:r>
      <w:r w:rsidR="0074140D" w:rsidRPr="00F552A5">
        <w:rPr>
          <w:rFonts w:ascii="Simplified Arabic" w:hAnsi="Simplified Arabic" w:cs="Simplified Arabic"/>
          <w:sz w:val="24"/>
          <w:szCs w:val="24"/>
          <w:rtl/>
        </w:rPr>
        <w:t>إ</w:t>
      </w:r>
      <w:r w:rsidRPr="00F552A5">
        <w:rPr>
          <w:rFonts w:ascii="Simplified Arabic" w:hAnsi="Simplified Arabic" w:cs="Simplified Arabic"/>
          <w:sz w:val="24"/>
          <w:szCs w:val="24"/>
          <w:rtl/>
        </w:rPr>
        <w:t xml:space="preserve">عطاء أولوية لهذه </w:t>
      </w:r>
      <w:r w:rsidR="00FA4522">
        <w:rPr>
          <w:rFonts w:ascii="Simplified Arabic" w:hAnsi="Simplified Arabic" w:cs="Simplified Arabic" w:hint="cs"/>
          <w:sz w:val="24"/>
          <w:szCs w:val="24"/>
          <w:rtl/>
        </w:rPr>
        <w:t>الفئات</w:t>
      </w:r>
      <w:r w:rsidRPr="00F552A5">
        <w:rPr>
          <w:rFonts w:ascii="Simplified Arabic" w:hAnsi="Simplified Arabic" w:cs="Simplified Arabic"/>
          <w:sz w:val="24"/>
          <w:szCs w:val="24"/>
          <w:rtl/>
        </w:rPr>
        <w:t xml:space="preserve"> "المهمشة" أو الفئات "الأكثر تهميشا بين الشباب" (تمت الإشارة </w:t>
      </w:r>
      <w:r w:rsidR="00236926" w:rsidRPr="00F552A5">
        <w:rPr>
          <w:rFonts w:ascii="Simplified Arabic" w:hAnsi="Simplified Arabic" w:cs="Simplified Arabic" w:hint="cs"/>
          <w:sz w:val="24"/>
          <w:szCs w:val="24"/>
          <w:rtl/>
        </w:rPr>
        <w:t>لمعدل</w:t>
      </w:r>
      <w:r w:rsidRPr="00F552A5">
        <w:rPr>
          <w:rFonts w:ascii="Simplified Arabic" w:hAnsi="Simplified Arabic" w:cs="Simplified Arabic"/>
          <w:sz w:val="24"/>
          <w:szCs w:val="24"/>
          <w:rtl/>
        </w:rPr>
        <w:t xml:space="preserve"> البطالة بين أفراد هذه الفئة أو تل</w:t>
      </w:r>
      <w:r w:rsidR="008C5975" w:rsidRPr="00F552A5">
        <w:rPr>
          <w:rFonts w:ascii="Simplified Arabic" w:hAnsi="Simplified Arabic" w:cs="Simplified Arabic"/>
          <w:sz w:val="24"/>
          <w:szCs w:val="24"/>
          <w:rtl/>
        </w:rPr>
        <w:t>ك من الشباب بين قوسين</w:t>
      </w:r>
      <w:r w:rsidRPr="00F552A5">
        <w:rPr>
          <w:rFonts w:ascii="Simplified Arabic" w:hAnsi="Simplified Arabic" w:cs="Simplified Arabic"/>
          <w:sz w:val="24"/>
          <w:szCs w:val="24"/>
          <w:rtl/>
        </w:rPr>
        <w:t xml:space="preserve">، فهذه </w:t>
      </w:r>
      <w:r w:rsidR="00236926" w:rsidRPr="00F552A5">
        <w:rPr>
          <w:rFonts w:ascii="Simplified Arabic" w:hAnsi="Simplified Arabic" w:cs="Simplified Arabic" w:hint="cs"/>
          <w:sz w:val="24"/>
          <w:szCs w:val="24"/>
          <w:rtl/>
        </w:rPr>
        <w:t>المعدلات</w:t>
      </w:r>
      <w:r w:rsidRPr="00F552A5">
        <w:rPr>
          <w:rFonts w:ascii="Simplified Arabic" w:hAnsi="Simplified Arabic" w:cs="Simplified Arabic"/>
          <w:sz w:val="24"/>
          <w:szCs w:val="24"/>
          <w:rtl/>
        </w:rPr>
        <w:t xml:space="preserve"> "تبرر" أو تعكس مدى الحاجة للتدخل من قبل المؤسسات المعنية والمهتمة المختلفة):</w:t>
      </w:r>
    </w:p>
    <w:p w:rsidR="00A91B8C" w:rsidRPr="00F552A5" w:rsidRDefault="00A91B8C" w:rsidP="00314E42">
      <w:pPr>
        <w:pStyle w:val="ListParagraph"/>
        <w:numPr>
          <w:ilvl w:val="0"/>
          <w:numId w:val="1"/>
        </w:numPr>
        <w:bidi/>
        <w:spacing w:after="0" w:line="240" w:lineRule="auto"/>
        <w:ind w:left="332" w:firstLine="0"/>
        <w:jc w:val="both"/>
        <w:rPr>
          <w:rFonts w:ascii="Simplified Arabic" w:hAnsi="Simplified Arabic" w:cs="Simplified Arabic"/>
          <w:sz w:val="24"/>
          <w:szCs w:val="24"/>
          <w:rtl/>
        </w:rPr>
      </w:pPr>
      <w:r w:rsidRPr="00F552A5">
        <w:rPr>
          <w:rFonts w:ascii="Simplified Arabic" w:hAnsi="Simplified Arabic" w:cs="Simplified Arabic"/>
          <w:sz w:val="24"/>
          <w:szCs w:val="24"/>
          <w:rtl/>
        </w:rPr>
        <w:t>الشابات في قطاع غزة أولا ثم الشابات في الضفة الغربية ثانيا (نسبة بطالة 84%</w:t>
      </w:r>
      <w:r w:rsidR="009841C5">
        <w:rPr>
          <w:rFonts w:ascii="Simplified Arabic" w:hAnsi="Simplified Arabic" w:cs="Simplified Arabic" w:hint="cs"/>
          <w:sz w:val="24"/>
          <w:szCs w:val="24"/>
          <w:rtl/>
        </w:rPr>
        <w:t xml:space="preserve"> في قطاع غزة</w:t>
      </w:r>
      <w:r w:rsidRPr="00F552A5">
        <w:rPr>
          <w:rFonts w:ascii="Simplified Arabic" w:hAnsi="Simplified Arabic" w:cs="Simplified Arabic"/>
          <w:sz w:val="24"/>
          <w:szCs w:val="24"/>
          <w:rtl/>
        </w:rPr>
        <w:t xml:space="preserve"> مقابل 40%</w:t>
      </w:r>
      <w:r w:rsidR="009841C5">
        <w:rPr>
          <w:rFonts w:ascii="Simplified Arabic" w:hAnsi="Simplified Arabic" w:cs="Simplified Arabic" w:hint="cs"/>
          <w:sz w:val="24"/>
          <w:szCs w:val="24"/>
          <w:rtl/>
        </w:rPr>
        <w:t xml:space="preserve"> في الضفة الغربية</w:t>
      </w:r>
      <w:r w:rsidRPr="00F552A5">
        <w:rPr>
          <w:rFonts w:ascii="Simplified Arabic" w:hAnsi="Simplified Arabic" w:cs="Simplified Arabic"/>
          <w:sz w:val="24"/>
          <w:szCs w:val="24"/>
          <w:rtl/>
        </w:rPr>
        <w:t>)</w:t>
      </w:r>
    </w:p>
    <w:p w:rsidR="00A91B8C" w:rsidRPr="00F552A5" w:rsidRDefault="00A91B8C" w:rsidP="009841C5">
      <w:pPr>
        <w:pStyle w:val="ListParagraph"/>
        <w:numPr>
          <w:ilvl w:val="0"/>
          <w:numId w:val="1"/>
        </w:numPr>
        <w:bidi/>
        <w:spacing w:after="0" w:line="240" w:lineRule="auto"/>
        <w:ind w:left="757" w:hanging="425"/>
        <w:jc w:val="both"/>
        <w:rPr>
          <w:rFonts w:ascii="Simplified Arabic" w:hAnsi="Simplified Arabic" w:cs="Simplified Arabic"/>
          <w:sz w:val="24"/>
          <w:szCs w:val="24"/>
          <w:rtl/>
        </w:rPr>
      </w:pPr>
      <w:r w:rsidRPr="00F552A5">
        <w:rPr>
          <w:rFonts w:ascii="Simplified Arabic" w:hAnsi="Simplified Arabic" w:cs="Simplified Arabic"/>
          <w:sz w:val="24"/>
          <w:szCs w:val="24"/>
          <w:rtl/>
        </w:rPr>
        <w:t xml:space="preserve">الشباب من كلا الجنسين في قطاع غزة (معدل بطالة الشباب في قطاع غزة 67% مقابل 22% في الضفة الغربية). </w:t>
      </w:r>
    </w:p>
    <w:p w:rsidR="00A91B8C" w:rsidRPr="00F552A5" w:rsidRDefault="00FA4522" w:rsidP="009841C5">
      <w:pPr>
        <w:pStyle w:val="ListParagraph"/>
        <w:numPr>
          <w:ilvl w:val="0"/>
          <w:numId w:val="1"/>
        </w:numPr>
        <w:bidi/>
        <w:spacing w:after="0" w:line="240" w:lineRule="auto"/>
        <w:ind w:left="757" w:hanging="425"/>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بلغ معدل البطالة بين </w:t>
      </w:r>
      <w:r w:rsidR="00A91B8C" w:rsidRPr="00F552A5">
        <w:rPr>
          <w:rFonts w:ascii="Simplified Arabic" w:hAnsi="Simplified Arabic" w:cs="Simplified Arabic"/>
          <w:sz w:val="24"/>
          <w:szCs w:val="24"/>
          <w:rtl/>
        </w:rPr>
        <w:t xml:space="preserve">الشباب الخريجين من كلا الجنسين في </w:t>
      </w:r>
      <w:r w:rsidR="007A2912" w:rsidRPr="00F552A5">
        <w:rPr>
          <w:rFonts w:ascii="Simplified Arabic" w:hAnsi="Simplified Arabic" w:cs="Simplified Arabic"/>
          <w:sz w:val="24"/>
          <w:szCs w:val="24"/>
          <w:rtl/>
        </w:rPr>
        <w:t>الضفة الغربية</w:t>
      </w:r>
      <w:r w:rsidR="00A91B8C" w:rsidRPr="00F552A5">
        <w:rPr>
          <w:rFonts w:ascii="Simplified Arabic" w:hAnsi="Simplified Arabic" w:cs="Simplified Arabic"/>
          <w:sz w:val="24"/>
          <w:szCs w:val="24"/>
          <w:rtl/>
        </w:rPr>
        <w:t xml:space="preserve"> و</w:t>
      </w:r>
      <w:r w:rsidR="007A2912" w:rsidRPr="00F552A5">
        <w:rPr>
          <w:rFonts w:ascii="Simplified Arabic" w:hAnsi="Simplified Arabic" w:cs="Simplified Arabic"/>
          <w:sz w:val="24"/>
          <w:szCs w:val="24"/>
          <w:rtl/>
        </w:rPr>
        <w:t>قطاع غزة</w:t>
      </w:r>
      <w:r w:rsidR="00DC2E23">
        <w:rPr>
          <w:rFonts w:ascii="Simplified Arabic" w:hAnsi="Simplified Arabic" w:cs="Simplified Arabic" w:hint="cs"/>
          <w:sz w:val="24"/>
          <w:szCs w:val="24"/>
          <w:rtl/>
        </w:rPr>
        <w:t xml:space="preserve"> </w:t>
      </w:r>
      <w:r w:rsidR="00A91B8C" w:rsidRPr="00F552A5">
        <w:rPr>
          <w:rFonts w:ascii="Simplified Arabic" w:hAnsi="Simplified Arabic" w:cs="Simplified Arabic"/>
          <w:sz w:val="24"/>
          <w:szCs w:val="24"/>
          <w:rtl/>
        </w:rPr>
        <w:t xml:space="preserve">(56% بين الخريجين في </w:t>
      </w:r>
      <w:r w:rsidR="009841C5">
        <w:rPr>
          <w:rFonts w:ascii="Simplified Arabic" w:hAnsi="Simplified Arabic" w:cs="Simplified Arabic" w:hint="cs"/>
          <w:sz w:val="24"/>
          <w:szCs w:val="24"/>
          <w:rtl/>
        </w:rPr>
        <w:t>فلسطين</w:t>
      </w:r>
      <w:r w:rsidR="00A91B8C" w:rsidRPr="00F552A5">
        <w:rPr>
          <w:rFonts w:ascii="Simplified Arabic" w:hAnsi="Simplified Arabic" w:cs="Simplified Arabic"/>
          <w:sz w:val="24"/>
          <w:szCs w:val="24"/>
          <w:rtl/>
        </w:rPr>
        <w:t xml:space="preserve"> مقابل معد</w:t>
      </w:r>
      <w:r w:rsidR="008C5975" w:rsidRPr="00F552A5">
        <w:rPr>
          <w:rFonts w:ascii="Simplified Arabic" w:hAnsi="Simplified Arabic" w:cs="Simplified Arabic"/>
          <w:sz w:val="24"/>
          <w:szCs w:val="24"/>
          <w:rtl/>
        </w:rPr>
        <w:t>ل عام للبطالة بين الشباب هو 42%</w:t>
      </w:r>
      <w:r w:rsidR="00A91B8C" w:rsidRPr="00F552A5">
        <w:rPr>
          <w:rFonts w:ascii="Simplified Arabic" w:hAnsi="Simplified Arabic" w:cs="Simplified Arabic"/>
          <w:sz w:val="24"/>
          <w:szCs w:val="24"/>
          <w:rtl/>
        </w:rPr>
        <w:t>، أي أن نسب</w:t>
      </w:r>
      <w:r w:rsidR="008C5975" w:rsidRPr="00F552A5">
        <w:rPr>
          <w:rFonts w:ascii="Simplified Arabic" w:hAnsi="Simplified Arabic" w:cs="Simplified Arabic"/>
          <w:sz w:val="24"/>
          <w:szCs w:val="24"/>
          <w:rtl/>
        </w:rPr>
        <w:t>ة إنتشار البطالة بين "الخريجين"</w:t>
      </w:r>
      <w:r w:rsidR="00A91B8C" w:rsidRPr="00F552A5">
        <w:rPr>
          <w:rFonts w:ascii="Simplified Arabic" w:hAnsi="Simplified Arabic" w:cs="Simplified Arabic"/>
          <w:sz w:val="24"/>
          <w:szCs w:val="24"/>
          <w:rtl/>
        </w:rPr>
        <w:t xml:space="preserve">، وغالبيتهم الساحقة عادة من الشباب" هي أعلى من </w:t>
      </w:r>
      <w:r w:rsidR="00236926" w:rsidRPr="00F552A5">
        <w:rPr>
          <w:rFonts w:ascii="Simplified Arabic" w:hAnsi="Simplified Arabic" w:cs="Simplified Arabic" w:hint="cs"/>
          <w:sz w:val="24"/>
          <w:szCs w:val="24"/>
          <w:rtl/>
        </w:rPr>
        <w:t>معدل</w:t>
      </w:r>
      <w:r w:rsidR="00A91B8C" w:rsidRPr="00F552A5">
        <w:rPr>
          <w:rFonts w:ascii="Simplified Arabic" w:hAnsi="Simplified Arabic" w:cs="Simplified Arabic"/>
          <w:sz w:val="24"/>
          <w:szCs w:val="24"/>
          <w:rtl/>
        </w:rPr>
        <w:t xml:space="preserve"> البطالة بين "مجمل الشباب"</w:t>
      </w:r>
      <w:r w:rsidR="005C7C34" w:rsidRPr="00F552A5">
        <w:rPr>
          <w:rFonts w:ascii="Simplified Arabic" w:hAnsi="Simplified Arabic" w:cs="Simplified Arabic"/>
          <w:sz w:val="24"/>
          <w:szCs w:val="24"/>
          <w:rtl/>
        </w:rPr>
        <w:t>،</w:t>
      </w:r>
      <w:r w:rsidR="00A91B8C" w:rsidRPr="00F552A5">
        <w:rPr>
          <w:rFonts w:ascii="Simplified Arabic" w:hAnsi="Simplified Arabic" w:cs="Simplified Arabic"/>
          <w:sz w:val="24"/>
          <w:szCs w:val="24"/>
          <w:rtl/>
        </w:rPr>
        <w:t xml:space="preserve"> أي بلغة رقمية</w:t>
      </w:r>
      <w:r w:rsidR="005C7C34" w:rsidRPr="00F552A5">
        <w:rPr>
          <w:rFonts w:ascii="Simplified Arabic" w:hAnsi="Simplified Arabic" w:cs="Simplified Arabic"/>
          <w:sz w:val="24"/>
          <w:szCs w:val="24"/>
          <w:rtl/>
        </w:rPr>
        <w:t>،</w:t>
      </w:r>
      <w:r w:rsidR="00A91B8C" w:rsidRPr="00F552A5">
        <w:rPr>
          <w:rFonts w:ascii="Simplified Arabic" w:hAnsi="Simplified Arabic" w:cs="Simplified Arabic"/>
          <w:sz w:val="24"/>
          <w:szCs w:val="24"/>
          <w:rtl/>
        </w:rPr>
        <w:t xml:space="preserve"> بينما يعاني من البطالة ت</w:t>
      </w:r>
      <w:r w:rsidR="008C5975" w:rsidRPr="00F552A5">
        <w:rPr>
          <w:rFonts w:ascii="Simplified Arabic" w:hAnsi="Simplified Arabic" w:cs="Simplified Arabic"/>
          <w:sz w:val="24"/>
          <w:szCs w:val="24"/>
          <w:rtl/>
        </w:rPr>
        <w:t>قريبا 6 من كل 10 من "الخريجين "</w:t>
      </w:r>
      <w:r w:rsidR="002C1CA2" w:rsidRPr="00F552A5">
        <w:rPr>
          <w:rFonts w:ascii="Simplified Arabic" w:hAnsi="Simplified Arabic" w:cs="Simplified Arabic"/>
          <w:sz w:val="24"/>
          <w:szCs w:val="24"/>
          <w:rtl/>
        </w:rPr>
        <w:t>، ف</w:t>
      </w:r>
      <w:r w:rsidR="002C1CA2" w:rsidRPr="00F552A5">
        <w:rPr>
          <w:rFonts w:ascii="Simplified Arabic" w:hAnsi="Simplified Arabic" w:cs="Simplified Arabic" w:hint="cs"/>
          <w:sz w:val="24"/>
          <w:szCs w:val="24"/>
          <w:rtl/>
        </w:rPr>
        <w:t>ا</w:t>
      </w:r>
      <w:r w:rsidR="00A91B8C" w:rsidRPr="00F552A5">
        <w:rPr>
          <w:rFonts w:ascii="Simplified Arabic" w:hAnsi="Simplified Arabic" w:cs="Simplified Arabic"/>
          <w:sz w:val="24"/>
          <w:szCs w:val="24"/>
          <w:rtl/>
        </w:rPr>
        <w:t xml:space="preserve">ن 4 من كل 10 من الشباب بشكل عام يعانون من البطالة). هذا يجعل الشاب/ة الخريج/ة معرض للبطالة أكثر من الشاب/ة غير الخريج/ة. </w:t>
      </w:r>
    </w:p>
    <w:p w:rsidR="00A91B8C" w:rsidRPr="00F552A5" w:rsidRDefault="00A91B8C" w:rsidP="00C95B6C">
      <w:pPr>
        <w:pStyle w:val="ListParagraph"/>
        <w:numPr>
          <w:ilvl w:val="0"/>
          <w:numId w:val="1"/>
        </w:numPr>
        <w:bidi/>
        <w:spacing w:after="0" w:line="240" w:lineRule="auto"/>
        <w:ind w:left="757" w:hanging="425"/>
        <w:jc w:val="both"/>
        <w:rPr>
          <w:rFonts w:ascii="Simplified Arabic" w:hAnsi="Simplified Arabic" w:cs="Simplified Arabic"/>
          <w:sz w:val="24"/>
          <w:szCs w:val="24"/>
          <w:rtl/>
        </w:rPr>
      </w:pPr>
      <w:r w:rsidRPr="00F552A5">
        <w:rPr>
          <w:rFonts w:ascii="Simplified Arabic" w:hAnsi="Simplified Arabic" w:cs="Simplified Arabic"/>
          <w:sz w:val="24"/>
          <w:szCs w:val="24"/>
          <w:rtl/>
        </w:rPr>
        <w:t>أما ع</w:t>
      </w:r>
      <w:r w:rsidR="008C5975" w:rsidRPr="00F552A5">
        <w:rPr>
          <w:rFonts w:ascii="Simplified Arabic" w:hAnsi="Simplified Arabic" w:cs="Simplified Arabic"/>
          <w:sz w:val="24"/>
          <w:szCs w:val="24"/>
          <w:rtl/>
        </w:rPr>
        <w:t xml:space="preserve">لى مستوى </w:t>
      </w:r>
      <w:r w:rsidR="00C84106">
        <w:rPr>
          <w:rFonts w:ascii="Simplified Arabic" w:hAnsi="Simplified Arabic" w:cs="Simplified Arabic" w:hint="cs"/>
          <w:sz w:val="24"/>
          <w:szCs w:val="24"/>
          <w:rtl/>
        </w:rPr>
        <w:t>المحافظات</w:t>
      </w:r>
      <w:r w:rsidRPr="00F552A5">
        <w:rPr>
          <w:rFonts w:ascii="Simplified Arabic" w:hAnsi="Simplified Arabic" w:cs="Simplified Arabic"/>
          <w:sz w:val="24"/>
          <w:szCs w:val="24"/>
          <w:rtl/>
        </w:rPr>
        <w:t xml:space="preserve">، فهنالك محافظات في الضفة الغربية ترتفع فيها معدلات البطالة بين الشباب أكثر من غيرها ( مثل </w:t>
      </w:r>
      <w:r w:rsidR="002C1CA2" w:rsidRPr="00F552A5">
        <w:rPr>
          <w:rFonts w:ascii="Simplified Arabic" w:hAnsi="Simplified Arabic" w:cs="Simplified Arabic" w:hint="cs"/>
          <w:sz w:val="24"/>
          <w:szCs w:val="24"/>
          <w:rtl/>
        </w:rPr>
        <w:t>محافظات</w:t>
      </w:r>
      <w:r w:rsidRPr="00F552A5">
        <w:rPr>
          <w:rFonts w:ascii="Simplified Arabic" w:hAnsi="Simplified Arabic" w:cs="Simplified Arabic"/>
          <w:sz w:val="24"/>
          <w:szCs w:val="24"/>
          <w:rtl/>
        </w:rPr>
        <w:t xml:space="preserve"> ط</w:t>
      </w:r>
      <w:r w:rsidR="00236926" w:rsidRPr="00F552A5">
        <w:rPr>
          <w:rFonts w:ascii="Simplified Arabic" w:hAnsi="Simplified Arabic" w:cs="Simplified Arabic"/>
          <w:sz w:val="24"/>
          <w:szCs w:val="24"/>
          <w:rtl/>
        </w:rPr>
        <w:t>ولكرم والخليل وقلقيلية التي وصل</w:t>
      </w:r>
      <w:r w:rsidRPr="00F552A5">
        <w:rPr>
          <w:rFonts w:ascii="Simplified Arabic" w:hAnsi="Simplified Arabic" w:cs="Simplified Arabic"/>
          <w:sz w:val="24"/>
          <w:szCs w:val="24"/>
          <w:rtl/>
        </w:rPr>
        <w:t xml:space="preserve"> </w:t>
      </w:r>
      <w:r w:rsidR="008C5975" w:rsidRPr="00F552A5">
        <w:rPr>
          <w:rFonts w:ascii="Simplified Arabic" w:hAnsi="Simplified Arabic" w:cs="Simplified Arabic"/>
          <w:sz w:val="24"/>
          <w:szCs w:val="24"/>
          <w:rtl/>
        </w:rPr>
        <w:t xml:space="preserve">فيها </w:t>
      </w:r>
      <w:r w:rsidR="00236926" w:rsidRPr="00F552A5">
        <w:rPr>
          <w:rFonts w:ascii="Simplified Arabic" w:hAnsi="Simplified Arabic" w:cs="Simplified Arabic" w:hint="cs"/>
          <w:sz w:val="24"/>
          <w:szCs w:val="24"/>
          <w:rtl/>
        </w:rPr>
        <w:t>معدل</w:t>
      </w:r>
      <w:r w:rsidR="008C5975" w:rsidRPr="00F552A5">
        <w:rPr>
          <w:rFonts w:ascii="Simplified Arabic" w:hAnsi="Simplified Arabic" w:cs="Simplified Arabic"/>
          <w:sz w:val="24"/>
          <w:szCs w:val="24"/>
          <w:rtl/>
        </w:rPr>
        <w:t xml:space="preserve"> البطالة الى 26%</w:t>
      </w:r>
      <w:r w:rsidR="005C7C34" w:rsidRPr="00F552A5">
        <w:rPr>
          <w:rFonts w:ascii="Simplified Arabic" w:hAnsi="Simplified Arabic" w:cs="Simplified Arabic"/>
          <w:sz w:val="24"/>
          <w:szCs w:val="24"/>
          <w:rtl/>
        </w:rPr>
        <w:t>،</w:t>
      </w:r>
      <w:r w:rsidR="008C5975" w:rsidRPr="00F552A5">
        <w:rPr>
          <w:rFonts w:ascii="Simplified Arabic" w:hAnsi="Simplified Arabic" w:cs="Simplified Arabic"/>
          <w:sz w:val="24"/>
          <w:szCs w:val="24"/>
          <w:rtl/>
        </w:rPr>
        <w:t xml:space="preserve"> 25%</w:t>
      </w:r>
      <w:r w:rsidRPr="00F552A5">
        <w:rPr>
          <w:rFonts w:ascii="Simplified Arabic" w:hAnsi="Simplified Arabic" w:cs="Simplified Arabic"/>
          <w:sz w:val="24"/>
          <w:szCs w:val="24"/>
          <w:rtl/>
        </w:rPr>
        <w:t xml:space="preserve">، و24% على التوالي مقابل 18% في محافظة </w:t>
      </w:r>
      <w:r w:rsidR="002C1CA2" w:rsidRPr="00F552A5">
        <w:rPr>
          <w:rFonts w:ascii="Simplified Arabic" w:hAnsi="Simplified Arabic" w:cs="Simplified Arabic"/>
          <w:sz w:val="24"/>
          <w:szCs w:val="24"/>
          <w:rtl/>
        </w:rPr>
        <w:t xml:space="preserve">أريحا </w:t>
      </w:r>
      <w:r w:rsidR="002C1CA2" w:rsidRPr="00F552A5">
        <w:rPr>
          <w:rFonts w:ascii="Simplified Arabic" w:hAnsi="Simplified Arabic" w:cs="Simplified Arabic" w:hint="cs"/>
          <w:sz w:val="24"/>
          <w:szCs w:val="24"/>
          <w:rtl/>
        </w:rPr>
        <w:t>و</w:t>
      </w:r>
      <w:r w:rsidRPr="00F552A5">
        <w:rPr>
          <w:rFonts w:ascii="Simplified Arabic" w:hAnsi="Simplified Arabic" w:cs="Simplified Arabic"/>
          <w:sz w:val="24"/>
          <w:szCs w:val="24"/>
          <w:rtl/>
        </w:rPr>
        <w:t xml:space="preserve">الأغوار </w:t>
      </w:r>
      <w:r w:rsidR="002C1CA2" w:rsidRPr="00F552A5">
        <w:rPr>
          <w:rFonts w:ascii="Simplified Arabic" w:hAnsi="Simplified Arabic" w:cs="Simplified Arabic"/>
          <w:sz w:val="24"/>
          <w:szCs w:val="24"/>
          <w:rtl/>
        </w:rPr>
        <w:t>و15% في محافظة رام الله والبيرة</w:t>
      </w:r>
      <w:r w:rsidRPr="00F552A5">
        <w:rPr>
          <w:rFonts w:ascii="Simplified Arabic" w:hAnsi="Simplified Arabic" w:cs="Simplified Arabic"/>
          <w:sz w:val="24"/>
          <w:szCs w:val="24"/>
          <w:rtl/>
        </w:rPr>
        <w:t xml:space="preserve">). </w:t>
      </w:r>
      <w:r w:rsidR="00C84106">
        <w:rPr>
          <w:rFonts w:ascii="Simplified Arabic" w:hAnsi="Simplified Arabic" w:cs="Simplified Arabic" w:hint="cs"/>
          <w:sz w:val="24"/>
          <w:szCs w:val="24"/>
          <w:rtl/>
        </w:rPr>
        <w:t>وهذا</w:t>
      </w:r>
      <w:r w:rsidRPr="00F552A5">
        <w:rPr>
          <w:rFonts w:ascii="Simplified Arabic" w:hAnsi="Simplified Arabic" w:cs="Simplified Arabic"/>
          <w:sz w:val="24"/>
          <w:szCs w:val="24"/>
          <w:rtl/>
        </w:rPr>
        <w:t xml:space="preserve"> ينطبق على محافظات</w:t>
      </w:r>
      <w:r w:rsidR="002C1CA2" w:rsidRPr="00F552A5">
        <w:rPr>
          <w:rFonts w:ascii="Simplified Arabic" w:hAnsi="Simplified Arabic" w:cs="Simplified Arabic" w:hint="cs"/>
          <w:sz w:val="24"/>
          <w:szCs w:val="24"/>
          <w:rtl/>
        </w:rPr>
        <w:t xml:space="preserve"> قطاع</w:t>
      </w:r>
      <w:r w:rsidRPr="00F552A5">
        <w:rPr>
          <w:rFonts w:ascii="Simplified Arabic" w:hAnsi="Simplified Arabic" w:cs="Simplified Arabic"/>
          <w:sz w:val="24"/>
          <w:szCs w:val="24"/>
          <w:rtl/>
        </w:rPr>
        <w:t xml:space="preserve"> غزة لكن بدرجة أعلى:  ففي حين </w:t>
      </w:r>
      <w:r w:rsidR="00236926" w:rsidRPr="00F552A5">
        <w:rPr>
          <w:rFonts w:ascii="Simplified Arabic" w:hAnsi="Simplified Arabic" w:cs="Simplified Arabic" w:hint="cs"/>
          <w:sz w:val="24"/>
          <w:szCs w:val="24"/>
          <w:rtl/>
        </w:rPr>
        <w:t>ا</w:t>
      </w:r>
      <w:r w:rsidRPr="00F552A5">
        <w:rPr>
          <w:rFonts w:ascii="Simplified Arabic" w:hAnsi="Simplified Arabic" w:cs="Simplified Arabic"/>
          <w:sz w:val="24"/>
          <w:szCs w:val="24"/>
          <w:rtl/>
        </w:rPr>
        <w:t>حتلت محافظة "رفح" المرتبة الأولى في معدلات البطالة ليس</w:t>
      </w:r>
      <w:r w:rsidR="007A2912" w:rsidRPr="00F552A5">
        <w:rPr>
          <w:rFonts w:ascii="Simplified Arabic" w:hAnsi="Simplified Arabic" w:cs="Simplified Arabic"/>
          <w:sz w:val="24"/>
          <w:szCs w:val="24"/>
          <w:rtl/>
        </w:rPr>
        <w:t xml:space="preserve"> فقط على مستوى قطاع غزة بل وعلى </w:t>
      </w:r>
      <w:r w:rsidR="007A2912" w:rsidRPr="00F552A5">
        <w:rPr>
          <w:rFonts w:ascii="Simplified Arabic" w:hAnsi="Simplified Arabic" w:cs="Simplified Arabic" w:hint="cs"/>
          <w:sz w:val="24"/>
          <w:szCs w:val="24"/>
          <w:rtl/>
        </w:rPr>
        <w:t>مس</w:t>
      </w:r>
      <w:r w:rsidRPr="00F552A5">
        <w:rPr>
          <w:rFonts w:ascii="Simplified Arabic" w:hAnsi="Simplified Arabic" w:cs="Simplified Arabic"/>
          <w:sz w:val="24"/>
          <w:szCs w:val="24"/>
          <w:rtl/>
        </w:rPr>
        <w:t xml:space="preserve">توى الوطن ككل (80%) </w:t>
      </w:r>
      <w:r w:rsidR="00C84106">
        <w:rPr>
          <w:rFonts w:ascii="Simplified Arabic" w:hAnsi="Simplified Arabic" w:cs="Simplified Arabic" w:hint="cs"/>
          <w:sz w:val="24"/>
          <w:szCs w:val="24"/>
          <w:rtl/>
        </w:rPr>
        <w:t xml:space="preserve">حينما </w:t>
      </w:r>
      <w:r w:rsidR="00C95B6C">
        <w:rPr>
          <w:rFonts w:ascii="Simplified Arabic" w:hAnsi="Simplified Arabic" w:cs="Simplified Arabic" w:hint="cs"/>
          <w:sz w:val="24"/>
          <w:szCs w:val="24"/>
          <w:rtl/>
        </w:rPr>
        <w:t>أن</w:t>
      </w:r>
      <w:r w:rsidRPr="00F552A5">
        <w:rPr>
          <w:rFonts w:ascii="Simplified Arabic" w:hAnsi="Simplified Arabic" w:cs="Simplified Arabic"/>
          <w:sz w:val="24"/>
          <w:szCs w:val="24"/>
          <w:rtl/>
        </w:rPr>
        <w:t xml:space="preserve"> </w:t>
      </w:r>
      <w:r w:rsidR="00236926" w:rsidRPr="00F552A5">
        <w:rPr>
          <w:rFonts w:ascii="Simplified Arabic" w:hAnsi="Simplified Arabic" w:cs="Simplified Arabic" w:hint="cs"/>
          <w:sz w:val="24"/>
          <w:szCs w:val="24"/>
          <w:rtl/>
        </w:rPr>
        <w:t>المعدل</w:t>
      </w:r>
      <w:r w:rsidRPr="00F552A5">
        <w:rPr>
          <w:rFonts w:ascii="Simplified Arabic" w:hAnsi="Simplified Arabic" w:cs="Simplified Arabic"/>
          <w:sz w:val="24"/>
          <w:szCs w:val="24"/>
          <w:rtl/>
        </w:rPr>
        <w:t xml:space="preserve"> في محافظة غزة 60%). </w:t>
      </w:r>
      <w:r w:rsidRPr="00F552A5">
        <w:rPr>
          <w:rFonts w:ascii="Simplified Arabic" w:hAnsi="Simplified Arabic" w:cs="Simplified Arabic"/>
          <w:sz w:val="24"/>
          <w:szCs w:val="24"/>
          <w:rtl/>
        </w:rPr>
        <w:lastRenderedPageBreak/>
        <w:t>وبالتالي المحافظات التي تعاني من معدلات بطالة أعلى تستحق أيضا أن تعطى "نوع من الأولوية" أو "حصة" أعلى عند تصميم برامج وتأهيل وتشغيل الشباب في سوق العمل.</w:t>
      </w:r>
    </w:p>
    <w:p w:rsidR="00A91B8C" w:rsidRPr="00C964FD" w:rsidRDefault="00A91B8C" w:rsidP="00B61F11">
      <w:pPr>
        <w:bidi/>
        <w:spacing w:after="0" w:line="240" w:lineRule="auto"/>
        <w:ind w:left="48"/>
        <w:jc w:val="both"/>
        <w:rPr>
          <w:rFonts w:ascii="Simplified Arabic" w:hAnsi="Simplified Arabic" w:cs="Simplified Arabic"/>
          <w:sz w:val="18"/>
          <w:szCs w:val="18"/>
          <w:rtl/>
        </w:rPr>
      </w:pPr>
    </w:p>
    <w:p w:rsidR="00A91B8C" w:rsidRDefault="008C5975" w:rsidP="00D95F79">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أما التحدي الثاني</w:t>
      </w:r>
      <w:r w:rsidR="00A91B8C"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الذي يقودنا إليه التحليل السابق</w:t>
      </w:r>
      <w:r w:rsidR="00A91B8C" w:rsidRPr="0011796E">
        <w:rPr>
          <w:rFonts w:ascii="Simplified Arabic" w:hAnsi="Simplified Arabic" w:cs="Simplified Arabic"/>
          <w:sz w:val="24"/>
          <w:szCs w:val="24"/>
          <w:rtl/>
        </w:rPr>
        <w:t>، والذي يواجهه الشباب على صعيد العمل والمشاركة في القوى العاملة فهو زيادة نسبة النساء وخاصة الشابات في القوى العاملة،  فكما لاحظنا</w:t>
      </w:r>
      <w:r w:rsidR="005C7C34">
        <w:rPr>
          <w:rFonts w:ascii="Simplified Arabic" w:hAnsi="Simplified Arabic" w:cs="Simplified Arabic"/>
          <w:sz w:val="24"/>
          <w:szCs w:val="24"/>
          <w:rtl/>
        </w:rPr>
        <w:t>،</w:t>
      </w:r>
      <w:r w:rsidR="00A91B8C" w:rsidRPr="0011796E">
        <w:rPr>
          <w:rFonts w:ascii="Simplified Arabic" w:hAnsi="Simplified Arabic" w:cs="Simplified Arabic"/>
          <w:sz w:val="24"/>
          <w:szCs w:val="24"/>
          <w:rtl/>
        </w:rPr>
        <w:t xml:space="preserve"> هناك إزدياد ولكنه محدود في نسبة مشاركة الشباب (15-</w:t>
      </w:r>
      <w:r w:rsidR="00C95B6C">
        <w:rPr>
          <w:rFonts w:ascii="Simplified Arabic" w:hAnsi="Simplified Arabic" w:cs="Simplified Arabic" w:hint="cs"/>
          <w:sz w:val="24"/>
          <w:szCs w:val="24"/>
          <w:rtl/>
        </w:rPr>
        <w:t xml:space="preserve"> 29</w:t>
      </w:r>
      <w:r w:rsidR="009841C5">
        <w:rPr>
          <w:rFonts w:ascii="Simplified Arabic" w:hAnsi="Simplified Arabic" w:cs="Simplified Arabic" w:hint="cs"/>
          <w:sz w:val="24"/>
          <w:szCs w:val="24"/>
          <w:rtl/>
        </w:rPr>
        <w:t xml:space="preserve"> سنة</w:t>
      </w:r>
      <w:r w:rsidR="00A91B8C" w:rsidRPr="0011796E">
        <w:rPr>
          <w:rFonts w:ascii="Simplified Arabic" w:hAnsi="Simplified Arabic" w:cs="Simplified Arabic"/>
          <w:sz w:val="24"/>
          <w:szCs w:val="24"/>
          <w:rtl/>
        </w:rPr>
        <w:t>) في القوى العاملة في فلسطين لا يتعدى 7% عند المقارنة ما</w:t>
      </w:r>
      <w:r w:rsidRPr="0011796E">
        <w:rPr>
          <w:rFonts w:ascii="Simplified Arabic" w:hAnsi="Simplified Arabic" w:cs="Simplified Arabic"/>
          <w:sz w:val="24"/>
          <w:szCs w:val="24"/>
          <w:rtl/>
        </w:rPr>
        <w:t xml:space="preserve"> بين تعدادي عام 2007 و عام 2017</w:t>
      </w:r>
      <w:r w:rsidR="002C1CA2">
        <w:rPr>
          <w:rFonts w:ascii="Simplified Arabic" w:hAnsi="Simplified Arabic" w:cs="Simplified Arabic"/>
          <w:sz w:val="24"/>
          <w:szCs w:val="24"/>
          <w:rtl/>
        </w:rPr>
        <w:t>، مع إستمرار تهميش دور ال</w:t>
      </w:r>
      <w:r w:rsidR="002C1CA2">
        <w:rPr>
          <w:rFonts w:ascii="Simplified Arabic" w:hAnsi="Simplified Arabic" w:cs="Simplified Arabic" w:hint="cs"/>
          <w:sz w:val="24"/>
          <w:szCs w:val="24"/>
          <w:rtl/>
        </w:rPr>
        <w:t>ا</w:t>
      </w:r>
      <w:r w:rsidR="00A91B8C" w:rsidRPr="0011796E">
        <w:rPr>
          <w:rFonts w:ascii="Simplified Arabic" w:hAnsi="Simplified Arabic" w:cs="Simplified Arabic"/>
          <w:sz w:val="24"/>
          <w:szCs w:val="24"/>
          <w:rtl/>
        </w:rPr>
        <w:t>ناث والشابات</w:t>
      </w:r>
      <w:r w:rsidR="00FA4522">
        <w:rPr>
          <w:rFonts w:ascii="Simplified Arabic" w:hAnsi="Simplified Arabic" w:cs="Simplified Arabic" w:hint="cs"/>
          <w:sz w:val="24"/>
          <w:szCs w:val="24"/>
          <w:rtl/>
        </w:rPr>
        <w:t xml:space="preserve"> (15 سنة فأكثر)</w:t>
      </w:r>
      <w:r w:rsidR="00A91B8C" w:rsidRPr="0011796E">
        <w:rPr>
          <w:rFonts w:ascii="Simplified Arabic" w:hAnsi="Simplified Arabic" w:cs="Simplified Arabic"/>
          <w:sz w:val="24"/>
          <w:szCs w:val="24"/>
          <w:rtl/>
        </w:rPr>
        <w:t xml:space="preserve"> في سوق العمل:  فقد بلغت نسبة الإناث في القوى العاملة، كما رأينا</w:t>
      </w:r>
      <w:r w:rsidR="005C7C34">
        <w:rPr>
          <w:rFonts w:ascii="Simplified Arabic" w:hAnsi="Simplified Arabic" w:cs="Simplified Arabic"/>
          <w:sz w:val="24"/>
          <w:szCs w:val="24"/>
          <w:rtl/>
        </w:rPr>
        <w:t>،</w:t>
      </w:r>
      <w:r w:rsidR="00A91B8C" w:rsidRPr="0011796E">
        <w:rPr>
          <w:rFonts w:ascii="Simplified Arabic" w:hAnsi="Simplified Arabic" w:cs="Simplified Arabic"/>
          <w:sz w:val="24"/>
          <w:szCs w:val="24"/>
          <w:rtl/>
        </w:rPr>
        <w:t xml:space="preserve"> </w:t>
      </w:r>
      <w:r w:rsidR="00DC2E23">
        <w:rPr>
          <w:rFonts w:ascii="Simplified Arabic" w:hAnsi="Simplified Arabic" w:cs="Simplified Arabic" w:hint="cs"/>
          <w:sz w:val="24"/>
          <w:szCs w:val="24"/>
          <w:rtl/>
        </w:rPr>
        <w:t>(16%)</w:t>
      </w:r>
      <w:r w:rsidR="005C7C34">
        <w:rPr>
          <w:rFonts w:ascii="Simplified Arabic" w:hAnsi="Simplified Arabic" w:cs="Simplified Arabic"/>
          <w:sz w:val="24"/>
          <w:szCs w:val="24"/>
          <w:rtl/>
        </w:rPr>
        <w:t>،</w:t>
      </w:r>
      <w:r w:rsidR="00A91B8C" w:rsidRPr="0011796E">
        <w:rPr>
          <w:rFonts w:ascii="Simplified Arabic" w:hAnsi="Simplified Arabic" w:cs="Simplified Arabic"/>
          <w:sz w:val="24"/>
          <w:szCs w:val="24"/>
          <w:rtl/>
        </w:rPr>
        <w:t xml:space="preserve"> أي أن واحدة فقط من كل 5 نساء فلسطينيات تشارك في القوى العاملة</w:t>
      </w:r>
      <w:r w:rsidR="005C7C34">
        <w:rPr>
          <w:rFonts w:ascii="Simplified Arabic" w:hAnsi="Simplified Arabic" w:cs="Simplified Arabic"/>
          <w:sz w:val="24"/>
          <w:szCs w:val="24"/>
          <w:rtl/>
        </w:rPr>
        <w:t>،</w:t>
      </w:r>
      <w:r w:rsidR="00A91B8C" w:rsidRPr="0011796E">
        <w:rPr>
          <w:rFonts w:ascii="Simplified Arabic" w:hAnsi="Simplified Arabic" w:cs="Simplified Arabic"/>
          <w:sz w:val="24"/>
          <w:szCs w:val="24"/>
          <w:rtl/>
        </w:rPr>
        <w:t xml:space="preserve"> أما الأربعة المتبقيات فلا يشاركن) وفقا لتعداد عام 2017. هذا بالمقارنة مع نسبة مشاركة للذكور تصل </w:t>
      </w:r>
      <w:r w:rsidR="00C84106">
        <w:rPr>
          <w:rFonts w:ascii="Simplified Arabic" w:hAnsi="Simplified Arabic" w:cs="Simplified Arabic" w:hint="cs"/>
          <w:sz w:val="24"/>
          <w:szCs w:val="24"/>
          <w:rtl/>
        </w:rPr>
        <w:t>إلى</w:t>
      </w:r>
      <w:r w:rsidR="00C84106" w:rsidRPr="0011796E">
        <w:rPr>
          <w:rFonts w:ascii="Simplified Arabic" w:hAnsi="Simplified Arabic" w:cs="Simplified Arabic"/>
          <w:sz w:val="24"/>
          <w:szCs w:val="24"/>
          <w:rtl/>
        </w:rPr>
        <w:t xml:space="preserve"> </w:t>
      </w:r>
      <w:r w:rsidR="00FA4522">
        <w:rPr>
          <w:rFonts w:ascii="Simplified Arabic" w:hAnsi="Simplified Arabic" w:cs="Simplified Arabic" w:hint="cs"/>
          <w:sz w:val="24"/>
          <w:szCs w:val="24"/>
          <w:rtl/>
        </w:rPr>
        <w:t>74</w:t>
      </w:r>
      <w:r w:rsidR="00A91B8C" w:rsidRPr="0011796E">
        <w:rPr>
          <w:rFonts w:ascii="Simplified Arabic" w:hAnsi="Simplified Arabic" w:cs="Simplified Arabic"/>
          <w:sz w:val="24"/>
          <w:szCs w:val="24"/>
          <w:rtl/>
        </w:rPr>
        <w:t xml:space="preserve">%. </w:t>
      </w:r>
    </w:p>
    <w:p w:rsidR="00314E42" w:rsidRPr="00C964FD" w:rsidRDefault="00314E42" w:rsidP="00314E42">
      <w:pPr>
        <w:pStyle w:val="ListParagraph"/>
        <w:bidi/>
        <w:spacing w:after="0" w:line="240" w:lineRule="auto"/>
        <w:ind w:left="332"/>
        <w:jc w:val="both"/>
        <w:rPr>
          <w:rFonts w:ascii="Simplified Arabic" w:hAnsi="Simplified Arabic" w:cs="Simplified Arabic"/>
          <w:sz w:val="18"/>
          <w:szCs w:val="18"/>
          <w:rtl/>
        </w:rPr>
      </w:pPr>
    </w:p>
    <w:p w:rsidR="00A91B8C" w:rsidRPr="00F552A5" w:rsidRDefault="00A91B8C" w:rsidP="009841C5">
      <w:pPr>
        <w:pStyle w:val="ListParagraph"/>
        <w:bidi/>
        <w:spacing w:after="0" w:line="240" w:lineRule="auto"/>
        <w:ind w:left="48"/>
        <w:jc w:val="both"/>
        <w:rPr>
          <w:rFonts w:ascii="Simplified Arabic" w:hAnsi="Simplified Arabic" w:cs="Simplified Arabic"/>
          <w:sz w:val="24"/>
          <w:szCs w:val="24"/>
          <w:rtl/>
        </w:rPr>
      </w:pPr>
      <w:r w:rsidRPr="00F552A5">
        <w:rPr>
          <w:rFonts w:ascii="Simplified Arabic" w:hAnsi="Simplified Arabic" w:cs="Simplified Arabic"/>
          <w:sz w:val="24"/>
          <w:szCs w:val="24"/>
          <w:rtl/>
        </w:rPr>
        <w:t xml:space="preserve">صحيح أن نسبة مشاركة النساء في </w:t>
      </w:r>
      <w:r w:rsidR="009841C5">
        <w:rPr>
          <w:rFonts w:ascii="Simplified Arabic" w:hAnsi="Simplified Arabic" w:cs="Simplified Arabic" w:hint="cs"/>
          <w:sz w:val="24"/>
          <w:szCs w:val="24"/>
          <w:rtl/>
        </w:rPr>
        <w:t>فلسطين</w:t>
      </w:r>
      <w:r w:rsidRPr="00F552A5">
        <w:rPr>
          <w:rFonts w:ascii="Simplified Arabic" w:hAnsi="Simplified Arabic" w:cs="Simplified Arabic"/>
          <w:sz w:val="24"/>
          <w:szCs w:val="24"/>
          <w:rtl/>
        </w:rPr>
        <w:t xml:space="preserve"> في القوى العاملة  قد تحسنت قليلا عن السابق (كانت قبل بضعة سنوات 13%) ولكنها ما زالت تضع فلسطين ضمن "الصف الأخير" عالميا عندما يتعلق الأمر بنسبة مشاركة النساء في القوى العاملة وسوق العمل. فقد بلغ متوسط مشاركة المرأة العالمية في الق</w:t>
      </w:r>
      <w:r w:rsidR="008C5975" w:rsidRPr="00F552A5">
        <w:rPr>
          <w:rFonts w:ascii="Simplified Arabic" w:hAnsi="Simplified Arabic" w:cs="Simplified Arabic"/>
          <w:sz w:val="24"/>
          <w:szCs w:val="24"/>
          <w:rtl/>
        </w:rPr>
        <w:t>وى العاملة في عام 2014 مثلا 69%</w:t>
      </w:r>
      <w:r w:rsidRPr="00F552A5">
        <w:rPr>
          <w:rFonts w:ascii="Simplified Arabic" w:hAnsi="Simplified Arabic" w:cs="Simplified Arabic"/>
          <w:sz w:val="24"/>
          <w:szCs w:val="24"/>
          <w:rtl/>
        </w:rPr>
        <w:t>، أما متوسط مشاركة المرأة العربية في القوى ا</w:t>
      </w:r>
      <w:r w:rsidR="008C5975" w:rsidRPr="00F552A5">
        <w:rPr>
          <w:rFonts w:ascii="Simplified Arabic" w:hAnsi="Simplified Arabic" w:cs="Simplified Arabic"/>
          <w:sz w:val="24"/>
          <w:szCs w:val="24"/>
          <w:rtl/>
        </w:rPr>
        <w:t>لعاملة فقد بلغ في ذلك العام 28%</w:t>
      </w:r>
      <w:r w:rsidRPr="00F552A5">
        <w:rPr>
          <w:rFonts w:ascii="Simplified Arabic" w:hAnsi="Simplified Arabic" w:cs="Simplified Arabic"/>
          <w:sz w:val="24"/>
          <w:szCs w:val="24"/>
          <w:rtl/>
        </w:rPr>
        <w:t xml:space="preserve">، أي أن مشاركة المرأة الفلسطينية في القوى العاملة </w:t>
      </w:r>
      <w:r w:rsidR="004C568B" w:rsidRPr="00F552A5">
        <w:rPr>
          <w:rFonts w:ascii="Simplified Arabic" w:hAnsi="Simplified Arabic" w:cs="Simplified Arabic"/>
          <w:sz w:val="24"/>
          <w:szCs w:val="24"/>
          <w:rtl/>
        </w:rPr>
        <w:t>وقد بلغت في ذلك العام 19% أيضا</w:t>
      </w:r>
      <w:r w:rsidR="005C7C34" w:rsidRPr="00F552A5">
        <w:rPr>
          <w:rFonts w:ascii="Simplified Arabic" w:hAnsi="Simplified Arabic" w:cs="Simplified Arabic"/>
          <w:sz w:val="24"/>
          <w:szCs w:val="24"/>
          <w:rtl/>
        </w:rPr>
        <w:t>،</w:t>
      </w:r>
      <w:r w:rsidR="004C568B" w:rsidRPr="00F552A5">
        <w:rPr>
          <w:rFonts w:ascii="Simplified Arabic" w:hAnsi="Simplified Arabic" w:cs="Simplified Arabic"/>
          <w:sz w:val="24"/>
          <w:szCs w:val="24"/>
          <w:rtl/>
        </w:rPr>
        <w:t xml:space="preserve"> </w:t>
      </w:r>
      <w:r w:rsidRPr="00F552A5">
        <w:rPr>
          <w:rFonts w:ascii="Simplified Arabic" w:hAnsi="Simplified Arabic" w:cs="Simplified Arabic"/>
          <w:sz w:val="24"/>
          <w:szCs w:val="24"/>
          <w:rtl/>
        </w:rPr>
        <w:t xml:space="preserve">هي أقل من مشاركة المرأة العالمية ب </w:t>
      </w:r>
      <w:r w:rsidR="004C568B" w:rsidRPr="00F552A5">
        <w:rPr>
          <w:rFonts w:ascii="Simplified Arabic" w:hAnsi="Simplified Arabic" w:cs="Simplified Arabic"/>
          <w:sz w:val="24"/>
          <w:szCs w:val="24"/>
          <w:rtl/>
        </w:rPr>
        <w:t>50%</w:t>
      </w:r>
      <w:r w:rsidR="008C5975" w:rsidRPr="00F552A5">
        <w:rPr>
          <w:rFonts w:ascii="Simplified Arabic" w:hAnsi="Simplified Arabic" w:cs="Simplified Arabic"/>
          <w:sz w:val="24"/>
          <w:szCs w:val="24"/>
          <w:rtl/>
        </w:rPr>
        <w:t>، أو بعبارة أخرى</w:t>
      </w:r>
      <w:r w:rsidRPr="00F552A5">
        <w:rPr>
          <w:rFonts w:ascii="Simplified Arabic" w:hAnsi="Simplified Arabic" w:cs="Simplified Arabic"/>
          <w:sz w:val="24"/>
          <w:szCs w:val="24"/>
          <w:rtl/>
        </w:rPr>
        <w:t>، فأن متوسط حصة المرأة العالمية في القوى العاملة يساوى مايقارب  ثلاثة أضعاف حصة المرأة الفلسطينية أو أكثر قليلا. كما أن نسبة مشاركتها في القوى العاملة تقل بحوالي 9% عن متوسط مشاركة شقيقاتها الشابات في البلدان العربية. لهذا هناك حاجة متزايدة لوضع حد لهذا "التناقض المجتمعي" الذي تعاني منه المجتم</w:t>
      </w:r>
      <w:r w:rsidR="002C1CA2" w:rsidRPr="00F552A5">
        <w:rPr>
          <w:rFonts w:ascii="Simplified Arabic" w:hAnsi="Simplified Arabic" w:cs="Simplified Arabic" w:hint="cs"/>
          <w:sz w:val="24"/>
          <w:szCs w:val="24"/>
          <w:rtl/>
        </w:rPr>
        <w:t>ع</w:t>
      </w:r>
      <w:r w:rsidRPr="00F552A5">
        <w:rPr>
          <w:rFonts w:ascii="Simplified Arabic" w:hAnsi="Simplified Arabic" w:cs="Simplified Arabic"/>
          <w:sz w:val="24"/>
          <w:szCs w:val="24"/>
          <w:rtl/>
        </w:rPr>
        <w:t>ات العربية كافة وإن بنسب مختلفة</w:t>
      </w:r>
      <w:r w:rsidR="005C7C34" w:rsidRPr="00F552A5">
        <w:rPr>
          <w:rFonts w:ascii="Simplified Arabic" w:hAnsi="Simplified Arabic" w:cs="Simplified Arabic"/>
          <w:sz w:val="24"/>
          <w:szCs w:val="24"/>
          <w:rtl/>
        </w:rPr>
        <w:t>،</w:t>
      </w:r>
      <w:r w:rsidRPr="00F552A5">
        <w:rPr>
          <w:rFonts w:ascii="Simplified Arabic" w:hAnsi="Simplified Arabic" w:cs="Simplified Arabic"/>
          <w:sz w:val="24"/>
          <w:szCs w:val="24"/>
          <w:rtl/>
        </w:rPr>
        <w:t xml:space="preserve"> والذي يقوم على</w:t>
      </w:r>
      <w:r w:rsidR="008C5975" w:rsidRPr="00F552A5">
        <w:rPr>
          <w:rFonts w:ascii="Simplified Arabic" w:hAnsi="Simplified Arabic" w:cs="Simplified Arabic"/>
          <w:sz w:val="24"/>
          <w:szCs w:val="24"/>
          <w:rtl/>
        </w:rPr>
        <w:t xml:space="preserve"> تشجيع المرأة العربية لكي تتعلم</w:t>
      </w:r>
      <w:r w:rsidR="002C1CA2" w:rsidRPr="00F552A5">
        <w:rPr>
          <w:rFonts w:ascii="Simplified Arabic" w:hAnsi="Simplified Arabic" w:cs="Simplified Arabic"/>
          <w:sz w:val="24"/>
          <w:szCs w:val="24"/>
          <w:rtl/>
        </w:rPr>
        <w:t xml:space="preserve">، </w:t>
      </w:r>
      <w:r w:rsidR="00831609">
        <w:rPr>
          <w:rFonts w:ascii="Simplified Arabic" w:hAnsi="Simplified Arabic" w:cs="Simplified Arabic" w:hint="cs"/>
          <w:sz w:val="24"/>
          <w:szCs w:val="24"/>
          <w:rtl/>
        </w:rPr>
        <w:t>وبالذات</w:t>
      </w:r>
      <w:r w:rsidR="00831609" w:rsidRPr="00F552A5">
        <w:rPr>
          <w:rFonts w:ascii="Simplified Arabic" w:hAnsi="Simplified Arabic" w:cs="Simplified Arabic"/>
          <w:sz w:val="24"/>
          <w:szCs w:val="24"/>
          <w:rtl/>
        </w:rPr>
        <w:t xml:space="preserve"> </w:t>
      </w:r>
      <w:r w:rsidR="002C1CA2" w:rsidRPr="00F552A5">
        <w:rPr>
          <w:rFonts w:ascii="Simplified Arabic" w:hAnsi="Simplified Arabic" w:cs="Simplified Arabic"/>
          <w:sz w:val="24"/>
          <w:szCs w:val="24"/>
          <w:rtl/>
        </w:rPr>
        <w:t>وضع مختلف العراقي</w:t>
      </w:r>
      <w:r w:rsidR="002C1CA2" w:rsidRPr="00F552A5">
        <w:rPr>
          <w:rFonts w:ascii="Simplified Arabic" w:hAnsi="Simplified Arabic" w:cs="Simplified Arabic" w:hint="cs"/>
          <w:sz w:val="24"/>
          <w:szCs w:val="24"/>
          <w:rtl/>
        </w:rPr>
        <w:t>ل</w:t>
      </w:r>
      <w:r w:rsidRPr="00F552A5">
        <w:rPr>
          <w:rFonts w:ascii="Simplified Arabic" w:hAnsi="Simplified Arabic" w:cs="Simplified Arabic"/>
          <w:sz w:val="24"/>
          <w:szCs w:val="24"/>
          <w:rtl/>
        </w:rPr>
        <w:t xml:space="preserve"> أمامها عندما تنهي تعليمها وتنوي أن تتوجه </w:t>
      </w:r>
      <w:r w:rsidR="00831609">
        <w:rPr>
          <w:rFonts w:ascii="Simplified Arabic" w:hAnsi="Simplified Arabic" w:cs="Simplified Arabic" w:hint="cs"/>
          <w:sz w:val="24"/>
          <w:szCs w:val="24"/>
          <w:rtl/>
        </w:rPr>
        <w:t>إلى</w:t>
      </w:r>
      <w:r w:rsidR="00831609" w:rsidRPr="00F552A5">
        <w:rPr>
          <w:rFonts w:ascii="Simplified Arabic" w:hAnsi="Simplified Arabic" w:cs="Simplified Arabic"/>
          <w:sz w:val="24"/>
          <w:szCs w:val="24"/>
          <w:rtl/>
        </w:rPr>
        <w:t xml:space="preserve"> </w:t>
      </w:r>
      <w:r w:rsidRPr="00F552A5">
        <w:rPr>
          <w:rFonts w:ascii="Simplified Arabic" w:hAnsi="Simplified Arabic" w:cs="Simplified Arabic"/>
          <w:sz w:val="24"/>
          <w:szCs w:val="24"/>
          <w:rtl/>
        </w:rPr>
        <w:t xml:space="preserve">سوق العمل. </w:t>
      </w:r>
      <w:r w:rsidR="004C568B" w:rsidRPr="00F552A5">
        <w:rPr>
          <w:rFonts w:ascii="Simplified Arabic" w:hAnsi="Simplified Arabic" w:cs="Simplified Arabic"/>
          <w:sz w:val="24"/>
          <w:szCs w:val="24"/>
          <w:rtl/>
        </w:rPr>
        <w:t>ف</w:t>
      </w:r>
      <w:r w:rsidRPr="00F552A5">
        <w:rPr>
          <w:rFonts w:ascii="Simplified Arabic" w:hAnsi="Simplified Arabic" w:cs="Simplified Arabic"/>
          <w:sz w:val="24"/>
          <w:szCs w:val="24"/>
          <w:rtl/>
        </w:rPr>
        <w:t>بينما تتفوق المرأة في فلسطين على الرجل ولو بنسبة بس</w:t>
      </w:r>
      <w:r w:rsidR="002C1CA2" w:rsidRPr="00F552A5">
        <w:rPr>
          <w:rFonts w:ascii="Simplified Arabic" w:hAnsi="Simplified Arabic" w:cs="Simplified Arabic" w:hint="cs"/>
          <w:sz w:val="24"/>
          <w:szCs w:val="24"/>
          <w:rtl/>
        </w:rPr>
        <w:t>ي</w:t>
      </w:r>
      <w:r w:rsidRPr="00F552A5">
        <w:rPr>
          <w:rFonts w:ascii="Simplified Arabic" w:hAnsi="Simplified Arabic" w:cs="Simplified Arabic"/>
          <w:sz w:val="24"/>
          <w:szCs w:val="24"/>
          <w:rtl/>
        </w:rPr>
        <w:t>طة في مجال التعليم (نسبة الإناث في المدارس والجامع</w:t>
      </w:r>
      <w:r w:rsidR="002C1CA2" w:rsidRPr="00F552A5">
        <w:rPr>
          <w:rFonts w:ascii="Simplified Arabic" w:hAnsi="Simplified Arabic" w:cs="Simplified Arabic"/>
          <w:sz w:val="24"/>
          <w:szCs w:val="24"/>
          <w:rtl/>
        </w:rPr>
        <w:t>ات أعلى قليلا من نسبة الذكور) ف</w:t>
      </w:r>
      <w:r w:rsidR="002C1CA2" w:rsidRPr="00F552A5">
        <w:rPr>
          <w:rFonts w:ascii="Simplified Arabic" w:hAnsi="Simplified Arabic" w:cs="Simplified Arabic" w:hint="cs"/>
          <w:sz w:val="24"/>
          <w:szCs w:val="24"/>
          <w:rtl/>
        </w:rPr>
        <w:t>ا</w:t>
      </w:r>
      <w:r w:rsidRPr="00F552A5">
        <w:rPr>
          <w:rFonts w:ascii="Simplified Arabic" w:hAnsi="Simplified Arabic" w:cs="Simplified Arabic"/>
          <w:sz w:val="24"/>
          <w:szCs w:val="24"/>
          <w:rtl/>
        </w:rPr>
        <w:t>ن حضورها وتأثيرها ومشاركتها في سوق العمل تكاد تكون الأقل في العالم</w:t>
      </w:r>
      <w:r w:rsidR="005C7C34" w:rsidRPr="00F552A5">
        <w:rPr>
          <w:rFonts w:ascii="Simplified Arabic" w:hAnsi="Simplified Arabic" w:cs="Simplified Arabic"/>
          <w:sz w:val="24"/>
          <w:szCs w:val="24"/>
          <w:rtl/>
        </w:rPr>
        <w:t>،</w:t>
      </w:r>
      <w:r w:rsidRPr="00F552A5">
        <w:rPr>
          <w:rFonts w:ascii="Simplified Arabic" w:hAnsi="Simplified Arabic" w:cs="Simplified Arabic"/>
          <w:sz w:val="24"/>
          <w:szCs w:val="24"/>
          <w:rtl/>
        </w:rPr>
        <w:t xml:space="preserve"> كما سبق وأوضحنا. وبالتالي ي</w:t>
      </w:r>
      <w:r w:rsidR="008C5975" w:rsidRPr="00F552A5">
        <w:rPr>
          <w:rFonts w:ascii="Simplified Arabic" w:hAnsi="Simplified Arabic" w:cs="Simplified Arabic"/>
          <w:sz w:val="24"/>
          <w:szCs w:val="24"/>
          <w:rtl/>
        </w:rPr>
        <w:t xml:space="preserve">جب تبني سياسات </w:t>
      </w:r>
      <w:r w:rsidR="00831609">
        <w:rPr>
          <w:rFonts w:ascii="Simplified Arabic" w:hAnsi="Simplified Arabic" w:cs="Simplified Arabic" w:hint="cs"/>
          <w:sz w:val="24"/>
          <w:szCs w:val="24"/>
          <w:rtl/>
        </w:rPr>
        <w:t>وقوانين</w:t>
      </w:r>
      <w:r w:rsidR="00831609" w:rsidRPr="00F552A5">
        <w:rPr>
          <w:rFonts w:ascii="Simplified Arabic" w:hAnsi="Simplified Arabic" w:cs="Simplified Arabic"/>
          <w:sz w:val="24"/>
          <w:szCs w:val="24"/>
          <w:rtl/>
        </w:rPr>
        <w:t xml:space="preserve"> </w:t>
      </w:r>
      <w:r w:rsidR="008C5975" w:rsidRPr="00F552A5">
        <w:rPr>
          <w:rFonts w:ascii="Simplified Arabic" w:hAnsi="Simplified Arabic" w:cs="Simplified Arabic"/>
          <w:sz w:val="24"/>
          <w:szCs w:val="24"/>
          <w:rtl/>
        </w:rPr>
        <w:t>وإجراءات</w:t>
      </w:r>
      <w:r w:rsidRPr="00F552A5">
        <w:rPr>
          <w:rFonts w:ascii="Simplified Arabic" w:hAnsi="Simplified Arabic" w:cs="Simplified Arabic"/>
          <w:sz w:val="24"/>
          <w:szCs w:val="24"/>
          <w:rtl/>
        </w:rPr>
        <w:t xml:space="preserve">، والقيام بحملات توعية فعالة على المستوى الوطنى...الخ  تشجع المرأة </w:t>
      </w:r>
      <w:r w:rsidR="004C568B" w:rsidRPr="00F552A5">
        <w:rPr>
          <w:rFonts w:ascii="Simplified Arabic" w:hAnsi="Simplified Arabic" w:cs="Simplified Arabic"/>
          <w:sz w:val="24"/>
          <w:szCs w:val="24"/>
          <w:rtl/>
        </w:rPr>
        <w:t xml:space="preserve">وخاصة الشابة </w:t>
      </w:r>
      <w:r w:rsidRPr="00F552A5">
        <w:rPr>
          <w:rFonts w:ascii="Simplified Arabic" w:hAnsi="Simplified Arabic" w:cs="Simplified Arabic"/>
          <w:sz w:val="24"/>
          <w:szCs w:val="24"/>
          <w:rtl/>
        </w:rPr>
        <w:t>على دخول سوق العمل</w:t>
      </w:r>
      <w:r w:rsidR="008C5975" w:rsidRPr="00F552A5">
        <w:rPr>
          <w:rFonts w:ascii="Simplified Arabic" w:hAnsi="Simplified Arabic" w:cs="Simplified Arabic"/>
          <w:sz w:val="24"/>
          <w:szCs w:val="24"/>
          <w:rtl/>
        </w:rPr>
        <w:t xml:space="preserve"> مثل "إعطاء أولوية للنساء" </w:t>
      </w:r>
      <w:r w:rsidRPr="00F552A5">
        <w:rPr>
          <w:rFonts w:ascii="Simplified Arabic" w:hAnsi="Simplified Arabic" w:cs="Simplified Arabic"/>
          <w:sz w:val="24"/>
          <w:szCs w:val="24"/>
          <w:rtl/>
        </w:rPr>
        <w:t xml:space="preserve">عبر تبني سياسات </w:t>
      </w:r>
      <w:r w:rsidR="004C568B" w:rsidRPr="00F552A5">
        <w:rPr>
          <w:rFonts w:ascii="Simplified Arabic" w:hAnsi="Simplified Arabic" w:cs="Simplified Arabic"/>
          <w:sz w:val="24"/>
          <w:szCs w:val="24"/>
          <w:rtl/>
        </w:rPr>
        <w:t>أكثر</w:t>
      </w:r>
      <w:r w:rsidR="008C5975" w:rsidRPr="00F552A5">
        <w:rPr>
          <w:rFonts w:ascii="Simplified Arabic" w:hAnsi="Simplified Arabic" w:cs="Simplified Arabic"/>
          <w:sz w:val="24"/>
          <w:szCs w:val="24"/>
          <w:rtl/>
        </w:rPr>
        <w:t xml:space="preserve"> إنصافا في مجال النوع الإجتماعي</w:t>
      </w:r>
      <w:r w:rsidR="004C568B" w:rsidRPr="00F552A5">
        <w:rPr>
          <w:rFonts w:ascii="Simplified Arabic" w:hAnsi="Simplified Arabic" w:cs="Simplified Arabic"/>
          <w:sz w:val="24"/>
          <w:szCs w:val="24"/>
          <w:rtl/>
        </w:rPr>
        <w:t xml:space="preserve">، </w:t>
      </w:r>
      <w:r w:rsidRPr="00F552A5">
        <w:rPr>
          <w:rFonts w:ascii="Simplified Arabic" w:hAnsi="Simplified Arabic" w:cs="Simplified Arabic"/>
          <w:sz w:val="24"/>
          <w:szCs w:val="24"/>
          <w:rtl/>
        </w:rPr>
        <w:t xml:space="preserve">تقوم على "التمييز الإيجابي" بحيث يتم إعطاء المرأة وخاصة الشابة </w:t>
      </w:r>
      <w:r w:rsidR="004C568B" w:rsidRPr="00F552A5">
        <w:rPr>
          <w:rFonts w:ascii="Simplified Arabic" w:hAnsi="Simplified Arabic" w:cs="Simplified Arabic"/>
          <w:sz w:val="24"/>
          <w:szCs w:val="24"/>
          <w:rtl/>
        </w:rPr>
        <w:t>و</w:t>
      </w:r>
      <w:r w:rsidRPr="00F552A5">
        <w:rPr>
          <w:rFonts w:ascii="Simplified Arabic" w:hAnsi="Simplified Arabic" w:cs="Simplified Arabic"/>
          <w:sz w:val="24"/>
          <w:szCs w:val="24"/>
          <w:rtl/>
        </w:rPr>
        <w:t>المتعلمة أولوية على الأقل في المؤسسات العامة</w:t>
      </w:r>
      <w:r w:rsidR="005C7C34" w:rsidRPr="00F552A5">
        <w:rPr>
          <w:rFonts w:ascii="Simplified Arabic" w:hAnsi="Simplified Arabic" w:cs="Simplified Arabic"/>
          <w:sz w:val="24"/>
          <w:szCs w:val="24"/>
          <w:rtl/>
        </w:rPr>
        <w:t>،</w:t>
      </w:r>
      <w:r w:rsidRPr="00F552A5">
        <w:rPr>
          <w:rFonts w:ascii="Simplified Arabic" w:hAnsi="Simplified Arabic" w:cs="Simplified Arabic"/>
          <w:sz w:val="24"/>
          <w:szCs w:val="24"/>
          <w:rtl/>
        </w:rPr>
        <w:t xml:space="preserve"> وكذلك في القطاعين "الأهلي" و "الخاص. فأية رسالة يرسلها المجتمع لنساءه حينما تصل البطا</w:t>
      </w:r>
      <w:r w:rsidR="004C568B" w:rsidRPr="00F552A5">
        <w:rPr>
          <w:rFonts w:ascii="Simplified Arabic" w:hAnsi="Simplified Arabic" w:cs="Simplified Arabic"/>
          <w:sz w:val="24"/>
          <w:szCs w:val="24"/>
          <w:rtl/>
        </w:rPr>
        <w:t xml:space="preserve">لة بين الشابات إلى 62% (أو 84% بين شابات غزة) </w:t>
      </w:r>
      <w:r w:rsidRPr="00F552A5">
        <w:rPr>
          <w:rFonts w:ascii="Simplified Arabic" w:hAnsi="Simplified Arabic" w:cs="Simplified Arabic"/>
          <w:sz w:val="24"/>
          <w:szCs w:val="24"/>
          <w:rtl/>
        </w:rPr>
        <w:t xml:space="preserve">أما </w:t>
      </w:r>
      <w:r w:rsidR="00831609">
        <w:rPr>
          <w:rFonts w:ascii="Simplified Arabic" w:hAnsi="Simplified Arabic" w:cs="Simplified Arabic" w:hint="cs"/>
          <w:sz w:val="24"/>
          <w:szCs w:val="24"/>
          <w:rtl/>
        </w:rPr>
        <w:t>الإدعاء</w:t>
      </w:r>
      <w:r w:rsidR="00831609" w:rsidRPr="00F552A5">
        <w:rPr>
          <w:rFonts w:ascii="Simplified Arabic" w:hAnsi="Simplified Arabic" w:cs="Simplified Arabic"/>
          <w:sz w:val="24"/>
          <w:szCs w:val="24"/>
          <w:rtl/>
        </w:rPr>
        <w:t xml:space="preserve"> </w:t>
      </w:r>
      <w:r w:rsidRPr="00F552A5">
        <w:rPr>
          <w:rFonts w:ascii="Simplified Arabic" w:hAnsi="Simplified Arabic" w:cs="Simplified Arabic"/>
          <w:sz w:val="24"/>
          <w:szCs w:val="24"/>
          <w:rtl/>
        </w:rPr>
        <w:t>القائل أن "زيادة نسبة النساء في القوى العاملة سوف يؤدي الى زيادة كبير</w:t>
      </w:r>
      <w:r w:rsidR="008C5975" w:rsidRPr="00F552A5">
        <w:rPr>
          <w:rFonts w:ascii="Simplified Arabic" w:hAnsi="Simplified Arabic" w:cs="Simplified Arabic"/>
          <w:sz w:val="24"/>
          <w:szCs w:val="24"/>
          <w:rtl/>
        </w:rPr>
        <w:t>ة في معدلات البطالة لدى الذكور"</w:t>
      </w:r>
      <w:r w:rsidRPr="00F552A5">
        <w:rPr>
          <w:rFonts w:ascii="Simplified Arabic" w:hAnsi="Simplified Arabic" w:cs="Simplified Arabic"/>
          <w:sz w:val="24"/>
          <w:szCs w:val="24"/>
          <w:rtl/>
        </w:rPr>
        <w:t>، فهو إدعاء لا تدعمه الأد</w:t>
      </w:r>
      <w:r w:rsidR="008C5975" w:rsidRPr="00F552A5">
        <w:rPr>
          <w:rFonts w:ascii="Simplified Arabic" w:hAnsi="Simplified Arabic" w:cs="Simplified Arabic"/>
          <w:sz w:val="24"/>
          <w:szCs w:val="24"/>
          <w:rtl/>
        </w:rPr>
        <w:t>لة والأرقام</w:t>
      </w:r>
      <w:r w:rsidRPr="00F552A5">
        <w:rPr>
          <w:rFonts w:ascii="Simplified Arabic" w:hAnsi="Simplified Arabic" w:cs="Simplified Arabic"/>
          <w:sz w:val="24"/>
          <w:szCs w:val="24"/>
          <w:rtl/>
        </w:rPr>
        <w:t>، فمعظم الدول التي لديها نسبة مشاركة نسائية عا</w:t>
      </w:r>
      <w:r w:rsidR="008C5975" w:rsidRPr="00F552A5">
        <w:rPr>
          <w:rFonts w:ascii="Simplified Arabic" w:hAnsi="Simplified Arabic" w:cs="Simplified Arabic"/>
          <w:sz w:val="24"/>
          <w:szCs w:val="24"/>
          <w:rtl/>
        </w:rPr>
        <w:t>لية في القوى العاملة وسوق العمل</w:t>
      </w:r>
      <w:r w:rsidR="004C568B" w:rsidRPr="00F552A5">
        <w:rPr>
          <w:rFonts w:ascii="Simplified Arabic" w:hAnsi="Simplified Arabic" w:cs="Simplified Arabic"/>
          <w:sz w:val="24"/>
          <w:szCs w:val="24"/>
          <w:rtl/>
        </w:rPr>
        <w:t xml:space="preserve">، </w:t>
      </w:r>
      <w:r w:rsidRPr="00F552A5">
        <w:rPr>
          <w:rFonts w:ascii="Simplified Arabic" w:hAnsi="Simplified Arabic" w:cs="Simplified Arabic"/>
          <w:sz w:val="24"/>
          <w:szCs w:val="24"/>
          <w:rtl/>
        </w:rPr>
        <w:t xml:space="preserve">لديها نسب منخفضة نسبيا من البطالة بين الذكور مما يدلل على أن السبب الأساسي في </w:t>
      </w:r>
      <w:r w:rsidR="00831609">
        <w:rPr>
          <w:rFonts w:ascii="Simplified Arabic" w:hAnsi="Simplified Arabic" w:cs="Simplified Arabic" w:hint="cs"/>
          <w:sz w:val="24"/>
          <w:szCs w:val="24"/>
          <w:rtl/>
        </w:rPr>
        <w:t>إ</w:t>
      </w:r>
      <w:r w:rsidR="00831609" w:rsidRPr="00F552A5">
        <w:rPr>
          <w:rFonts w:ascii="Simplified Arabic" w:hAnsi="Simplified Arabic" w:cs="Simplified Arabic"/>
          <w:sz w:val="24"/>
          <w:szCs w:val="24"/>
          <w:rtl/>
        </w:rPr>
        <w:t xml:space="preserve">نخفاض </w:t>
      </w:r>
      <w:r w:rsidRPr="00F552A5">
        <w:rPr>
          <w:rFonts w:ascii="Simplified Arabic" w:hAnsi="Simplified Arabic" w:cs="Simplified Arabic"/>
          <w:sz w:val="24"/>
          <w:szCs w:val="24"/>
          <w:rtl/>
        </w:rPr>
        <w:t xml:space="preserve">أو إرتفاع </w:t>
      </w:r>
      <w:r w:rsidR="00236926" w:rsidRPr="00F552A5">
        <w:rPr>
          <w:rFonts w:ascii="Simplified Arabic" w:hAnsi="Simplified Arabic" w:cs="Simplified Arabic" w:hint="cs"/>
          <w:sz w:val="24"/>
          <w:szCs w:val="24"/>
          <w:rtl/>
        </w:rPr>
        <w:t>معدلات</w:t>
      </w:r>
      <w:r w:rsidRPr="00F552A5">
        <w:rPr>
          <w:rFonts w:ascii="Simplified Arabic" w:hAnsi="Simplified Arabic" w:cs="Simplified Arabic"/>
          <w:sz w:val="24"/>
          <w:szCs w:val="24"/>
          <w:rtl/>
        </w:rPr>
        <w:t xml:space="preserve"> البطالة بين الذكور ليس هو عمل النساء بقدر ما هو مستوى التقدم </w:t>
      </w:r>
      <w:r w:rsidR="00831609">
        <w:rPr>
          <w:rFonts w:ascii="Simplified Arabic" w:hAnsi="Simplified Arabic" w:cs="Simplified Arabic" w:hint="cs"/>
          <w:sz w:val="24"/>
          <w:szCs w:val="24"/>
          <w:rtl/>
        </w:rPr>
        <w:t>الإ</w:t>
      </w:r>
      <w:r w:rsidR="00831609" w:rsidRPr="00F552A5">
        <w:rPr>
          <w:rFonts w:ascii="Simplified Arabic" w:hAnsi="Simplified Arabic" w:cs="Simplified Arabic"/>
          <w:sz w:val="24"/>
          <w:szCs w:val="24"/>
          <w:rtl/>
        </w:rPr>
        <w:t xml:space="preserve">قتصادي </w:t>
      </w:r>
      <w:r w:rsidRPr="00F552A5">
        <w:rPr>
          <w:rFonts w:ascii="Simplified Arabic" w:hAnsi="Simplified Arabic" w:cs="Simplified Arabic"/>
          <w:sz w:val="24"/>
          <w:szCs w:val="24"/>
          <w:rtl/>
        </w:rPr>
        <w:t xml:space="preserve">والسياسي والتعليمي للدولة أو المجتمع....الخ. </w:t>
      </w:r>
    </w:p>
    <w:p w:rsidR="0074140D" w:rsidRPr="00C964FD" w:rsidRDefault="0074140D" w:rsidP="00B61F11">
      <w:pPr>
        <w:pStyle w:val="ListParagraph"/>
        <w:bidi/>
        <w:spacing w:after="0" w:line="240" w:lineRule="auto"/>
        <w:ind w:left="48"/>
        <w:jc w:val="both"/>
        <w:rPr>
          <w:rFonts w:ascii="Simplified Arabic" w:hAnsi="Simplified Arabic" w:cs="Simplified Arabic"/>
          <w:sz w:val="18"/>
          <w:szCs w:val="18"/>
          <w:rtl/>
        </w:rPr>
      </w:pPr>
    </w:p>
    <w:p w:rsidR="00446292" w:rsidRDefault="0074140D" w:rsidP="009841C5">
      <w:pPr>
        <w:pStyle w:val="ListParagraph"/>
        <w:bidi/>
        <w:spacing w:after="0" w:line="240" w:lineRule="auto"/>
        <w:ind w:left="48"/>
        <w:jc w:val="both"/>
        <w:rPr>
          <w:rFonts w:ascii="Simplified Arabic" w:hAnsi="Simplified Arabic" w:cs="Simplified Arabic"/>
          <w:sz w:val="24"/>
          <w:szCs w:val="24"/>
          <w:rtl/>
          <w:lang w:val="en-CA"/>
        </w:rPr>
      </w:pPr>
      <w:r w:rsidRPr="00F552A5">
        <w:rPr>
          <w:rFonts w:ascii="Simplified Arabic" w:hAnsi="Simplified Arabic" w:cs="Simplified Arabic"/>
          <w:sz w:val="24"/>
          <w:szCs w:val="24"/>
          <w:rtl/>
        </w:rPr>
        <w:t>وأيضا ف</w:t>
      </w:r>
      <w:r w:rsidR="002C1CA2" w:rsidRPr="00F552A5">
        <w:rPr>
          <w:rFonts w:ascii="Simplified Arabic" w:hAnsi="Simplified Arabic" w:cs="Simplified Arabic" w:hint="cs"/>
          <w:sz w:val="24"/>
          <w:szCs w:val="24"/>
          <w:rtl/>
        </w:rPr>
        <w:t>ا</w:t>
      </w:r>
      <w:r w:rsidRPr="00F552A5">
        <w:rPr>
          <w:rFonts w:ascii="Simplified Arabic" w:hAnsi="Simplified Arabic" w:cs="Simplified Arabic"/>
          <w:sz w:val="24"/>
          <w:szCs w:val="24"/>
          <w:rtl/>
        </w:rPr>
        <w:t xml:space="preserve">ن حقيقة مشاركة المرأة الفلسطينية في القوى العاملة تشير بوضوح إلى أن التقسيم "التقليدي" للعمل بين النساء والرجال (المرأة لا تعمل </w:t>
      </w:r>
      <w:r w:rsidR="008C5975" w:rsidRPr="00F552A5">
        <w:rPr>
          <w:rFonts w:ascii="Simplified Arabic" w:hAnsi="Simplified Arabic" w:cs="Simplified Arabic"/>
          <w:sz w:val="24"/>
          <w:szCs w:val="24"/>
          <w:rtl/>
        </w:rPr>
        <w:t xml:space="preserve">وأنما </w:t>
      </w:r>
      <w:r w:rsidR="00831609">
        <w:rPr>
          <w:rFonts w:ascii="Simplified Arabic" w:hAnsi="Simplified Arabic" w:cs="Simplified Arabic" w:hint="cs"/>
          <w:sz w:val="24"/>
          <w:szCs w:val="24"/>
          <w:rtl/>
        </w:rPr>
        <w:t>ترعى</w:t>
      </w:r>
      <w:r w:rsidR="00831609" w:rsidRPr="00F552A5">
        <w:rPr>
          <w:rFonts w:ascii="Simplified Arabic" w:hAnsi="Simplified Arabic" w:cs="Simplified Arabic"/>
          <w:sz w:val="24"/>
          <w:szCs w:val="24"/>
          <w:rtl/>
        </w:rPr>
        <w:t xml:space="preserve"> </w:t>
      </w:r>
      <w:r w:rsidR="008C5975" w:rsidRPr="00F552A5">
        <w:rPr>
          <w:rFonts w:ascii="Simplified Arabic" w:hAnsi="Simplified Arabic" w:cs="Simplified Arabic"/>
          <w:sz w:val="24"/>
          <w:szCs w:val="24"/>
          <w:rtl/>
        </w:rPr>
        <w:t>شؤون البيت والأطفال"</w:t>
      </w:r>
      <w:r w:rsidRPr="00F552A5">
        <w:rPr>
          <w:rFonts w:ascii="Simplified Arabic" w:hAnsi="Simplified Arabic" w:cs="Simplified Arabic"/>
          <w:sz w:val="24"/>
          <w:szCs w:val="24"/>
          <w:rtl/>
        </w:rPr>
        <w:t>، بينما تكون مسؤولية "الرجل" "كسب لقمة العيش" وتأمين إحتياجات الأسرة عبر العمل خارج المنزل</w:t>
      </w:r>
      <w:r w:rsidR="008C5975" w:rsidRPr="00F552A5">
        <w:rPr>
          <w:rFonts w:ascii="Simplified Arabic" w:hAnsi="Simplified Arabic" w:cs="Simplified Arabic"/>
          <w:sz w:val="24"/>
          <w:szCs w:val="24"/>
          <w:rtl/>
        </w:rPr>
        <w:t>) ما زال موجودا وبقوة في فلسطين</w:t>
      </w:r>
      <w:r w:rsidRPr="00F552A5">
        <w:rPr>
          <w:rFonts w:ascii="Simplified Arabic" w:hAnsi="Simplified Arabic" w:cs="Simplified Arabic"/>
          <w:sz w:val="24"/>
          <w:szCs w:val="24"/>
          <w:rtl/>
        </w:rPr>
        <w:t xml:space="preserve">، وما زال هنالك نوع من "الإقصاء </w:t>
      </w:r>
      <w:r w:rsidR="00831609">
        <w:rPr>
          <w:rFonts w:ascii="Simplified Arabic" w:hAnsi="Simplified Arabic" w:cs="Simplified Arabic" w:hint="cs"/>
          <w:sz w:val="24"/>
          <w:szCs w:val="24"/>
          <w:rtl/>
        </w:rPr>
        <w:t>الإقتصادي</w:t>
      </w:r>
      <w:r w:rsidRPr="00F552A5">
        <w:rPr>
          <w:rFonts w:ascii="Simplified Arabic" w:hAnsi="Simplified Arabic" w:cs="Simplified Arabic"/>
          <w:sz w:val="24"/>
          <w:szCs w:val="24"/>
          <w:rtl/>
        </w:rPr>
        <w:t xml:space="preserve">" تعاني منه المرأة </w:t>
      </w:r>
      <w:r w:rsidR="00494870" w:rsidRPr="00F552A5">
        <w:rPr>
          <w:rFonts w:ascii="Simplified Arabic" w:hAnsi="Simplified Arabic" w:cs="Simplified Arabic"/>
          <w:sz w:val="24"/>
          <w:szCs w:val="24"/>
          <w:rtl/>
        </w:rPr>
        <w:t>في فلسطين.</w:t>
      </w:r>
      <w:r w:rsidRPr="00F552A5">
        <w:rPr>
          <w:rFonts w:ascii="Simplified Arabic" w:hAnsi="Simplified Arabic" w:cs="Simplified Arabic"/>
          <w:sz w:val="24"/>
          <w:szCs w:val="24"/>
          <w:rtl/>
        </w:rPr>
        <w:t xml:space="preserve"> وهذا الإقصاء لا يخدم لا عملية التنمية </w:t>
      </w:r>
      <w:r w:rsidR="00831609">
        <w:rPr>
          <w:rFonts w:ascii="Simplified Arabic" w:hAnsi="Simplified Arabic" w:cs="Simplified Arabic" w:hint="cs"/>
          <w:sz w:val="24"/>
          <w:szCs w:val="24"/>
          <w:rtl/>
        </w:rPr>
        <w:t>الإ</w:t>
      </w:r>
      <w:r w:rsidR="00831609" w:rsidRPr="00F552A5">
        <w:rPr>
          <w:rFonts w:ascii="Simplified Arabic" w:hAnsi="Simplified Arabic" w:cs="Simplified Arabic"/>
          <w:sz w:val="24"/>
          <w:szCs w:val="24"/>
          <w:rtl/>
        </w:rPr>
        <w:t xml:space="preserve">جتماعية </w:t>
      </w:r>
      <w:r w:rsidRPr="00F552A5">
        <w:rPr>
          <w:rFonts w:ascii="Simplified Arabic" w:hAnsi="Simplified Arabic" w:cs="Simplified Arabic"/>
          <w:sz w:val="24"/>
          <w:szCs w:val="24"/>
          <w:rtl/>
        </w:rPr>
        <w:t>المستدامة ولاعملية النضال وبناء ال</w:t>
      </w:r>
      <w:r w:rsidR="008C5975" w:rsidRPr="00F552A5">
        <w:rPr>
          <w:rFonts w:ascii="Simplified Arabic" w:hAnsi="Simplified Arabic" w:cs="Simplified Arabic"/>
          <w:sz w:val="24"/>
          <w:szCs w:val="24"/>
          <w:rtl/>
        </w:rPr>
        <w:t>دولة الفلسطينية العتيدة. من هنا</w:t>
      </w:r>
      <w:r w:rsidRPr="00F552A5">
        <w:rPr>
          <w:rFonts w:ascii="Simplified Arabic" w:hAnsi="Simplified Arabic" w:cs="Simplified Arabic"/>
          <w:sz w:val="24"/>
          <w:szCs w:val="24"/>
          <w:rtl/>
        </w:rPr>
        <w:t xml:space="preserve">، </w:t>
      </w:r>
      <w:r w:rsidR="00831609">
        <w:rPr>
          <w:rFonts w:ascii="Simplified Arabic" w:hAnsi="Simplified Arabic" w:cs="Simplified Arabic" w:hint="cs"/>
          <w:sz w:val="24"/>
          <w:szCs w:val="24"/>
          <w:rtl/>
        </w:rPr>
        <w:t>فإن</w:t>
      </w:r>
      <w:r w:rsidR="00831609" w:rsidRPr="00F552A5">
        <w:rPr>
          <w:rFonts w:ascii="Simplified Arabic" w:hAnsi="Simplified Arabic" w:cs="Simplified Arabic"/>
          <w:sz w:val="24"/>
          <w:szCs w:val="24"/>
          <w:rtl/>
        </w:rPr>
        <w:t xml:space="preserve"> </w:t>
      </w:r>
      <w:r w:rsidRPr="00F552A5">
        <w:rPr>
          <w:rFonts w:ascii="Simplified Arabic" w:hAnsi="Simplified Arabic" w:cs="Simplified Arabic"/>
          <w:sz w:val="24"/>
          <w:szCs w:val="24"/>
          <w:rtl/>
        </w:rPr>
        <w:t>الت</w:t>
      </w:r>
      <w:r w:rsidR="00FA4522">
        <w:rPr>
          <w:rFonts w:ascii="Simplified Arabic" w:hAnsi="Simplified Arabic" w:cs="Simplified Arabic"/>
          <w:sz w:val="24"/>
          <w:szCs w:val="24"/>
          <w:rtl/>
        </w:rPr>
        <w:t>غيرات التي حصلت على صعيد الأسرة</w:t>
      </w:r>
      <w:r w:rsidR="008C5975" w:rsidRPr="00F552A5">
        <w:rPr>
          <w:rFonts w:ascii="Simplified Arabic" w:hAnsi="Simplified Arabic" w:cs="Simplified Arabic"/>
          <w:sz w:val="24"/>
          <w:szCs w:val="24"/>
          <w:rtl/>
        </w:rPr>
        <w:t xml:space="preserve"> وتمت الإشارة لها سابقا</w:t>
      </w:r>
      <w:r w:rsidRPr="00F552A5">
        <w:rPr>
          <w:rFonts w:ascii="Simplified Arabic" w:hAnsi="Simplified Arabic" w:cs="Simplified Arabic"/>
          <w:sz w:val="24"/>
          <w:szCs w:val="24"/>
          <w:rtl/>
        </w:rPr>
        <w:t xml:space="preserve">، قد تفتح مجالا وفرصا أوسع لمشاركة </w:t>
      </w:r>
      <w:r w:rsidRPr="00F552A5">
        <w:rPr>
          <w:rFonts w:ascii="Simplified Arabic" w:hAnsi="Simplified Arabic" w:cs="Simplified Arabic"/>
          <w:sz w:val="24"/>
          <w:szCs w:val="24"/>
          <w:rtl/>
        </w:rPr>
        <w:lastRenderedPageBreak/>
        <w:t>النساء</w:t>
      </w:r>
      <w:r w:rsidR="00590507" w:rsidRPr="00F552A5">
        <w:rPr>
          <w:rFonts w:ascii="Simplified Arabic" w:hAnsi="Simplified Arabic" w:cs="Simplified Arabic"/>
          <w:sz w:val="24"/>
          <w:szCs w:val="24"/>
          <w:rtl/>
        </w:rPr>
        <w:t xml:space="preserve"> الفلسطينيات وخاصة في سوق العمل </w:t>
      </w:r>
      <w:r w:rsidR="00494870" w:rsidRPr="00F552A5">
        <w:rPr>
          <w:rFonts w:ascii="Simplified Arabic" w:hAnsi="Simplified Arabic" w:cs="Simplified Arabic"/>
          <w:sz w:val="24"/>
          <w:szCs w:val="24"/>
          <w:rtl/>
          <w:lang w:val="en-CA"/>
        </w:rPr>
        <w:t>لا سيما على المدى البعيد. ولكن ذلك لوحده بالطبع لا يكفي</w:t>
      </w:r>
      <w:r w:rsidR="005C7C34" w:rsidRPr="00F552A5">
        <w:rPr>
          <w:rFonts w:ascii="Simplified Arabic" w:hAnsi="Simplified Arabic" w:cs="Simplified Arabic"/>
          <w:sz w:val="24"/>
          <w:szCs w:val="24"/>
          <w:rtl/>
          <w:lang w:val="en-CA"/>
        </w:rPr>
        <w:t>،</w:t>
      </w:r>
      <w:r w:rsidR="00494870" w:rsidRPr="00F552A5">
        <w:rPr>
          <w:rFonts w:ascii="Simplified Arabic" w:hAnsi="Simplified Arabic" w:cs="Simplified Arabic"/>
          <w:sz w:val="24"/>
          <w:szCs w:val="24"/>
          <w:rtl/>
          <w:lang w:val="en-CA"/>
        </w:rPr>
        <w:t xml:space="preserve"> إذ لا بد من القيام بخطوات جادة وحثيثة من أجل زيادة مشاركة المرأة الفلسطينية في القوى العاملة.</w:t>
      </w:r>
    </w:p>
    <w:p w:rsidR="0074140D" w:rsidRPr="00C964FD" w:rsidRDefault="00494870" w:rsidP="00446292">
      <w:pPr>
        <w:pStyle w:val="ListParagraph"/>
        <w:bidi/>
        <w:spacing w:after="0" w:line="240" w:lineRule="auto"/>
        <w:ind w:left="48"/>
        <w:jc w:val="both"/>
        <w:rPr>
          <w:rFonts w:ascii="Simplified Arabic" w:hAnsi="Simplified Arabic" w:cs="Simplified Arabic"/>
          <w:sz w:val="18"/>
          <w:szCs w:val="18"/>
          <w:rtl/>
          <w:lang w:val="en-CA"/>
        </w:rPr>
      </w:pPr>
      <w:r w:rsidRPr="0011796E">
        <w:rPr>
          <w:rFonts w:ascii="Simplified Arabic" w:hAnsi="Simplified Arabic" w:cs="Simplified Arabic"/>
          <w:sz w:val="24"/>
          <w:szCs w:val="24"/>
          <w:rtl/>
          <w:lang w:val="en-CA"/>
        </w:rPr>
        <w:t xml:space="preserve">  </w:t>
      </w:r>
    </w:p>
    <w:p w:rsidR="00DC31B2" w:rsidRDefault="00A91B8C" w:rsidP="00C95B6C">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إن الظروف الإقتصادية الصع</w:t>
      </w:r>
      <w:r w:rsidR="00590507" w:rsidRPr="0011796E">
        <w:rPr>
          <w:rFonts w:ascii="Simplified Arabic" w:hAnsi="Simplified Arabic" w:cs="Simplified Arabic"/>
          <w:sz w:val="24"/>
          <w:szCs w:val="24"/>
          <w:rtl/>
        </w:rPr>
        <w:t>ب</w:t>
      </w:r>
      <w:r w:rsidRPr="0011796E">
        <w:rPr>
          <w:rFonts w:ascii="Simplified Arabic" w:hAnsi="Simplified Arabic" w:cs="Simplified Arabic"/>
          <w:sz w:val="24"/>
          <w:szCs w:val="24"/>
          <w:rtl/>
        </w:rPr>
        <w:t xml:space="preserve">ة والمتمثلة في إرتفاع </w:t>
      </w:r>
      <w:r w:rsidR="00236926">
        <w:rPr>
          <w:rFonts w:ascii="Simplified Arabic" w:hAnsi="Simplified Arabic" w:cs="Simplified Arabic" w:hint="cs"/>
          <w:sz w:val="24"/>
          <w:szCs w:val="24"/>
          <w:rtl/>
        </w:rPr>
        <w:t>معدل</w:t>
      </w:r>
      <w:r w:rsidRPr="0011796E">
        <w:rPr>
          <w:rFonts w:ascii="Simplified Arabic" w:hAnsi="Simplified Arabic" w:cs="Simplified Arabic"/>
          <w:sz w:val="24"/>
          <w:szCs w:val="24"/>
          <w:rtl/>
        </w:rPr>
        <w:t xml:space="preserve"> البطالة بين الشباب </w:t>
      </w:r>
      <w:r w:rsidR="00831609">
        <w:rPr>
          <w:rFonts w:ascii="Simplified Arabic" w:hAnsi="Simplified Arabic" w:cs="Simplified Arabic" w:hint="cs"/>
          <w:sz w:val="24"/>
          <w:szCs w:val="24"/>
          <w:rtl/>
        </w:rPr>
        <w:t>إلى</w:t>
      </w:r>
      <w:r w:rsidR="00831609"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42%</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وكذل</w:t>
      </w:r>
      <w:r w:rsidR="00236926">
        <w:rPr>
          <w:rFonts w:ascii="Simplified Arabic" w:hAnsi="Simplified Arabic" w:cs="Simplified Arabic"/>
          <w:sz w:val="24"/>
          <w:szCs w:val="24"/>
          <w:rtl/>
        </w:rPr>
        <w:t>ك إرتفاعه</w:t>
      </w:r>
      <w:r w:rsidR="008C5975" w:rsidRPr="0011796E">
        <w:rPr>
          <w:rFonts w:ascii="Simplified Arabic" w:hAnsi="Simplified Arabic" w:cs="Simplified Arabic"/>
          <w:sz w:val="24"/>
          <w:szCs w:val="24"/>
          <w:rtl/>
        </w:rPr>
        <w:t xml:space="preserve"> بين الخريجين </w:t>
      </w:r>
      <w:r w:rsidR="00831609">
        <w:rPr>
          <w:rFonts w:ascii="Simplified Arabic" w:hAnsi="Simplified Arabic" w:cs="Simplified Arabic" w:hint="cs"/>
          <w:sz w:val="24"/>
          <w:szCs w:val="24"/>
          <w:rtl/>
        </w:rPr>
        <w:t>إلى</w:t>
      </w:r>
      <w:r w:rsidR="00831609" w:rsidRPr="0011796E">
        <w:rPr>
          <w:rFonts w:ascii="Simplified Arabic" w:hAnsi="Simplified Arabic" w:cs="Simplified Arabic"/>
          <w:sz w:val="24"/>
          <w:szCs w:val="24"/>
          <w:rtl/>
        </w:rPr>
        <w:t xml:space="preserve"> </w:t>
      </w:r>
      <w:r w:rsidR="008C5975" w:rsidRPr="0011796E">
        <w:rPr>
          <w:rFonts w:ascii="Simplified Arabic" w:hAnsi="Simplified Arabic" w:cs="Simplified Arabic"/>
          <w:sz w:val="24"/>
          <w:szCs w:val="24"/>
          <w:rtl/>
        </w:rPr>
        <w:t>56%</w:t>
      </w:r>
      <w:r w:rsidRPr="0011796E">
        <w:rPr>
          <w:rFonts w:ascii="Simplified Arabic" w:hAnsi="Simplified Arabic" w:cs="Simplified Arabic"/>
          <w:sz w:val="24"/>
          <w:szCs w:val="24"/>
          <w:rtl/>
        </w:rPr>
        <w:t>، وإرتفاع نسبة الشباب الذين يعيشون تحت خط الفقر إلى حوالي 30% وخاصة في قطاع غزة...الخ هي جميعها مؤشرات لا بد أنها خدمت أصحاب العمل الفلسطينيين الذين يبدو أن هذه الظروف والتي تشكل وتوفر لهم "جيش إحتياطي من الشباب والشابات الباحثين عن عمل" قد شجع</w:t>
      </w:r>
      <w:r w:rsidR="00AF60C0" w:rsidRPr="0011796E">
        <w:rPr>
          <w:rFonts w:ascii="Simplified Arabic" w:hAnsi="Simplified Arabic" w:cs="Simplified Arabic"/>
          <w:sz w:val="24"/>
          <w:szCs w:val="24"/>
          <w:rtl/>
        </w:rPr>
        <w:t>ت على</w:t>
      </w:r>
      <w:r w:rsidRPr="0011796E">
        <w:rPr>
          <w:rFonts w:ascii="Simplified Arabic" w:hAnsi="Simplified Arabic" w:cs="Simplified Arabic"/>
          <w:sz w:val="24"/>
          <w:szCs w:val="24"/>
          <w:rtl/>
        </w:rPr>
        <w:t xml:space="preserve"> التمادي والتطاول على حقوق الكثير من العمال والعاملات والموظفين والموظفات....الخ </w:t>
      </w:r>
      <w:r w:rsidR="00AF60C0" w:rsidRPr="0011796E">
        <w:rPr>
          <w:rFonts w:ascii="Simplified Arabic" w:hAnsi="Simplified Arabic" w:cs="Simplified Arabic"/>
          <w:sz w:val="24"/>
          <w:szCs w:val="24"/>
          <w:rtl/>
        </w:rPr>
        <w:t xml:space="preserve">والتي كان قد تم </w:t>
      </w:r>
      <w:r w:rsidR="00831609">
        <w:rPr>
          <w:rFonts w:ascii="Simplified Arabic" w:hAnsi="Simplified Arabic" w:cs="Simplified Arabic" w:hint="cs"/>
          <w:sz w:val="24"/>
          <w:szCs w:val="24"/>
          <w:rtl/>
        </w:rPr>
        <w:t>إنتزاع</w:t>
      </w:r>
      <w:r w:rsidR="00831609" w:rsidRPr="0011796E">
        <w:rPr>
          <w:rFonts w:ascii="Simplified Arabic" w:hAnsi="Simplified Arabic" w:cs="Simplified Arabic"/>
          <w:sz w:val="24"/>
          <w:szCs w:val="24"/>
          <w:rtl/>
        </w:rPr>
        <w:t xml:space="preserve"> </w:t>
      </w:r>
      <w:r w:rsidR="00AF60C0" w:rsidRPr="0011796E">
        <w:rPr>
          <w:rFonts w:ascii="Simplified Arabic" w:hAnsi="Simplified Arabic" w:cs="Simplified Arabic"/>
          <w:sz w:val="24"/>
          <w:szCs w:val="24"/>
          <w:rtl/>
        </w:rPr>
        <w:t>العديد منه</w:t>
      </w:r>
      <w:r w:rsidRPr="0011796E">
        <w:rPr>
          <w:rFonts w:ascii="Simplified Arabic" w:hAnsi="Simplified Arabic" w:cs="Simplified Arabic"/>
          <w:sz w:val="24"/>
          <w:szCs w:val="24"/>
          <w:rtl/>
        </w:rPr>
        <w:t>ا بعد نضال نقابي مرير وطويل. ولعل هذا ال</w:t>
      </w:r>
      <w:r w:rsidR="008C5975" w:rsidRPr="0011796E">
        <w:rPr>
          <w:rFonts w:ascii="Simplified Arabic" w:hAnsi="Simplified Arabic" w:cs="Simplified Arabic"/>
          <w:sz w:val="24"/>
          <w:szCs w:val="24"/>
          <w:rtl/>
        </w:rPr>
        <w:t>إستخلاص هو ما يفسر والى حد كبير</w:t>
      </w:r>
      <w:r w:rsidR="00831609">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المؤشرات السلبية التي أشرنا لها في </w:t>
      </w:r>
      <w:r w:rsidR="00AF60C0" w:rsidRPr="0011796E">
        <w:rPr>
          <w:rFonts w:ascii="Simplified Arabic" w:hAnsi="Simplified Arabic" w:cs="Simplified Arabic"/>
          <w:sz w:val="24"/>
          <w:szCs w:val="24"/>
          <w:rtl/>
        </w:rPr>
        <w:t>"الفصل الثالث"</w:t>
      </w:r>
      <w:r w:rsidRPr="0011796E">
        <w:rPr>
          <w:rFonts w:ascii="Simplified Arabic" w:hAnsi="Simplified Arabic" w:cs="Simplified Arabic"/>
          <w:sz w:val="24"/>
          <w:szCs w:val="24"/>
          <w:rtl/>
        </w:rPr>
        <w:t xml:space="preserve"> حول "ظروف العمل" وعدم تمتع غالبية الشباب الفلسطيني "</w:t>
      </w:r>
      <w:r w:rsidR="008C5975" w:rsidRPr="0011796E">
        <w:rPr>
          <w:rFonts w:ascii="Simplified Arabic" w:hAnsi="Simplified Arabic" w:cs="Simplified Arabic"/>
          <w:sz w:val="24"/>
          <w:szCs w:val="24"/>
          <w:rtl/>
        </w:rPr>
        <w:t>ب</w:t>
      </w:r>
      <w:r w:rsidRPr="0011796E">
        <w:rPr>
          <w:rFonts w:ascii="Simplified Arabic" w:hAnsi="Simplified Arabic" w:cs="Simplified Arabic"/>
          <w:sz w:val="24"/>
          <w:szCs w:val="24"/>
          <w:rtl/>
        </w:rPr>
        <w:t>الحقوق" أو "</w:t>
      </w:r>
      <w:r w:rsidR="00C95B6C">
        <w:rPr>
          <w:rFonts w:ascii="Simplified Arabic" w:hAnsi="Simplified Arabic" w:cs="Simplified Arabic" w:hint="cs"/>
          <w:sz w:val="24"/>
          <w:szCs w:val="24"/>
          <w:rtl/>
        </w:rPr>
        <w:t>ا</w:t>
      </w:r>
      <w:r w:rsidR="00831609">
        <w:rPr>
          <w:rFonts w:ascii="Simplified Arabic" w:hAnsi="Simplified Arabic" w:cs="Simplified Arabic" w:hint="cs"/>
          <w:sz w:val="24"/>
          <w:szCs w:val="24"/>
          <w:rtl/>
        </w:rPr>
        <w:t>لإ</w:t>
      </w:r>
      <w:r w:rsidR="00831609" w:rsidRPr="0011796E">
        <w:rPr>
          <w:rFonts w:ascii="Simplified Arabic" w:hAnsi="Simplified Arabic" w:cs="Simplified Arabic"/>
          <w:sz w:val="24"/>
          <w:szCs w:val="24"/>
          <w:rtl/>
        </w:rPr>
        <w:t>متيازات</w:t>
      </w:r>
      <w:r w:rsidRPr="0011796E">
        <w:rPr>
          <w:rFonts w:ascii="Simplified Arabic" w:hAnsi="Simplified Arabic" w:cs="Simplified Arabic"/>
          <w:sz w:val="24"/>
          <w:szCs w:val="24"/>
          <w:rtl/>
        </w:rPr>
        <w:t>" في العمل. فقد تبين أن ثلاثة أرباع الشباب والش</w:t>
      </w:r>
      <w:r w:rsidR="005D2BC8" w:rsidRPr="0011796E">
        <w:rPr>
          <w:rFonts w:ascii="Simplified Arabic" w:hAnsi="Simplified Arabic" w:cs="Simplified Arabic"/>
          <w:sz w:val="24"/>
          <w:szCs w:val="24"/>
          <w:rtl/>
        </w:rPr>
        <w:t>ابات تقريبا (7</w:t>
      </w:r>
      <w:r w:rsidR="00FA4522">
        <w:rPr>
          <w:rFonts w:ascii="Simplified Arabic" w:hAnsi="Simplified Arabic" w:cs="Simplified Arabic" w:hint="cs"/>
          <w:sz w:val="24"/>
          <w:szCs w:val="24"/>
          <w:rtl/>
        </w:rPr>
        <w:t>5</w:t>
      </w:r>
      <w:r w:rsidR="005D2BC8" w:rsidRPr="0011796E">
        <w:rPr>
          <w:rFonts w:ascii="Simplified Arabic" w:hAnsi="Simplified Arabic" w:cs="Simplified Arabic"/>
          <w:sz w:val="24"/>
          <w:szCs w:val="24"/>
          <w:rtl/>
        </w:rPr>
        <w:t>%) لا يعملون وفق</w:t>
      </w:r>
      <w:r w:rsidR="0023291A">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"عقد عمل مكتوب" مما يجعل العامل أو الموظف عرضة أكثر "للإستغلال" أو "التلاعب" بحقوقه وأجره أو شروط عمله من قبل </w:t>
      </w:r>
      <w:r w:rsidR="00C95B6C">
        <w:rPr>
          <w:rFonts w:ascii="Simplified Arabic" w:hAnsi="Simplified Arabic" w:cs="Simplified Arabic" w:hint="cs"/>
          <w:sz w:val="24"/>
          <w:szCs w:val="24"/>
          <w:rtl/>
        </w:rPr>
        <w:t>صاحب</w:t>
      </w:r>
      <w:r w:rsidRPr="0011796E">
        <w:rPr>
          <w:rFonts w:ascii="Simplified Arabic" w:hAnsi="Simplified Arabic" w:cs="Simplified Arabic"/>
          <w:sz w:val="24"/>
          <w:szCs w:val="24"/>
          <w:rtl/>
        </w:rPr>
        <w:t xml:space="preserve"> العمل الذي عادة ما يكونون في موقع "تفاوضي" أقوى بحكم أنهم يمتلكون فرصة العمل</w:t>
      </w:r>
      <w:r w:rsidR="00AF60C0" w:rsidRPr="0011796E">
        <w:rPr>
          <w:rFonts w:ascii="Simplified Arabic" w:hAnsi="Simplified Arabic" w:cs="Simplified Arabic"/>
          <w:sz w:val="24"/>
          <w:szCs w:val="24"/>
          <w:rtl/>
        </w:rPr>
        <w:t xml:space="preserve"> في ظل بطالة عالية جدا بين الشباب</w:t>
      </w:r>
      <w:r w:rsidRPr="0011796E">
        <w:rPr>
          <w:rFonts w:ascii="Simplified Arabic" w:hAnsi="Simplified Arabic" w:cs="Simplified Arabic"/>
          <w:sz w:val="24"/>
          <w:szCs w:val="24"/>
          <w:rtl/>
        </w:rPr>
        <w:t xml:space="preserve">. </w:t>
      </w:r>
      <w:r w:rsidR="002138AF" w:rsidRPr="0011796E">
        <w:rPr>
          <w:rFonts w:ascii="Simplified Arabic" w:hAnsi="Simplified Arabic" w:cs="Simplified Arabic"/>
          <w:sz w:val="24"/>
          <w:szCs w:val="24"/>
          <w:rtl/>
        </w:rPr>
        <w:t>و</w:t>
      </w:r>
      <w:r w:rsidR="00AF60C0" w:rsidRPr="0011796E">
        <w:rPr>
          <w:rFonts w:ascii="Simplified Arabic" w:hAnsi="Simplified Arabic" w:cs="Simplified Arabic"/>
          <w:sz w:val="24"/>
          <w:szCs w:val="24"/>
          <w:rtl/>
        </w:rPr>
        <w:t xml:space="preserve">كما رأينا </w:t>
      </w:r>
      <w:r w:rsidR="005D2BC8" w:rsidRPr="0011796E">
        <w:rPr>
          <w:rFonts w:ascii="Simplified Arabic" w:hAnsi="Simplified Arabic" w:cs="Simplified Arabic"/>
          <w:sz w:val="24"/>
          <w:szCs w:val="24"/>
          <w:rtl/>
        </w:rPr>
        <w:t>أيضا</w:t>
      </w:r>
      <w:r w:rsidR="00AF60C0" w:rsidRPr="0011796E">
        <w:rPr>
          <w:rFonts w:ascii="Simplified Arabic" w:hAnsi="Simplified Arabic" w:cs="Simplified Arabic"/>
          <w:sz w:val="24"/>
          <w:szCs w:val="24"/>
          <w:rtl/>
        </w:rPr>
        <w:t xml:space="preserve">، فقد تراوحت نسب أصحاب العمل الذين لا </w:t>
      </w:r>
      <w:r w:rsidR="002138AF" w:rsidRPr="0011796E">
        <w:rPr>
          <w:rFonts w:ascii="Simplified Arabic" w:hAnsi="Simplified Arabic" w:cs="Simplified Arabic"/>
          <w:sz w:val="24"/>
          <w:szCs w:val="24"/>
          <w:rtl/>
        </w:rPr>
        <w:t xml:space="preserve"> يساهمون في "تمويل </w:t>
      </w:r>
      <w:r w:rsidR="0023291A">
        <w:rPr>
          <w:rFonts w:ascii="Simplified Arabic" w:hAnsi="Simplified Arabic" w:cs="Simplified Arabic" w:hint="cs"/>
          <w:sz w:val="24"/>
          <w:szCs w:val="24"/>
          <w:rtl/>
        </w:rPr>
        <w:t>مخصصات</w:t>
      </w:r>
      <w:r w:rsidR="0023291A" w:rsidRPr="0011796E">
        <w:rPr>
          <w:rFonts w:ascii="Simplified Arabic" w:hAnsi="Simplified Arabic" w:cs="Simplified Arabic"/>
          <w:sz w:val="24"/>
          <w:szCs w:val="24"/>
          <w:rtl/>
        </w:rPr>
        <w:t xml:space="preserve"> </w:t>
      </w:r>
      <w:r w:rsidR="002138AF" w:rsidRPr="0011796E">
        <w:rPr>
          <w:rFonts w:ascii="Simplified Arabic" w:hAnsi="Simplified Arabic" w:cs="Simplified Arabic"/>
          <w:sz w:val="24"/>
          <w:szCs w:val="24"/>
          <w:rtl/>
        </w:rPr>
        <w:t xml:space="preserve">للتقاعد ونهاية الخدمة" أو في تمويل اجازات مدفوعة في حال المرض أو الإصابة </w:t>
      </w:r>
      <w:r w:rsidR="00AF60C0" w:rsidRPr="0011796E">
        <w:rPr>
          <w:rFonts w:ascii="Simplified Arabic" w:hAnsi="Simplified Arabic" w:cs="Simplified Arabic"/>
          <w:sz w:val="24"/>
          <w:szCs w:val="24"/>
          <w:rtl/>
        </w:rPr>
        <w:t>م</w:t>
      </w:r>
      <w:r w:rsidR="003B248B" w:rsidRPr="0011796E">
        <w:rPr>
          <w:rFonts w:ascii="Simplified Arabic" w:hAnsi="Simplified Arabic" w:cs="Simplified Arabic"/>
          <w:sz w:val="24"/>
          <w:szCs w:val="24"/>
          <w:rtl/>
        </w:rPr>
        <w:t>ا بين 76-78%</w:t>
      </w:r>
      <w:r w:rsidR="002138AF" w:rsidRPr="0011796E">
        <w:rPr>
          <w:rFonts w:ascii="Simplified Arabic" w:hAnsi="Simplified Arabic" w:cs="Simplified Arabic"/>
          <w:sz w:val="24"/>
          <w:szCs w:val="24"/>
          <w:rtl/>
        </w:rPr>
        <w:t xml:space="preserve">، أي غالبية كبيرة منهم. </w:t>
      </w:r>
      <w:r w:rsidRPr="0011796E">
        <w:rPr>
          <w:rFonts w:ascii="Simplified Arabic" w:hAnsi="Simplified Arabic" w:cs="Simplified Arabic"/>
          <w:sz w:val="24"/>
          <w:szCs w:val="24"/>
          <w:rtl/>
        </w:rPr>
        <w:t xml:space="preserve">يضاف لذلك أن غالبية من الشابات في </w:t>
      </w:r>
      <w:r w:rsidR="007A09CC">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(57%) حرمن من "إجازة أموم</w:t>
      </w:r>
      <w:r w:rsidR="005D2BC8" w:rsidRPr="0011796E">
        <w:rPr>
          <w:rFonts w:ascii="Simplified Arabic" w:hAnsi="Simplified Arabic" w:cs="Simplified Arabic"/>
          <w:sz w:val="24"/>
          <w:szCs w:val="24"/>
          <w:rtl/>
        </w:rPr>
        <w:t>ة مدفوعة الأجر"</w:t>
      </w:r>
      <w:r w:rsidR="005D2BC8" w:rsidRPr="005F7BDA">
        <w:rPr>
          <w:rFonts w:ascii="Simplified Arabic" w:hAnsi="Simplified Arabic" w:cs="Simplified Arabic"/>
          <w:sz w:val="24"/>
          <w:szCs w:val="24"/>
          <w:rtl/>
        </w:rPr>
        <w:t>. وبالتالي</w:t>
      </w:r>
      <w:r w:rsidRPr="005F7BDA">
        <w:rPr>
          <w:rFonts w:ascii="Simplified Arabic" w:hAnsi="Simplified Arabic" w:cs="Simplified Arabic"/>
          <w:sz w:val="24"/>
          <w:szCs w:val="24"/>
          <w:rtl/>
        </w:rPr>
        <w:t xml:space="preserve">، التحدى </w:t>
      </w:r>
      <w:r w:rsidR="003815A4" w:rsidRPr="005F7BDA">
        <w:rPr>
          <w:rFonts w:ascii="Simplified Arabic" w:hAnsi="Simplified Arabic" w:cs="Simplified Arabic"/>
          <w:sz w:val="24"/>
          <w:szCs w:val="24"/>
          <w:rtl/>
        </w:rPr>
        <w:t>الثالث</w:t>
      </w:r>
      <w:r w:rsidRPr="005F7BDA">
        <w:rPr>
          <w:rFonts w:ascii="Simplified Arabic" w:hAnsi="Simplified Arabic" w:cs="Simplified Arabic"/>
          <w:sz w:val="24"/>
          <w:szCs w:val="24"/>
          <w:rtl/>
        </w:rPr>
        <w:t xml:space="preserve"> الذي يواجهة الشباب الفلسطيني في سوق العمل هو النضال من أجل تحسين ظروف العمل عبر رفع مستوى التزام أصحاب العمل </w:t>
      </w:r>
      <w:r w:rsidR="0023291A">
        <w:rPr>
          <w:rFonts w:ascii="Simplified Arabic" w:hAnsi="Simplified Arabic" w:cs="Simplified Arabic" w:hint="cs"/>
          <w:sz w:val="24"/>
          <w:szCs w:val="24"/>
          <w:rtl/>
        </w:rPr>
        <w:t>بقوانين</w:t>
      </w:r>
      <w:r w:rsidR="0023291A" w:rsidRPr="005F7BDA">
        <w:rPr>
          <w:rFonts w:ascii="Simplified Arabic" w:hAnsi="Simplified Arabic" w:cs="Simplified Arabic"/>
          <w:sz w:val="24"/>
          <w:szCs w:val="24"/>
          <w:rtl/>
        </w:rPr>
        <w:t xml:space="preserve"> </w:t>
      </w:r>
      <w:r w:rsidRPr="005F7BDA">
        <w:rPr>
          <w:rFonts w:ascii="Simplified Arabic" w:hAnsi="Simplified Arabic" w:cs="Simplified Arabic"/>
          <w:sz w:val="24"/>
          <w:szCs w:val="24"/>
          <w:rtl/>
        </w:rPr>
        <w:t xml:space="preserve">العمل وبالحقوق </w:t>
      </w:r>
      <w:r w:rsidR="005F7BDA" w:rsidRPr="005F7BDA">
        <w:rPr>
          <w:rFonts w:ascii="Simplified Arabic" w:hAnsi="Simplified Arabic" w:cs="Simplified Arabic" w:hint="cs"/>
          <w:sz w:val="24"/>
          <w:szCs w:val="24"/>
          <w:rtl/>
        </w:rPr>
        <w:t xml:space="preserve">النقابية </w:t>
      </w:r>
      <w:r w:rsidRPr="005F7BDA">
        <w:rPr>
          <w:rFonts w:ascii="Simplified Arabic" w:hAnsi="Simplified Arabic" w:cs="Simplified Arabic"/>
          <w:sz w:val="24"/>
          <w:szCs w:val="24"/>
          <w:rtl/>
        </w:rPr>
        <w:t>التي توفرها تلك القوانين للعامل/ة أو الموظف/ة</w:t>
      </w:r>
      <w:r w:rsidR="003815A4" w:rsidRPr="005F7BDA">
        <w:rPr>
          <w:rFonts w:ascii="Simplified Arabic" w:hAnsi="Simplified Arabic" w:cs="Simplified Arabic"/>
          <w:sz w:val="24"/>
          <w:szCs w:val="24"/>
          <w:rtl/>
        </w:rPr>
        <w:t xml:space="preserve">. </w:t>
      </w:r>
      <w:r w:rsidRPr="005F7BDA">
        <w:rPr>
          <w:rFonts w:ascii="Simplified Arabic" w:hAnsi="Simplified Arabic" w:cs="Simplified Arabic"/>
          <w:sz w:val="24"/>
          <w:szCs w:val="24"/>
          <w:rtl/>
        </w:rPr>
        <w:t xml:space="preserve">  </w:t>
      </w:r>
    </w:p>
    <w:p w:rsidR="00DC31B2" w:rsidRPr="00C964FD" w:rsidRDefault="00DC31B2" w:rsidP="00DC31B2">
      <w:pPr>
        <w:pStyle w:val="ListParagraph"/>
        <w:bidi/>
        <w:spacing w:after="0" w:line="240" w:lineRule="auto"/>
        <w:ind w:left="332"/>
        <w:jc w:val="both"/>
        <w:rPr>
          <w:rFonts w:ascii="Simplified Arabic" w:hAnsi="Simplified Arabic" w:cs="Simplified Arabic"/>
          <w:sz w:val="18"/>
          <w:szCs w:val="18"/>
        </w:rPr>
      </w:pPr>
    </w:p>
    <w:p w:rsidR="00A91B8C" w:rsidRPr="00DC31B2" w:rsidRDefault="00A91B8C" w:rsidP="000B398B">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DC31B2">
        <w:rPr>
          <w:rFonts w:ascii="Simplified Arabic" w:hAnsi="Simplified Arabic" w:cs="Simplified Arabic"/>
          <w:sz w:val="24"/>
          <w:szCs w:val="24"/>
          <w:rtl/>
        </w:rPr>
        <w:t xml:space="preserve">إن التحليل السابق يشير أيضا إلى تحدى </w:t>
      </w:r>
      <w:r w:rsidR="002C1CA2" w:rsidRPr="00DC31B2">
        <w:rPr>
          <w:rFonts w:ascii="Simplified Arabic" w:hAnsi="Simplified Arabic" w:cs="Simplified Arabic" w:hint="cs"/>
          <w:sz w:val="24"/>
          <w:szCs w:val="24"/>
          <w:rtl/>
        </w:rPr>
        <w:t>آ</w:t>
      </w:r>
      <w:r w:rsidR="002C1CA2" w:rsidRPr="00DC31B2">
        <w:rPr>
          <w:rFonts w:ascii="Simplified Arabic" w:hAnsi="Simplified Arabic" w:cs="Simplified Arabic"/>
          <w:sz w:val="24"/>
          <w:szCs w:val="24"/>
          <w:rtl/>
        </w:rPr>
        <w:t>خر تأثر هو ال</w:t>
      </w:r>
      <w:r w:rsidR="002C1CA2" w:rsidRPr="00DC31B2">
        <w:rPr>
          <w:rFonts w:ascii="Simplified Arabic" w:hAnsi="Simplified Arabic" w:cs="Simplified Arabic" w:hint="cs"/>
          <w:sz w:val="24"/>
          <w:szCs w:val="24"/>
          <w:rtl/>
        </w:rPr>
        <w:t>آ</w:t>
      </w:r>
      <w:r w:rsidRPr="00DC31B2">
        <w:rPr>
          <w:rFonts w:ascii="Simplified Arabic" w:hAnsi="Simplified Arabic" w:cs="Simplified Arabic"/>
          <w:sz w:val="24"/>
          <w:szCs w:val="24"/>
          <w:rtl/>
        </w:rPr>
        <w:t>خر ب</w:t>
      </w:r>
      <w:r w:rsidR="002C1CA2" w:rsidRPr="00DC31B2">
        <w:rPr>
          <w:rFonts w:ascii="Simplified Arabic" w:hAnsi="Simplified Arabic" w:cs="Simplified Arabic" w:hint="cs"/>
          <w:sz w:val="24"/>
          <w:szCs w:val="24"/>
          <w:rtl/>
        </w:rPr>
        <w:t>ا</w:t>
      </w:r>
      <w:r w:rsidRPr="00DC31B2">
        <w:rPr>
          <w:rFonts w:ascii="Simplified Arabic" w:hAnsi="Simplified Arabic" w:cs="Simplified Arabic"/>
          <w:sz w:val="24"/>
          <w:szCs w:val="24"/>
          <w:rtl/>
        </w:rPr>
        <w:t>رتفاع معدلات البطالة في المجتمع الفلسطيني</w:t>
      </w:r>
      <w:r w:rsidR="005C7C34" w:rsidRPr="00DC31B2">
        <w:rPr>
          <w:rFonts w:ascii="Simplified Arabic" w:hAnsi="Simplified Arabic" w:cs="Simplified Arabic"/>
          <w:sz w:val="24"/>
          <w:szCs w:val="24"/>
          <w:rtl/>
        </w:rPr>
        <w:t>،</w:t>
      </w:r>
      <w:r w:rsidRPr="00DC31B2">
        <w:rPr>
          <w:rFonts w:ascii="Simplified Arabic" w:hAnsi="Simplified Arabic" w:cs="Simplified Arabic"/>
          <w:sz w:val="24"/>
          <w:szCs w:val="24"/>
          <w:rtl/>
        </w:rPr>
        <w:t xml:space="preserve"> ألا وهو إزدياد ولو كان محدودا (</w:t>
      </w:r>
      <w:r w:rsidR="000B398B">
        <w:rPr>
          <w:rFonts w:ascii="Simplified Arabic" w:hAnsi="Simplified Arabic" w:cs="Simplified Arabic"/>
          <w:sz w:val="24"/>
          <w:szCs w:val="24"/>
        </w:rPr>
        <w:t>3</w:t>
      </w:r>
      <w:r w:rsidRPr="00DC31B2">
        <w:rPr>
          <w:rFonts w:ascii="Simplified Arabic" w:hAnsi="Simplified Arabic" w:cs="Simplified Arabic"/>
          <w:sz w:val="24"/>
          <w:szCs w:val="24"/>
          <w:rtl/>
        </w:rPr>
        <w:t xml:space="preserve">%) في نسبة الشباب في </w:t>
      </w:r>
      <w:r w:rsidR="007A09CC" w:rsidRPr="00DC31B2">
        <w:rPr>
          <w:rFonts w:ascii="Simplified Arabic" w:hAnsi="Simplified Arabic" w:cs="Simplified Arabic"/>
          <w:sz w:val="24"/>
          <w:szCs w:val="24"/>
          <w:rtl/>
        </w:rPr>
        <w:t>فلسطين</w:t>
      </w:r>
      <w:r w:rsidRPr="00DC31B2">
        <w:rPr>
          <w:rFonts w:ascii="Simplified Arabic" w:hAnsi="Simplified Arabic" w:cs="Simplified Arabic"/>
          <w:sz w:val="24"/>
          <w:szCs w:val="24"/>
          <w:rtl/>
        </w:rPr>
        <w:t xml:space="preserve"> الذين كانوا يعملون لدى "أصحاب عمل إسرائليين" سواء في داخل </w:t>
      </w:r>
      <w:r w:rsidR="00D30678" w:rsidRPr="00DC31B2">
        <w:rPr>
          <w:rFonts w:ascii="Simplified Arabic" w:hAnsi="Simplified Arabic" w:cs="Simplified Arabic"/>
          <w:sz w:val="24"/>
          <w:szCs w:val="24"/>
          <w:rtl/>
        </w:rPr>
        <w:t>اسرائيل</w:t>
      </w:r>
      <w:r w:rsidRPr="00DC31B2">
        <w:rPr>
          <w:rFonts w:ascii="Simplified Arabic" w:hAnsi="Simplified Arabic" w:cs="Simplified Arabic"/>
          <w:sz w:val="24"/>
          <w:szCs w:val="24"/>
          <w:rtl/>
        </w:rPr>
        <w:t xml:space="preserve"> أو في </w:t>
      </w:r>
      <w:r w:rsidR="00D30678" w:rsidRPr="00DC31B2">
        <w:rPr>
          <w:rFonts w:ascii="Simplified Arabic" w:hAnsi="Simplified Arabic" w:cs="Simplified Arabic" w:hint="cs"/>
          <w:sz w:val="24"/>
          <w:szCs w:val="24"/>
          <w:rtl/>
        </w:rPr>
        <w:t>المستعمرات</w:t>
      </w:r>
      <w:r w:rsidRPr="00DC31B2">
        <w:rPr>
          <w:rFonts w:ascii="Simplified Arabic" w:hAnsi="Simplified Arabic" w:cs="Simplified Arabic"/>
          <w:sz w:val="24"/>
          <w:szCs w:val="24"/>
          <w:rtl/>
        </w:rPr>
        <w:t xml:space="preserve"> من </w:t>
      </w:r>
      <w:r w:rsidR="000B398B">
        <w:rPr>
          <w:rFonts w:ascii="Simplified Arabic" w:hAnsi="Simplified Arabic" w:cs="Simplified Arabic"/>
          <w:sz w:val="24"/>
          <w:szCs w:val="24"/>
        </w:rPr>
        <w:t>12</w:t>
      </w:r>
      <w:r w:rsidRPr="00DC31B2">
        <w:rPr>
          <w:rFonts w:ascii="Simplified Arabic" w:hAnsi="Simplified Arabic" w:cs="Simplified Arabic"/>
          <w:sz w:val="24"/>
          <w:szCs w:val="24"/>
          <w:rtl/>
        </w:rPr>
        <w:t>% في عام 2007 الى 15% في عام 2017). ومن الملفت في هذا الصدد أيضا</w:t>
      </w:r>
      <w:r w:rsidR="005C7C34" w:rsidRPr="00DC31B2">
        <w:rPr>
          <w:rFonts w:ascii="Simplified Arabic" w:hAnsi="Simplified Arabic" w:cs="Simplified Arabic"/>
          <w:sz w:val="24"/>
          <w:szCs w:val="24"/>
          <w:rtl/>
        </w:rPr>
        <w:t>،</w:t>
      </w:r>
      <w:r w:rsidRPr="00DC31B2">
        <w:rPr>
          <w:rFonts w:ascii="Simplified Arabic" w:hAnsi="Simplified Arabic" w:cs="Simplified Arabic"/>
          <w:sz w:val="24"/>
          <w:szCs w:val="24"/>
          <w:rtl/>
        </w:rPr>
        <w:t xml:space="preserve"> هو أن نسبة شباب الضفة الغربية الذين يعملون لدى "أصحاب عمل إسرائليين" سواء في داخل </w:t>
      </w:r>
      <w:r w:rsidR="00D30678" w:rsidRPr="00DC31B2">
        <w:rPr>
          <w:rFonts w:ascii="Simplified Arabic" w:hAnsi="Simplified Arabic" w:cs="Simplified Arabic"/>
          <w:sz w:val="24"/>
          <w:szCs w:val="24"/>
          <w:rtl/>
        </w:rPr>
        <w:t>اسرائيل</w:t>
      </w:r>
      <w:r w:rsidRPr="00DC31B2">
        <w:rPr>
          <w:rFonts w:ascii="Simplified Arabic" w:hAnsi="Simplified Arabic" w:cs="Simplified Arabic"/>
          <w:sz w:val="24"/>
          <w:szCs w:val="24"/>
          <w:rtl/>
        </w:rPr>
        <w:t xml:space="preserve"> أو في </w:t>
      </w:r>
      <w:r w:rsidR="00D30678" w:rsidRPr="00DC31B2">
        <w:rPr>
          <w:rFonts w:ascii="Simplified Arabic" w:hAnsi="Simplified Arabic" w:cs="Simplified Arabic" w:hint="cs"/>
          <w:sz w:val="24"/>
          <w:szCs w:val="24"/>
          <w:rtl/>
        </w:rPr>
        <w:t>المستعمرات</w:t>
      </w:r>
      <w:r w:rsidRPr="00DC31B2">
        <w:rPr>
          <w:rFonts w:ascii="Simplified Arabic" w:hAnsi="Simplified Arabic" w:cs="Simplified Arabic"/>
          <w:sz w:val="24"/>
          <w:szCs w:val="24"/>
          <w:rtl/>
        </w:rPr>
        <w:t xml:space="preserve"> قد وصلت في التعداد الأخير الى 20% (أي شاب/ة واحد/ة من كل 5 شباب ممن كانوا أو ما</w:t>
      </w:r>
      <w:r w:rsidR="00C95B6C">
        <w:rPr>
          <w:rFonts w:ascii="Simplified Arabic" w:hAnsi="Simplified Arabic" w:cs="Simplified Arabic" w:hint="cs"/>
          <w:sz w:val="24"/>
          <w:szCs w:val="24"/>
          <w:rtl/>
        </w:rPr>
        <w:t xml:space="preserve"> </w:t>
      </w:r>
      <w:r w:rsidRPr="00DC31B2">
        <w:rPr>
          <w:rFonts w:ascii="Simplified Arabic" w:hAnsi="Simplified Arabic" w:cs="Simplified Arabic"/>
          <w:sz w:val="24"/>
          <w:szCs w:val="24"/>
          <w:rtl/>
        </w:rPr>
        <w:t>زالوا يعملون).  أما على صعيد المحافظات فقد سجلت محافظتي جنين والخليل أعلى نسبة من الشباب الذ</w:t>
      </w:r>
      <w:r w:rsidR="005D2BC8" w:rsidRPr="00DC31B2">
        <w:rPr>
          <w:rFonts w:ascii="Simplified Arabic" w:hAnsi="Simplified Arabic" w:cs="Simplified Arabic"/>
          <w:sz w:val="24"/>
          <w:szCs w:val="24"/>
          <w:rtl/>
        </w:rPr>
        <w:t xml:space="preserve">ين يعملون داخل </w:t>
      </w:r>
      <w:r w:rsidR="00D30678" w:rsidRPr="00DC31B2">
        <w:rPr>
          <w:rFonts w:ascii="Simplified Arabic" w:hAnsi="Simplified Arabic" w:cs="Simplified Arabic"/>
          <w:sz w:val="24"/>
          <w:szCs w:val="24"/>
          <w:rtl/>
        </w:rPr>
        <w:t>اسرائيل</w:t>
      </w:r>
      <w:r w:rsidR="005D2BC8" w:rsidRPr="00DC31B2">
        <w:rPr>
          <w:rFonts w:ascii="Simplified Arabic" w:hAnsi="Simplified Arabic" w:cs="Simplified Arabic"/>
          <w:sz w:val="24"/>
          <w:szCs w:val="24"/>
          <w:rtl/>
        </w:rPr>
        <w:t xml:space="preserve"> (25%</w:t>
      </w:r>
      <w:r w:rsidRPr="00DC31B2">
        <w:rPr>
          <w:rFonts w:ascii="Simplified Arabic" w:hAnsi="Simplified Arabic" w:cs="Simplified Arabic"/>
          <w:sz w:val="24"/>
          <w:szCs w:val="24"/>
          <w:rtl/>
        </w:rPr>
        <w:t>، 24% على التوالي) فيما سجلت محافظة "أريحا والأغوار" النسبة الأقل (4%)</w:t>
      </w:r>
      <w:r w:rsidR="005C7C34" w:rsidRPr="00DC31B2">
        <w:rPr>
          <w:rFonts w:ascii="Simplified Arabic" w:hAnsi="Simplified Arabic" w:cs="Simplified Arabic"/>
          <w:sz w:val="24"/>
          <w:szCs w:val="24"/>
          <w:rtl/>
        </w:rPr>
        <w:t>،</w:t>
      </w:r>
      <w:r w:rsidRPr="00DC31B2">
        <w:rPr>
          <w:rFonts w:ascii="Simplified Arabic" w:hAnsi="Simplified Arabic" w:cs="Simplified Arabic"/>
          <w:sz w:val="24"/>
          <w:szCs w:val="24"/>
          <w:rtl/>
        </w:rPr>
        <w:t xml:space="preserve"> تلتها محافظة رام الله والبيرة (7%). وبالمقاب</w:t>
      </w:r>
      <w:r w:rsidR="005D2BC8" w:rsidRPr="00DC31B2">
        <w:rPr>
          <w:rFonts w:ascii="Simplified Arabic" w:hAnsi="Simplified Arabic" w:cs="Simplified Arabic"/>
          <w:sz w:val="24"/>
          <w:szCs w:val="24"/>
          <w:rtl/>
        </w:rPr>
        <w:t>ل، في حين سجلت محافظتي "سلفيت"</w:t>
      </w:r>
      <w:r w:rsidRPr="00DC31B2">
        <w:rPr>
          <w:rFonts w:ascii="Simplified Arabic" w:hAnsi="Simplified Arabic" w:cs="Simplified Arabic"/>
          <w:sz w:val="24"/>
          <w:szCs w:val="24"/>
          <w:rtl/>
        </w:rPr>
        <w:t>، و "أريحا والأغوار" نسب قليل</w:t>
      </w:r>
      <w:r w:rsidR="005D2BC8" w:rsidRPr="00DC31B2">
        <w:rPr>
          <w:rFonts w:ascii="Simplified Arabic" w:hAnsi="Simplified Arabic" w:cs="Simplified Arabic"/>
          <w:sz w:val="24"/>
          <w:szCs w:val="24"/>
          <w:rtl/>
        </w:rPr>
        <w:t xml:space="preserve">ة من حيث العمل داخل </w:t>
      </w:r>
      <w:r w:rsidR="00D30678" w:rsidRPr="00DC31B2">
        <w:rPr>
          <w:rFonts w:ascii="Simplified Arabic" w:hAnsi="Simplified Arabic" w:cs="Simplified Arabic"/>
          <w:sz w:val="24"/>
          <w:szCs w:val="24"/>
          <w:rtl/>
        </w:rPr>
        <w:t>اسرائيل</w:t>
      </w:r>
      <w:r w:rsidRPr="00DC31B2">
        <w:rPr>
          <w:rFonts w:ascii="Simplified Arabic" w:hAnsi="Simplified Arabic" w:cs="Simplified Arabic"/>
          <w:sz w:val="24"/>
          <w:szCs w:val="24"/>
          <w:rtl/>
        </w:rPr>
        <w:t>، فأن هاتين المحافظتين بالذات قد سجلتا أعلى نسبتي عمل للشباب ف</w:t>
      </w:r>
      <w:r w:rsidR="005D2BC8" w:rsidRPr="00DC31B2">
        <w:rPr>
          <w:rFonts w:ascii="Simplified Arabic" w:hAnsi="Simplified Arabic" w:cs="Simplified Arabic"/>
          <w:sz w:val="24"/>
          <w:szCs w:val="24"/>
          <w:rtl/>
        </w:rPr>
        <w:t>ي "</w:t>
      </w:r>
      <w:r w:rsidR="000908EF" w:rsidRPr="00DC31B2">
        <w:rPr>
          <w:rFonts w:ascii="Simplified Arabic" w:hAnsi="Simplified Arabic" w:cs="Simplified Arabic"/>
          <w:sz w:val="24"/>
          <w:szCs w:val="24"/>
          <w:rtl/>
        </w:rPr>
        <w:t>المستعمرات</w:t>
      </w:r>
      <w:r w:rsidR="005D2BC8" w:rsidRPr="00DC31B2">
        <w:rPr>
          <w:rFonts w:ascii="Simplified Arabic" w:hAnsi="Simplified Arabic" w:cs="Simplified Arabic"/>
          <w:sz w:val="24"/>
          <w:szCs w:val="24"/>
          <w:rtl/>
        </w:rPr>
        <w:t xml:space="preserve"> الإسرائيلية" (23%</w:t>
      </w:r>
      <w:r w:rsidRPr="00DC31B2">
        <w:rPr>
          <w:rFonts w:ascii="Simplified Arabic" w:hAnsi="Simplified Arabic" w:cs="Simplified Arabic"/>
          <w:sz w:val="24"/>
          <w:szCs w:val="24"/>
          <w:rtl/>
        </w:rPr>
        <w:t>، و 15% على التوا</w:t>
      </w:r>
      <w:r w:rsidR="003815A4" w:rsidRPr="00DC31B2">
        <w:rPr>
          <w:rFonts w:ascii="Simplified Arabic" w:hAnsi="Simplified Arabic" w:cs="Simplified Arabic"/>
          <w:sz w:val="24"/>
          <w:szCs w:val="24"/>
          <w:rtl/>
        </w:rPr>
        <w:t xml:space="preserve">لي). </w:t>
      </w:r>
    </w:p>
    <w:p w:rsidR="00314E42" w:rsidRPr="00C964FD" w:rsidRDefault="00314E42" w:rsidP="00314E42">
      <w:pPr>
        <w:pStyle w:val="ListParagraph"/>
        <w:bidi/>
        <w:spacing w:after="0" w:line="240" w:lineRule="auto"/>
        <w:ind w:left="332"/>
        <w:jc w:val="both"/>
        <w:rPr>
          <w:rFonts w:ascii="Simplified Arabic" w:hAnsi="Simplified Arabic" w:cs="Simplified Arabic"/>
          <w:sz w:val="18"/>
          <w:szCs w:val="18"/>
        </w:rPr>
      </w:pPr>
    </w:p>
    <w:p w:rsidR="00A91B8C" w:rsidRPr="0011796E" w:rsidRDefault="00A91B8C" w:rsidP="0023291A">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ومرة  أخرى </w:t>
      </w:r>
      <w:r w:rsidR="0023291A">
        <w:rPr>
          <w:rFonts w:ascii="Simplified Arabic" w:hAnsi="Simplified Arabic" w:cs="Simplified Arabic" w:hint="cs"/>
          <w:sz w:val="24"/>
          <w:szCs w:val="24"/>
          <w:rtl/>
        </w:rPr>
        <w:t>فإن</w:t>
      </w:r>
      <w:r w:rsidR="0023291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العوامل التي تمت الإشارة إليها أعلاه (الظروف الإقتصادية </w:t>
      </w:r>
      <w:r w:rsidR="00DC2E23">
        <w:rPr>
          <w:rFonts w:ascii="Simplified Arabic" w:hAnsi="Simplified Arabic" w:cs="Simplified Arabic" w:hint="cs"/>
          <w:sz w:val="24"/>
          <w:szCs w:val="24"/>
          <w:rtl/>
        </w:rPr>
        <w:t xml:space="preserve">الصعبة </w:t>
      </w:r>
      <w:r w:rsidRPr="0011796E">
        <w:rPr>
          <w:rFonts w:ascii="Simplified Arabic" w:hAnsi="Simplified Arabic" w:cs="Simplified Arabic"/>
          <w:sz w:val="24"/>
          <w:szCs w:val="24"/>
          <w:rtl/>
        </w:rPr>
        <w:t xml:space="preserve">والمتمثلة في إرتفاع </w:t>
      </w:r>
      <w:r w:rsidR="00236926">
        <w:rPr>
          <w:rFonts w:ascii="Simplified Arabic" w:hAnsi="Simplified Arabic" w:cs="Simplified Arabic" w:hint="cs"/>
          <w:sz w:val="24"/>
          <w:szCs w:val="24"/>
          <w:rtl/>
        </w:rPr>
        <w:t>معدل</w:t>
      </w:r>
      <w:r w:rsidR="005D2BC8" w:rsidRPr="0011796E">
        <w:rPr>
          <w:rFonts w:ascii="Simplified Arabic" w:hAnsi="Simplified Arabic" w:cs="Simplified Arabic"/>
          <w:sz w:val="24"/>
          <w:szCs w:val="24"/>
          <w:rtl/>
        </w:rPr>
        <w:t xml:space="preserve"> البطالة بين الشباب الى 42%</w:t>
      </w:r>
      <w:r w:rsidRPr="0011796E">
        <w:rPr>
          <w:rFonts w:ascii="Simplified Arabic" w:hAnsi="Simplified Arabic" w:cs="Simplified Arabic"/>
          <w:sz w:val="24"/>
          <w:szCs w:val="24"/>
          <w:rtl/>
        </w:rPr>
        <w:t>، وكذل</w:t>
      </w:r>
      <w:r w:rsidR="005D2BC8" w:rsidRPr="0011796E">
        <w:rPr>
          <w:rFonts w:ascii="Simplified Arabic" w:hAnsi="Simplified Arabic" w:cs="Simplified Arabic"/>
          <w:sz w:val="24"/>
          <w:szCs w:val="24"/>
          <w:rtl/>
        </w:rPr>
        <w:t xml:space="preserve">ك إرتفاعه بين الخريجين </w:t>
      </w:r>
      <w:r w:rsidR="0023291A">
        <w:rPr>
          <w:rFonts w:ascii="Simplified Arabic" w:hAnsi="Simplified Arabic" w:cs="Simplified Arabic" w:hint="cs"/>
          <w:sz w:val="24"/>
          <w:szCs w:val="24"/>
          <w:rtl/>
        </w:rPr>
        <w:t>إلى</w:t>
      </w:r>
      <w:r w:rsidR="0023291A" w:rsidRPr="0011796E">
        <w:rPr>
          <w:rFonts w:ascii="Simplified Arabic" w:hAnsi="Simplified Arabic" w:cs="Simplified Arabic"/>
          <w:sz w:val="24"/>
          <w:szCs w:val="24"/>
          <w:rtl/>
        </w:rPr>
        <w:t xml:space="preserve"> </w:t>
      </w:r>
      <w:r w:rsidR="005D2BC8" w:rsidRPr="0011796E">
        <w:rPr>
          <w:rFonts w:ascii="Simplified Arabic" w:hAnsi="Simplified Arabic" w:cs="Simplified Arabic"/>
          <w:sz w:val="24"/>
          <w:szCs w:val="24"/>
          <w:rtl/>
        </w:rPr>
        <w:t>56%</w:t>
      </w:r>
      <w:r w:rsidRPr="0011796E">
        <w:rPr>
          <w:rFonts w:ascii="Simplified Arabic" w:hAnsi="Simplified Arabic" w:cs="Simplified Arabic"/>
          <w:sz w:val="24"/>
          <w:szCs w:val="24"/>
          <w:rtl/>
        </w:rPr>
        <w:t>، وإرتفاع نسبة الشباب الذين يعيشون تحت خط الفقر إلى حوالي 30% وخاصة في قطاع غزة)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ربما تساعدنا أيضا في تفسير بعض النتائج التي توصل إليها تعداد عام 2017 بخصوص "الشباب والعمل". مثل إرتفاع نسبة الشباب الذين لديهم الرغبة </w:t>
      </w:r>
      <w:r w:rsidR="0023291A" w:rsidRPr="0011796E">
        <w:rPr>
          <w:rFonts w:ascii="Simplified Arabic" w:hAnsi="Simplified Arabic" w:cs="Simplified Arabic"/>
          <w:sz w:val="24"/>
          <w:szCs w:val="24"/>
          <w:rtl/>
        </w:rPr>
        <w:t>و</w:t>
      </w:r>
      <w:r w:rsidR="0023291A">
        <w:rPr>
          <w:rFonts w:ascii="Simplified Arabic" w:hAnsi="Simplified Arabic" w:cs="Simplified Arabic" w:hint="cs"/>
          <w:sz w:val="24"/>
          <w:szCs w:val="24"/>
          <w:rtl/>
        </w:rPr>
        <w:t>الإ</w:t>
      </w:r>
      <w:r w:rsidR="0023291A" w:rsidRPr="0011796E">
        <w:rPr>
          <w:rFonts w:ascii="Simplified Arabic" w:hAnsi="Simplified Arabic" w:cs="Simplified Arabic"/>
          <w:sz w:val="24"/>
          <w:szCs w:val="24"/>
          <w:rtl/>
        </w:rPr>
        <w:t xml:space="preserve">ستعداد </w:t>
      </w:r>
      <w:r w:rsidRPr="0011796E">
        <w:rPr>
          <w:rFonts w:ascii="Simplified Arabic" w:hAnsi="Simplified Arabic" w:cs="Simplified Arabic"/>
          <w:sz w:val="24"/>
          <w:szCs w:val="24"/>
          <w:rtl/>
        </w:rPr>
        <w:t xml:space="preserve">للعمل "ساعات إضافية" </w:t>
      </w:r>
      <w:r w:rsidR="0023291A">
        <w:rPr>
          <w:rFonts w:ascii="Simplified Arabic" w:hAnsi="Simplified Arabic" w:cs="Simplified Arabic" w:hint="cs"/>
          <w:sz w:val="24"/>
          <w:szCs w:val="24"/>
          <w:rtl/>
        </w:rPr>
        <w:t>إلى</w:t>
      </w:r>
      <w:r w:rsidR="0023291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62%، أي </w:t>
      </w:r>
      <w:r w:rsidR="0023291A">
        <w:rPr>
          <w:rFonts w:ascii="Simplified Arabic" w:hAnsi="Simplified Arabic" w:cs="Simplified Arabic" w:hint="cs"/>
          <w:sz w:val="24"/>
          <w:szCs w:val="24"/>
          <w:rtl/>
        </w:rPr>
        <w:t>ال</w:t>
      </w:r>
      <w:r w:rsidRPr="0011796E">
        <w:rPr>
          <w:rFonts w:ascii="Simplified Arabic" w:hAnsi="Simplified Arabic" w:cs="Simplified Arabic"/>
          <w:sz w:val="24"/>
          <w:szCs w:val="24"/>
          <w:rtl/>
        </w:rPr>
        <w:t xml:space="preserve">غالبية منهم. </w:t>
      </w:r>
    </w:p>
    <w:p w:rsidR="00A91B8C" w:rsidRPr="00C964FD" w:rsidRDefault="00A91B8C" w:rsidP="00314E42">
      <w:pPr>
        <w:pStyle w:val="ListParagraph"/>
        <w:bidi/>
        <w:spacing w:after="0" w:line="240" w:lineRule="auto"/>
        <w:ind w:left="332"/>
        <w:jc w:val="both"/>
        <w:rPr>
          <w:rFonts w:ascii="Simplified Arabic" w:hAnsi="Simplified Arabic" w:cs="Simplified Arabic"/>
          <w:sz w:val="18"/>
          <w:szCs w:val="18"/>
          <w:rtl/>
        </w:rPr>
      </w:pPr>
    </w:p>
    <w:p w:rsidR="00A91B8C" w:rsidRPr="00344D76" w:rsidRDefault="00A91B8C" w:rsidP="005159BE">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344D76">
        <w:rPr>
          <w:rFonts w:ascii="Simplified Arabic" w:hAnsi="Simplified Arabic" w:cs="Simplified Arabic"/>
          <w:sz w:val="24"/>
          <w:szCs w:val="24"/>
          <w:rtl/>
        </w:rPr>
        <w:lastRenderedPageBreak/>
        <w:t>أما بخصوص "</w:t>
      </w:r>
      <w:r w:rsidR="00241353" w:rsidRPr="00344D76">
        <w:rPr>
          <w:rFonts w:ascii="Simplified Arabic" w:hAnsi="Simplified Arabic" w:cs="Simplified Arabic" w:hint="cs"/>
          <w:sz w:val="24"/>
          <w:szCs w:val="24"/>
          <w:rtl/>
        </w:rPr>
        <w:t>ال</w:t>
      </w:r>
      <w:r w:rsidRPr="00344D76">
        <w:rPr>
          <w:rFonts w:ascii="Simplified Arabic" w:hAnsi="Simplified Arabic" w:cs="Simplified Arabic"/>
          <w:sz w:val="24"/>
          <w:szCs w:val="24"/>
          <w:rtl/>
        </w:rPr>
        <w:t>قطاع ومكان العمل" وما شابه</w:t>
      </w:r>
      <w:r w:rsidR="005C7C34" w:rsidRPr="00344D76">
        <w:rPr>
          <w:rFonts w:ascii="Simplified Arabic" w:hAnsi="Simplified Arabic" w:cs="Simplified Arabic"/>
          <w:sz w:val="24"/>
          <w:szCs w:val="24"/>
          <w:rtl/>
        </w:rPr>
        <w:t>،</w:t>
      </w:r>
      <w:r w:rsidR="00241353" w:rsidRPr="00344D76">
        <w:rPr>
          <w:rFonts w:ascii="Simplified Arabic" w:hAnsi="Simplified Arabic" w:cs="Simplified Arabic"/>
          <w:sz w:val="24"/>
          <w:szCs w:val="24"/>
          <w:rtl/>
        </w:rPr>
        <w:t xml:space="preserve"> ف</w:t>
      </w:r>
      <w:r w:rsidR="00241353" w:rsidRPr="00344D76">
        <w:rPr>
          <w:rFonts w:ascii="Simplified Arabic" w:hAnsi="Simplified Arabic" w:cs="Simplified Arabic" w:hint="cs"/>
          <w:sz w:val="24"/>
          <w:szCs w:val="24"/>
          <w:rtl/>
        </w:rPr>
        <w:t>ا</w:t>
      </w:r>
      <w:r w:rsidRPr="00344D76">
        <w:rPr>
          <w:rFonts w:ascii="Simplified Arabic" w:hAnsi="Simplified Arabic" w:cs="Simplified Arabic"/>
          <w:sz w:val="24"/>
          <w:szCs w:val="24"/>
          <w:rtl/>
        </w:rPr>
        <w:t>ن التحليل السابق يشير بوضوح إلى أن" القطاع الخاص</w:t>
      </w:r>
      <w:r w:rsidR="0023291A">
        <w:rPr>
          <w:rFonts w:ascii="Simplified Arabic" w:hAnsi="Simplified Arabic" w:cs="Simplified Arabic" w:hint="cs"/>
          <w:sz w:val="24"/>
          <w:szCs w:val="24"/>
          <w:rtl/>
        </w:rPr>
        <w:t xml:space="preserve"> </w:t>
      </w:r>
      <w:r w:rsidRPr="00344D76">
        <w:rPr>
          <w:rFonts w:ascii="Simplified Arabic" w:hAnsi="Simplified Arabic" w:cs="Simplified Arabic"/>
          <w:sz w:val="24"/>
          <w:szCs w:val="24"/>
          <w:rtl/>
        </w:rPr>
        <w:t>"سواء ذلك الذ</w:t>
      </w:r>
      <w:r w:rsidR="005D2BC8" w:rsidRPr="00344D76">
        <w:rPr>
          <w:rFonts w:ascii="Simplified Arabic" w:hAnsi="Simplified Arabic" w:cs="Simplified Arabic"/>
          <w:sz w:val="24"/>
          <w:szCs w:val="24"/>
          <w:rtl/>
        </w:rPr>
        <w:t>ي يكون العمل فيه "داخل المنشأت"</w:t>
      </w:r>
      <w:r w:rsidRPr="00344D76">
        <w:rPr>
          <w:rFonts w:ascii="Simplified Arabic" w:hAnsi="Simplified Arabic" w:cs="Simplified Arabic"/>
          <w:sz w:val="24"/>
          <w:szCs w:val="24"/>
          <w:rtl/>
        </w:rPr>
        <w:t>، أو "خارجها"، هو المش</w:t>
      </w:r>
      <w:r w:rsidR="003815A4" w:rsidRPr="00344D76">
        <w:rPr>
          <w:rFonts w:ascii="Simplified Arabic" w:hAnsi="Simplified Arabic" w:cs="Simplified Arabic"/>
          <w:sz w:val="24"/>
          <w:szCs w:val="24"/>
          <w:rtl/>
        </w:rPr>
        <w:t>غ</w:t>
      </w:r>
      <w:r w:rsidRPr="00344D76">
        <w:rPr>
          <w:rFonts w:ascii="Simplified Arabic" w:hAnsi="Simplified Arabic" w:cs="Simplified Arabic"/>
          <w:sz w:val="24"/>
          <w:szCs w:val="24"/>
          <w:rtl/>
        </w:rPr>
        <w:t>ل الأول للشباب الفلسطيني بنسبة تصل الى 72%. أما" القطاع الخاص الأجنبي</w:t>
      </w:r>
      <w:r w:rsidR="0023291A">
        <w:rPr>
          <w:rFonts w:ascii="Simplified Arabic" w:hAnsi="Simplified Arabic" w:cs="Simplified Arabic" w:hint="cs"/>
          <w:sz w:val="24"/>
          <w:szCs w:val="24"/>
          <w:rtl/>
        </w:rPr>
        <w:t xml:space="preserve"> </w:t>
      </w:r>
      <w:r w:rsidRPr="00344D76">
        <w:rPr>
          <w:rFonts w:ascii="Simplified Arabic" w:hAnsi="Simplified Arabic" w:cs="Simplified Arabic"/>
          <w:sz w:val="24"/>
          <w:szCs w:val="24"/>
          <w:rtl/>
        </w:rPr>
        <w:t>"وسواء دا</w:t>
      </w:r>
      <w:r w:rsidR="003815A4" w:rsidRPr="00344D76">
        <w:rPr>
          <w:rFonts w:ascii="Simplified Arabic" w:hAnsi="Simplified Arabic" w:cs="Simplified Arabic"/>
          <w:sz w:val="24"/>
          <w:szCs w:val="24"/>
          <w:rtl/>
        </w:rPr>
        <w:t xml:space="preserve">خل </w:t>
      </w:r>
      <w:r w:rsidRPr="00344D76">
        <w:rPr>
          <w:rFonts w:ascii="Simplified Arabic" w:hAnsi="Simplified Arabic" w:cs="Simplified Arabic"/>
          <w:sz w:val="24"/>
          <w:szCs w:val="24"/>
          <w:rtl/>
        </w:rPr>
        <w:t>المنشأت أو خار</w:t>
      </w:r>
      <w:r w:rsidR="005D2BC8" w:rsidRPr="00344D76">
        <w:rPr>
          <w:rFonts w:ascii="Simplified Arabic" w:hAnsi="Simplified Arabic" w:cs="Simplified Arabic"/>
          <w:sz w:val="24"/>
          <w:szCs w:val="24"/>
          <w:rtl/>
        </w:rPr>
        <w:t xml:space="preserve">جها </w:t>
      </w:r>
      <w:r w:rsidR="0023291A">
        <w:rPr>
          <w:rFonts w:ascii="Simplified Arabic" w:hAnsi="Simplified Arabic" w:cs="Simplified Arabic" w:hint="cs"/>
          <w:sz w:val="24"/>
          <w:szCs w:val="24"/>
          <w:rtl/>
        </w:rPr>
        <w:t>فإحتل</w:t>
      </w:r>
      <w:r w:rsidR="0023291A" w:rsidRPr="00344D76">
        <w:rPr>
          <w:rFonts w:ascii="Simplified Arabic" w:hAnsi="Simplified Arabic" w:cs="Simplified Arabic"/>
          <w:sz w:val="24"/>
          <w:szCs w:val="24"/>
          <w:rtl/>
        </w:rPr>
        <w:t xml:space="preserve"> </w:t>
      </w:r>
      <w:r w:rsidR="005D2BC8" w:rsidRPr="00344D76">
        <w:rPr>
          <w:rFonts w:ascii="Simplified Arabic" w:hAnsi="Simplified Arabic" w:cs="Simplified Arabic"/>
          <w:sz w:val="24"/>
          <w:szCs w:val="24"/>
          <w:rtl/>
        </w:rPr>
        <w:t>المرتبة الثانية (17%)</w:t>
      </w:r>
      <w:r w:rsidRPr="00344D76">
        <w:rPr>
          <w:rFonts w:ascii="Simplified Arabic" w:hAnsi="Simplified Arabic" w:cs="Simplified Arabic"/>
          <w:sz w:val="24"/>
          <w:szCs w:val="24"/>
          <w:rtl/>
        </w:rPr>
        <w:t xml:space="preserve">، في حين </w:t>
      </w:r>
      <w:r w:rsidR="0023291A">
        <w:rPr>
          <w:rFonts w:ascii="Simplified Arabic" w:hAnsi="Simplified Arabic" w:cs="Simplified Arabic" w:hint="cs"/>
          <w:sz w:val="24"/>
          <w:szCs w:val="24"/>
          <w:rtl/>
        </w:rPr>
        <w:t>إ</w:t>
      </w:r>
      <w:r w:rsidR="0023291A" w:rsidRPr="00344D76">
        <w:rPr>
          <w:rFonts w:ascii="Simplified Arabic" w:hAnsi="Simplified Arabic" w:cs="Simplified Arabic"/>
          <w:sz w:val="24"/>
          <w:szCs w:val="24"/>
          <w:rtl/>
        </w:rPr>
        <w:t xml:space="preserve">حتل </w:t>
      </w:r>
      <w:r w:rsidRPr="00344D76">
        <w:rPr>
          <w:rFonts w:ascii="Simplified Arabic" w:hAnsi="Simplified Arabic" w:cs="Simplified Arabic"/>
          <w:sz w:val="24"/>
          <w:szCs w:val="24"/>
          <w:rtl/>
        </w:rPr>
        <w:t xml:space="preserve">العمل لدى "حكومة وطنية" إلى 8% فقط. أي يبدو وبأنه ورغم النسبة المرتفعة نسبيا من النساء اللواتي يعملن في القطاع العام أو "الحكومي" </w:t>
      </w:r>
      <w:r w:rsidR="0023291A">
        <w:rPr>
          <w:rFonts w:ascii="Simplified Arabic" w:hAnsi="Simplified Arabic" w:cs="Simplified Arabic" w:hint="cs"/>
          <w:sz w:val="24"/>
          <w:szCs w:val="24"/>
          <w:rtl/>
        </w:rPr>
        <w:t>فإن</w:t>
      </w:r>
      <w:r w:rsidR="0023291A" w:rsidRPr="00344D76">
        <w:rPr>
          <w:rFonts w:ascii="Simplified Arabic" w:hAnsi="Simplified Arabic" w:cs="Simplified Arabic"/>
          <w:sz w:val="24"/>
          <w:szCs w:val="24"/>
          <w:rtl/>
        </w:rPr>
        <w:t xml:space="preserve"> </w:t>
      </w:r>
      <w:r w:rsidRPr="00344D76">
        <w:rPr>
          <w:rFonts w:ascii="Simplified Arabic" w:hAnsi="Simplified Arabic" w:cs="Simplified Arabic"/>
          <w:sz w:val="24"/>
          <w:szCs w:val="24"/>
          <w:rtl/>
        </w:rPr>
        <w:t xml:space="preserve">هنالك ميلا لدى هذا القطاع العام سواء في </w:t>
      </w:r>
      <w:r w:rsidR="007A2912" w:rsidRPr="00344D76">
        <w:rPr>
          <w:rFonts w:ascii="Simplified Arabic" w:hAnsi="Simplified Arabic" w:cs="Simplified Arabic"/>
          <w:sz w:val="24"/>
          <w:szCs w:val="24"/>
          <w:rtl/>
        </w:rPr>
        <w:t>الضفة الغربية</w:t>
      </w:r>
      <w:r w:rsidRPr="00344D76">
        <w:rPr>
          <w:rFonts w:ascii="Simplified Arabic" w:hAnsi="Simplified Arabic" w:cs="Simplified Arabic"/>
          <w:sz w:val="24"/>
          <w:szCs w:val="24"/>
          <w:rtl/>
        </w:rPr>
        <w:t xml:space="preserve"> أو في </w:t>
      </w:r>
      <w:r w:rsidR="007A2912" w:rsidRPr="00344D76">
        <w:rPr>
          <w:rFonts w:ascii="Simplified Arabic" w:hAnsi="Simplified Arabic" w:cs="Simplified Arabic"/>
          <w:sz w:val="24"/>
          <w:szCs w:val="24"/>
          <w:rtl/>
        </w:rPr>
        <w:t>قطاع غزة</w:t>
      </w:r>
      <w:r w:rsidRPr="00344D76">
        <w:rPr>
          <w:rFonts w:ascii="Simplified Arabic" w:hAnsi="Simplified Arabic" w:cs="Simplified Arabic"/>
          <w:sz w:val="24"/>
          <w:szCs w:val="24"/>
          <w:rtl/>
        </w:rPr>
        <w:t xml:space="preserve">،  لتوظيف الشباب بنسب أقل من غيرهم ولا تنسجم مع نسبة وجودهم في المجتمع (29% من </w:t>
      </w:r>
      <w:r w:rsidR="00241353" w:rsidRPr="00344D76">
        <w:rPr>
          <w:rFonts w:ascii="Simplified Arabic" w:hAnsi="Simplified Arabic" w:cs="Simplified Arabic" w:hint="cs"/>
          <w:sz w:val="24"/>
          <w:szCs w:val="24"/>
          <w:rtl/>
        </w:rPr>
        <w:t>ال</w:t>
      </w:r>
      <w:r w:rsidRPr="00344D76">
        <w:rPr>
          <w:rFonts w:ascii="Simplified Arabic" w:hAnsi="Simplified Arabic" w:cs="Simplified Arabic"/>
          <w:sz w:val="24"/>
          <w:szCs w:val="24"/>
          <w:rtl/>
        </w:rPr>
        <w:t xml:space="preserve">سكان </w:t>
      </w:r>
      <w:r w:rsidR="00241353" w:rsidRPr="00344D76">
        <w:rPr>
          <w:rFonts w:ascii="Simplified Arabic" w:hAnsi="Simplified Arabic" w:cs="Simplified Arabic" w:hint="cs"/>
          <w:sz w:val="24"/>
          <w:szCs w:val="24"/>
          <w:rtl/>
        </w:rPr>
        <w:t xml:space="preserve">في </w:t>
      </w:r>
      <w:r w:rsidR="007A09CC" w:rsidRPr="00344D76">
        <w:rPr>
          <w:rFonts w:ascii="Simplified Arabic" w:hAnsi="Simplified Arabic" w:cs="Simplified Arabic"/>
          <w:sz w:val="24"/>
          <w:szCs w:val="24"/>
          <w:rtl/>
        </w:rPr>
        <w:t>فلسطين</w:t>
      </w:r>
      <w:r w:rsidRPr="00344D76">
        <w:rPr>
          <w:rFonts w:ascii="Simplified Arabic" w:hAnsi="Simplified Arabic" w:cs="Simplified Arabic"/>
          <w:sz w:val="24"/>
          <w:szCs w:val="24"/>
          <w:rtl/>
        </w:rPr>
        <w:t>).</w:t>
      </w:r>
      <w:r w:rsidR="003815A4" w:rsidRPr="00344D76">
        <w:rPr>
          <w:rFonts w:ascii="Simplified Arabic" w:hAnsi="Simplified Arabic" w:cs="Simplified Arabic"/>
          <w:sz w:val="24"/>
          <w:szCs w:val="24"/>
          <w:rtl/>
        </w:rPr>
        <w:t xml:space="preserve"> </w:t>
      </w:r>
      <w:r w:rsidR="0023291A">
        <w:rPr>
          <w:rFonts w:ascii="Simplified Arabic" w:hAnsi="Simplified Arabic" w:cs="Simplified Arabic" w:hint="cs"/>
          <w:sz w:val="24"/>
          <w:szCs w:val="24"/>
          <w:rtl/>
        </w:rPr>
        <w:t>وهذا</w:t>
      </w:r>
      <w:r w:rsidRPr="00344D76">
        <w:rPr>
          <w:rFonts w:ascii="Simplified Arabic" w:hAnsi="Simplified Arabic" w:cs="Simplified Arabic"/>
          <w:sz w:val="24"/>
          <w:szCs w:val="24"/>
          <w:rtl/>
        </w:rPr>
        <w:t xml:space="preserve"> ينطبق على "و</w:t>
      </w:r>
      <w:r w:rsidR="005D2BC8" w:rsidRPr="00344D76">
        <w:rPr>
          <w:rFonts w:ascii="Simplified Arabic" w:hAnsi="Simplified Arabic" w:cs="Simplified Arabic"/>
          <w:sz w:val="24"/>
          <w:szCs w:val="24"/>
          <w:rtl/>
        </w:rPr>
        <w:t>كالة الغوث"</w:t>
      </w:r>
      <w:r w:rsidR="005C7C34" w:rsidRPr="00344D76">
        <w:rPr>
          <w:rFonts w:ascii="Simplified Arabic" w:hAnsi="Simplified Arabic" w:cs="Simplified Arabic"/>
          <w:sz w:val="24"/>
          <w:szCs w:val="24"/>
          <w:rtl/>
        </w:rPr>
        <w:t>،</w:t>
      </w:r>
      <w:r w:rsidR="005D2BC8" w:rsidRPr="00344D76">
        <w:rPr>
          <w:rFonts w:ascii="Simplified Arabic" w:hAnsi="Simplified Arabic" w:cs="Simplified Arabic"/>
          <w:sz w:val="24"/>
          <w:szCs w:val="24"/>
          <w:rtl/>
        </w:rPr>
        <w:t xml:space="preserve"> و"الس</w:t>
      </w:r>
      <w:r w:rsidR="00241353" w:rsidRPr="00344D76">
        <w:rPr>
          <w:rFonts w:ascii="Simplified Arabic" w:hAnsi="Simplified Arabic" w:cs="Simplified Arabic" w:hint="cs"/>
          <w:sz w:val="24"/>
          <w:szCs w:val="24"/>
          <w:rtl/>
        </w:rPr>
        <w:t>ل</w:t>
      </w:r>
      <w:r w:rsidR="005D2BC8" w:rsidRPr="00344D76">
        <w:rPr>
          <w:rFonts w:ascii="Simplified Arabic" w:hAnsi="Simplified Arabic" w:cs="Simplified Arabic"/>
          <w:sz w:val="24"/>
          <w:szCs w:val="24"/>
          <w:rtl/>
        </w:rPr>
        <w:t>طات المحلية"</w:t>
      </w:r>
      <w:r w:rsidRPr="00344D76">
        <w:rPr>
          <w:rFonts w:ascii="Simplified Arabic" w:hAnsi="Simplified Arabic" w:cs="Simplified Arabic"/>
          <w:sz w:val="24"/>
          <w:szCs w:val="24"/>
          <w:rtl/>
        </w:rPr>
        <w:t>، و"الهيئات والجمعيات الخيرية او التعاونية" إذ لم تتجاوز نسبة الشباب الذين عملوا أو يعملون لدى هذه المؤسسات 1% لكل منها. أما النسبة المتبقية فتمثل أولئك الذين عمل</w:t>
      </w:r>
      <w:r w:rsidR="005D2BC8" w:rsidRPr="00344D76">
        <w:rPr>
          <w:rFonts w:ascii="Simplified Arabic" w:hAnsi="Simplified Arabic" w:cs="Simplified Arabic"/>
          <w:sz w:val="24"/>
          <w:szCs w:val="24"/>
          <w:rtl/>
        </w:rPr>
        <w:t>وا أو يعملون لدى " حكومة أجنبية</w:t>
      </w:r>
      <w:r w:rsidRPr="00344D76">
        <w:rPr>
          <w:rFonts w:ascii="Simplified Arabic" w:hAnsi="Simplified Arabic" w:cs="Simplified Arabic"/>
          <w:sz w:val="24"/>
          <w:szCs w:val="24"/>
          <w:rtl/>
        </w:rPr>
        <w:t xml:space="preserve">، أو هيئة دولية" </w:t>
      </w:r>
      <w:r w:rsidR="005159BE">
        <w:rPr>
          <w:rFonts w:ascii="Simplified Arabic" w:hAnsi="Simplified Arabic" w:cs="Simplified Arabic"/>
          <w:sz w:val="24"/>
          <w:szCs w:val="24"/>
        </w:rPr>
        <w:t>0.3</w:t>
      </w:r>
      <w:r w:rsidRPr="00344D76">
        <w:rPr>
          <w:rFonts w:ascii="Simplified Arabic" w:hAnsi="Simplified Arabic" w:cs="Simplified Arabic"/>
          <w:sz w:val="24"/>
          <w:szCs w:val="24"/>
          <w:rtl/>
        </w:rPr>
        <w:t>%</w:t>
      </w:r>
      <w:r w:rsidR="005D2BC8" w:rsidRPr="00344D76">
        <w:rPr>
          <w:rFonts w:ascii="Simplified Arabic" w:hAnsi="Simplified Arabic" w:cs="Simplified Arabic"/>
          <w:sz w:val="24"/>
          <w:szCs w:val="24"/>
          <w:rtl/>
        </w:rPr>
        <w:t>.</w:t>
      </w:r>
    </w:p>
    <w:p w:rsidR="00A91B8C" w:rsidRPr="00C964FD" w:rsidRDefault="00A91B8C" w:rsidP="00314E42">
      <w:pPr>
        <w:pStyle w:val="ListParagraph"/>
        <w:bidi/>
        <w:spacing w:after="0" w:line="240" w:lineRule="auto"/>
        <w:ind w:left="332"/>
        <w:jc w:val="both"/>
        <w:rPr>
          <w:rFonts w:ascii="Simplified Arabic" w:hAnsi="Simplified Arabic" w:cs="Simplified Arabic"/>
          <w:sz w:val="18"/>
          <w:szCs w:val="18"/>
          <w:rtl/>
        </w:rPr>
      </w:pPr>
    </w:p>
    <w:p w:rsidR="00F4452D" w:rsidRPr="005F7BDA" w:rsidRDefault="005D2BC8" w:rsidP="00CD2901">
      <w:pPr>
        <w:pStyle w:val="ListParagraph"/>
        <w:numPr>
          <w:ilvl w:val="0"/>
          <w:numId w:val="13"/>
        </w:numPr>
        <w:bidi/>
        <w:spacing w:after="0" w:line="240" w:lineRule="auto"/>
        <w:ind w:left="332" w:hanging="284"/>
        <w:jc w:val="both"/>
        <w:rPr>
          <w:rFonts w:ascii="Simplified Arabic" w:hAnsi="Simplified Arabic" w:cs="Simplified Arabic"/>
          <w:sz w:val="24"/>
          <w:szCs w:val="24"/>
          <w:rtl/>
        </w:rPr>
      </w:pPr>
      <w:r w:rsidRPr="0011796E">
        <w:rPr>
          <w:rFonts w:ascii="Simplified Arabic" w:hAnsi="Simplified Arabic" w:cs="Simplified Arabic"/>
          <w:sz w:val="24"/>
          <w:szCs w:val="24"/>
          <w:rtl/>
        </w:rPr>
        <w:t>من الواضح أن "العمل من البيت"</w:t>
      </w:r>
      <w:r w:rsidR="00A91B8C" w:rsidRPr="0011796E">
        <w:rPr>
          <w:rFonts w:ascii="Simplified Arabic" w:hAnsi="Simplified Arabic" w:cs="Simplified Arabic"/>
          <w:sz w:val="24"/>
          <w:szCs w:val="24"/>
          <w:rtl/>
        </w:rPr>
        <w:t xml:space="preserve">، الذي </w:t>
      </w:r>
      <w:r w:rsidR="00241353">
        <w:rPr>
          <w:rFonts w:ascii="Simplified Arabic" w:hAnsi="Simplified Arabic" w:cs="Simplified Arabic" w:hint="cs"/>
          <w:sz w:val="24"/>
          <w:szCs w:val="24"/>
          <w:rtl/>
        </w:rPr>
        <w:t>ا</w:t>
      </w:r>
      <w:r w:rsidR="00A91B8C" w:rsidRPr="0011796E">
        <w:rPr>
          <w:rFonts w:ascii="Simplified Arabic" w:hAnsi="Simplified Arabic" w:cs="Simplified Arabic"/>
          <w:sz w:val="24"/>
          <w:szCs w:val="24"/>
          <w:rtl/>
        </w:rPr>
        <w:t xml:space="preserve">زداد في العديد من الدول مع </w:t>
      </w:r>
      <w:r w:rsidR="00241353">
        <w:rPr>
          <w:rFonts w:ascii="Simplified Arabic" w:hAnsi="Simplified Arabic" w:cs="Simplified Arabic" w:hint="cs"/>
          <w:sz w:val="24"/>
          <w:szCs w:val="24"/>
          <w:rtl/>
        </w:rPr>
        <w:t>ا</w:t>
      </w:r>
      <w:r w:rsidR="00A91B8C" w:rsidRPr="0011796E">
        <w:rPr>
          <w:rFonts w:ascii="Simplified Arabic" w:hAnsi="Simplified Arabic" w:cs="Simplified Arabic"/>
          <w:sz w:val="24"/>
          <w:szCs w:val="24"/>
          <w:rtl/>
        </w:rPr>
        <w:t xml:space="preserve">زدياد </w:t>
      </w:r>
      <w:r w:rsidR="00241353">
        <w:rPr>
          <w:rFonts w:ascii="Simplified Arabic" w:hAnsi="Simplified Arabic" w:cs="Simplified Arabic" w:hint="cs"/>
          <w:sz w:val="24"/>
          <w:szCs w:val="24"/>
          <w:rtl/>
        </w:rPr>
        <w:t>ا</w:t>
      </w:r>
      <w:r w:rsidR="00A91B8C" w:rsidRPr="0011796E">
        <w:rPr>
          <w:rFonts w:ascii="Simplified Arabic" w:hAnsi="Simplified Arabic" w:cs="Simplified Arabic"/>
          <w:sz w:val="24"/>
          <w:szCs w:val="24"/>
          <w:rtl/>
        </w:rPr>
        <w:t>نتشار "الإنترنت" وغيره من وسائل ال</w:t>
      </w:r>
      <w:r w:rsidR="003C4653" w:rsidRPr="0011796E">
        <w:rPr>
          <w:rFonts w:ascii="Simplified Arabic" w:hAnsi="Simplified Arabic" w:cs="Simplified Arabic"/>
          <w:sz w:val="24"/>
          <w:szCs w:val="24"/>
          <w:rtl/>
        </w:rPr>
        <w:t>إ</w:t>
      </w:r>
      <w:r w:rsidRPr="0011796E">
        <w:rPr>
          <w:rFonts w:ascii="Simplified Arabic" w:hAnsi="Simplified Arabic" w:cs="Simplified Arabic"/>
          <w:sz w:val="24"/>
          <w:szCs w:val="24"/>
          <w:rtl/>
        </w:rPr>
        <w:t>تصال والتواصل الحديثة</w:t>
      </w:r>
      <w:r w:rsidR="00A91B8C" w:rsidRPr="0011796E">
        <w:rPr>
          <w:rFonts w:ascii="Simplified Arabic" w:hAnsi="Simplified Arabic" w:cs="Simplified Arabic"/>
          <w:sz w:val="24"/>
          <w:szCs w:val="24"/>
          <w:rtl/>
        </w:rPr>
        <w:t xml:space="preserve">، والذي يعتبر أحد أمثلة ما يسمى ب "العمل المرن" (وهي أعمال غالبا ما تستفيد منها النساء أكثر بسبب سهولة التوفيق ما بين العمل </w:t>
      </w:r>
      <w:r w:rsidR="003B248B" w:rsidRPr="0011796E">
        <w:rPr>
          <w:rFonts w:ascii="Simplified Arabic" w:hAnsi="Simplified Arabic" w:cs="Simplified Arabic"/>
          <w:sz w:val="24"/>
          <w:szCs w:val="24"/>
          <w:rtl/>
        </w:rPr>
        <w:t>والواجبات العائلية أو المنزلية)</w:t>
      </w:r>
      <w:r w:rsidR="00A91B8C" w:rsidRPr="0011796E">
        <w:rPr>
          <w:rFonts w:ascii="Simplified Arabic" w:hAnsi="Simplified Arabic" w:cs="Simplified Arabic"/>
          <w:sz w:val="24"/>
          <w:szCs w:val="24"/>
          <w:rtl/>
        </w:rPr>
        <w:t xml:space="preserve">، "غير متوفر" أو "غير جاذب" </w:t>
      </w:r>
      <w:r w:rsidR="00EA3540" w:rsidRPr="0011796E">
        <w:rPr>
          <w:rFonts w:ascii="Simplified Arabic" w:hAnsi="Simplified Arabic" w:cs="Simplified Arabic"/>
          <w:sz w:val="24"/>
          <w:szCs w:val="24"/>
          <w:rtl/>
        </w:rPr>
        <w:t>ل</w:t>
      </w:r>
      <w:r w:rsidR="00A91B8C" w:rsidRPr="0011796E">
        <w:rPr>
          <w:rFonts w:ascii="Simplified Arabic" w:hAnsi="Simplified Arabic" w:cs="Simplified Arabic"/>
          <w:sz w:val="24"/>
          <w:szCs w:val="24"/>
          <w:rtl/>
        </w:rPr>
        <w:t xml:space="preserve">غالبية ساحقة تصل الى 98% من الشباب </w:t>
      </w:r>
      <w:r w:rsidRPr="0011796E">
        <w:rPr>
          <w:rFonts w:ascii="Simplified Arabic" w:hAnsi="Simplified Arabic" w:cs="Simplified Arabic"/>
          <w:sz w:val="24"/>
          <w:szCs w:val="24"/>
          <w:rtl/>
        </w:rPr>
        <w:t>الفلسطيني</w:t>
      </w:r>
      <w:r w:rsidR="00A91B8C" w:rsidRPr="0011796E">
        <w:rPr>
          <w:rFonts w:ascii="Simplified Arabic" w:hAnsi="Simplified Arabic" w:cs="Simplified Arabic"/>
          <w:sz w:val="24"/>
          <w:szCs w:val="24"/>
          <w:rtl/>
        </w:rPr>
        <w:t>. فقط 2% قالوا أنهم "يعملون من البيت".</w:t>
      </w:r>
    </w:p>
    <w:p w:rsidR="00F4452D" w:rsidRPr="00C964FD" w:rsidRDefault="00F4452D" w:rsidP="00F4452D">
      <w:pPr>
        <w:bidi/>
        <w:spacing w:after="0" w:line="240" w:lineRule="auto"/>
        <w:jc w:val="both"/>
        <w:rPr>
          <w:rFonts w:ascii="Simplified Arabic" w:hAnsi="Simplified Arabic" w:cs="Simplified Arabic"/>
          <w:sz w:val="18"/>
          <w:szCs w:val="18"/>
          <w:rtl/>
        </w:rPr>
      </w:pPr>
    </w:p>
    <w:p w:rsidR="00344D76" w:rsidRDefault="00F4452D" w:rsidP="00CD2901">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6C5909">
        <w:rPr>
          <w:rFonts w:ascii="Simplified Arabic" w:hAnsi="Simplified Arabic" w:cs="Simplified Arabic" w:hint="cs"/>
          <w:b/>
          <w:bCs/>
          <w:sz w:val="24"/>
          <w:szCs w:val="24"/>
          <w:rtl/>
        </w:rPr>
        <w:t>توصيات</w:t>
      </w:r>
      <w:r>
        <w:rPr>
          <w:rFonts w:ascii="Simplified Arabic" w:hAnsi="Simplified Arabic" w:cs="Simplified Arabic" w:hint="cs"/>
          <w:sz w:val="24"/>
          <w:szCs w:val="24"/>
          <w:rtl/>
        </w:rPr>
        <w:t>:</w:t>
      </w:r>
    </w:p>
    <w:p w:rsidR="00866FDF" w:rsidRDefault="00F552A5" w:rsidP="00C87C8C">
      <w:pPr>
        <w:pStyle w:val="ListParagraph"/>
        <w:numPr>
          <w:ilvl w:val="0"/>
          <w:numId w:val="22"/>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إن بلوغ معدل البطالة بين الشباب الفلسطيني</w:t>
      </w:r>
      <w:r w:rsidR="0037052F">
        <w:rPr>
          <w:rFonts w:ascii="Simplified Arabic" w:hAnsi="Simplified Arabic" w:cs="Simplified Arabic" w:hint="cs"/>
          <w:sz w:val="24"/>
          <w:szCs w:val="24"/>
          <w:rtl/>
        </w:rPr>
        <w:t xml:space="preserve"> وفقا للتعداد الأخير</w:t>
      </w:r>
      <w:r>
        <w:rPr>
          <w:rFonts w:ascii="Simplified Arabic" w:hAnsi="Simplified Arabic" w:cs="Simplified Arabic" w:hint="cs"/>
          <w:sz w:val="24"/>
          <w:szCs w:val="24"/>
          <w:rtl/>
        </w:rPr>
        <w:t xml:space="preserve"> الى 42%</w:t>
      </w:r>
      <w:r w:rsidR="0037052F">
        <w:rPr>
          <w:rFonts w:ascii="Simplified Arabic" w:hAnsi="Simplified Arabic" w:cs="Simplified Arabic" w:hint="cs"/>
          <w:sz w:val="24"/>
          <w:szCs w:val="24"/>
          <w:rtl/>
        </w:rPr>
        <w:t xml:space="preserve">، </w:t>
      </w:r>
      <w:r w:rsidR="0037052F" w:rsidRPr="0037052F">
        <w:rPr>
          <w:rFonts w:ascii="Simplified Arabic" w:hAnsi="Simplified Arabic" w:cs="Simplified Arabic" w:hint="cs"/>
          <w:sz w:val="24"/>
          <w:szCs w:val="24"/>
          <w:rtl/>
        </w:rPr>
        <w:t xml:space="preserve">وهو ما يمثل زيادة مقدارها 10% عن تعداد عام 2007، يعني </w:t>
      </w:r>
      <w:r w:rsidR="0037052F">
        <w:rPr>
          <w:rFonts w:ascii="Simplified Arabic" w:hAnsi="Simplified Arabic" w:cs="Simplified Arabic" w:hint="cs"/>
          <w:sz w:val="24"/>
          <w:szCs w:val="24"/>
          <w:rtl/>
        </w:rPr>
        <w:t xml:space="preserve">بوضوح </w:t>
      </w:r>
      <w:r w:rsidRPr="0037052F">
        <w:rPr>
          <w:rFonts w:ascii="Simplified Arabic" w:hAnsi="Simplified Arabic" w:cs="Simplified Arabic"/>
          <w:sz w:val="24"/>
          <w:szCs w:val="24"/>
          <w:rtl/>
        </w:rPr>
        <w:t xml:space="preserve">أن التحدي الأكبر الذي يواجه الشباب الفلسطيني </w:t>
      </w:r>
      <w:r w:rsidR="0037052F" w:rsidRPr="0037052F">
        <w:rPr>
          <w:rFonts w:ascii="Simplified Arabic" w:hAnsi="Simplified Arabic" w:cs="Simplified Arabic" w:hint="cs"/>
          <w:sz w:val="24"/>
          <w:szCs w:val="24"/>
          <w:rtl/>
        </w:rPr>
        <w:t>هو</w:t>
      </w:r>
      <w:r w:rsidRPr="0037052F">
        <w:rPr>
          <w:rFonts w:ascii="Simplified Arabic" w:hAnsi="Simplified Arabic" w:cs="Simplified Arabic"/>
          <w:sz w:val="24"/>
          <w:szCs w:val="24"/>
          <w:rtl/>
        </w:rPr>
        <w:t xml:space="preserve"> "البطالة"</w:t>
      </w:r>
      <w:r w:rsidR="0037052F" w:rsidRPr="0037052F">
        <w:rPr>
          <w:rFonts w:ascii="Simplified Arabic" w:hAnsi="Simplified Arabic" w:cs="Simplified Arabic" w:hint="cs"/>
          <w:sz w:val="24"/>
          <w:szCs w:val="24"/>
          <w:rtl/>
        </w:rPr>
        <w:t xml:space="preserve"> </w:t>
      </w:r>
      <w:r w:rsidR="0037052F">
        <w:rPr>
          <w:rFonts w:ascii="Simplified Arabic" w:hAnsi="Simplified Arabic" w:cs="Simplified Arabic" w:hint="cs"/>
          <w:sz w:val="24"/>
          <w:szCs w:val="24"/>
          <w:rtl/>
        </w:rPr>
        <w:t>، وبأن مشكلة البطالة</w:t>
      </w:r>
      <w:r w:rsidR="002276D3">
        <w:rPr>
          <w:rFonts w:ascii="Simplified Arabic" w:hAnsi="Simplified Arabic" w:cs="Simplified Arabic" w:hint="cs"/>
          <w:sz w:val="24"/>
          <w:szCs w:val="24"/>
          <w:rtl/>
        </w:rPr>
        <w:t>،</w:t>
      </w:r>
      <w:r w:rsidR="0037052F">
        <w:rPr>
          <w:rFonts w:ascii="Simplified Arabic" w:hAnsi="Simplified Arabic" w:cs="Simplified Arabic" w:hint="cs"/>
          <w:sz w:val="24"/>
          <w:szCs w:val="24"/>
          <w:rtl/>
        </w:rPr>
        <w:t xml:space="preserve"> وخاصة لدى </w:t>
      </w:r>
      <w:r w:rsidR="007064C0">
        <w:rPr>
          <w:rFonts w:ascii="Simplified Arabic" w:hAnsi="Simplified Arabic" w:cs="Simplified Arabic" w:hint="cs"/>
          <w:sz w:val="24"/>
          <w:szCs w:val="24"/>
          <w:rtl/>
        </w:rPr>
        <w:t xml:space="preserve">الشباب </w:t>
      </w:r>
      <w:r w:rsidR="0037052F">
        <w:rPr>
          <w:rFonts w:ascii="Simplified Arabic" w:hAnsi="Simplified Arabic" w:cs="Simplified Arabic" w:hint="cs"/>
          <w:sz w:val="24"/>
          <w:szCs w:val="24"/>
          <w:rtl/>
        </w:rPr>
        <w:t>الخريجين</w:t>
      </w:r>
      <w:r w:rsidR="0037052F" w:rsidRPr="00CC5805">
        <w:rPr>
          <w:rFonts w:ascii="Simplified Arabic" w:hAnsi="Simplified Arabic" w:cs="Simplified Arabic" w:hint="cs"/>
          <w:color w:val="FF0000"/>
          <w:sz w:val="24"/>
          <w:szCs w:val="24"/>
          <w:rtl/>
        </w:rPr>
        <w:t xml:space="preserve"> </w:t>
      </w:r>
      <w:r w:rsidR="00446292">
        <w:rPr>
          <w:rFonts w:ascii="Simplified Arabic" w:hAnsi="Simplified Arabic" w:cs="Simplified Arabic" w:hint="cs"/>
          <w:sz w:val="24"/>
          <w:szCs w:val="24"/>
          <w:rtl/>
        </w:rPr>
        <w:t xml:space="preserve">والتي وصلت </w:t>
      </w:r>
      <w:r w:rsidR="0023291A">
        <w:rPr>
          <w:rFonts w:ascii="Simplified Arabic" w:hAnsi="Simplified Arabic" w:cs="Simplified Arabic" w:hint="cs"/>
          <w:sz w:val="24"/>
          <w:szCs w:val="24"/>
          <w:rtl/>
        </w:rPr>
        <w:t xml:space="preserve">إلى </w:t>
      </w:r>
      <w:r w:rsidR="00C4129F" w:rsidRPr="00446292">
        <w:rPr>
          <w:rFonts w:ascii="Simplified Arabic" w:hAnsi="Simplified Arabic" w:cs="Simplified Arabic" w:hint="cs"/>
          <w:sz w:val="24"/>
          <w:szCs w:val="24"/>
          <w:rtl/>
        </w:rPr>
        <w:t>(</w:t>
      </w:r>
      <w:r w:rsidR="00C87C8C">
        <w:rPr>
          <w:rFonts w:ascii="Simplified Arabic" w:hAnsi="Simplified Arabic" w:cs="Simplified Arabic" w:hint="cs"/>
          <w:sz w:val="24"/>
          <w:szCs w:val="24"/>
          <w:rtl/>
        </w:rPr>
        <w:t>56</w:t>
      </w:r>
      <w:r w:rsidR="00C4129F" w:rsidRPr="00446292">
        <w:rPr>
          <w:rFonts w:ascii="Simplified Arabic" w:hAnsi="Simplified Arabic" w:cs="Simplified Arabic" w:hint="cs"/>
          <w:sz w:val="24"/>
          <w:szCs w:val="24"/>
          <w:rtl/>
        </w:rPr>
        <w:t>%)</w:t>
      </w:r>
      <w:r w:rsidR="002276D3" w:rsidRPr="00446292">
        <w:rPr>
          <w:rFonts w:ascii="Simplified Arabic" w:hAnsi="Simplified Arabic" w:cs="Simplified Arabic" w:hint="cs"/>
          <w:sz w:val="24"/>
          <w:szCs w:val="24"/>
          <w:rtl/>
        </w:rPr>
        <w:t>،</w:t>
      </w:r>
      <w:r w:rsidR="0037052F" w:rsidRPr="00CC5805">
        <w:rPr>
          <w:rFonts w:ascii="Simplified Arabic" w:hAnsi="Simplified Arabic" w:cs="Simplified Arabic" w:hint="cs"/>
          <w:color w:val="FF0000"/>
          <w:sz w:val="24"/>
          <w:szCs w:val="24"/>
          <w:rtl/>
        </w:rPr>
        <w:t xml:space="preserve"> </w:t>
      </w:r>
      <w:r w:rsidR="0037052F">
        <w:rPr>
          <w:rFonts w:ascii="Simplified Arabic" w:hAnsi="Simplified Arabic" w:cs="Simplified Arabic" w:hint="cs"/>
          <w:sz w:val="24"/>
          <w:szCs w:val="24"/>
          <w:rtl/>
        </w:rPr>
        <w:t xml:space="preserve">هي مشكلة </w:t>
      </w:r>
      <w:r w:rsidR="00C07D20">
        <w:rPr>
          <w:rFonts w:ascii="Simplified Arabic" w:hAnsi="Simplified Arabic" w:cs="Simplified Arabic" w:hint="cs"/>
          <w:sz w:val="24"/>
          <w:szCs w:val="24"/>
          <w:rtl/>
        </w:rPr>
        <w:t>"</w:t>
      </w:r>
      <w:r w:rsidR="0037052F">
        <w:rPr>
          <w:rFonts w:ascii="Simplified Arabic" w:hAnsi="Simplified Arabic" w:cs="Simplified Arabic" w:hint="cs"/>
          <w:sz w:val="24"/>
          <w:szCs w:val="24"/>
          <w:rtl/>
        </w:rPr>
        <w:t>مزمنة</w:t>
      </w:r>
      <w:r w:rsidR="00C07D20">
        <w:rPr>
          <w:rFonts w:ascii="Simplified Arabic" w:hAnsi="Simplified Arabic" w:cs="Simplified Arabic" w:hint="cs"/>
          <w:sz w:val="24"/>
          <w:szCs w:val="24"/>
          <w:rtl/>
        </w:rPr>
        <w:t>"</w:t>
      </w:r>
      <w:r w:rsidR="0037052F">
        <w:rPr>
          <w:rFonts w:ascii="Simplified Arabic" w:hAnsi="Simplified Arabic" w:cs="Simplified Arabic" w:hint="cs"/>
          <w:sz w:val="24"/>
          <w:szCs w:val="24"/>
          <w:rtl/>
        </w:rPr>
        <w:t xml:space="preserve"> </w:t>
      </w:r>
      <w:r w:rsidR="00C07D20">
        <w:rPr>
          <w:rFonts w:ascii="Simplified Arabic" w:hAnsi="Simplified Arabic" w:cs="Simplified Arabic" w:hint="cs"/>
          <w:sz w:val="24"/>
          <w:szCs w:val="24"/>
          <w:rtl/>
        </w:rPr>
        <w:t>و "متفاقمة"</w:t>
      </w:r>
      <w:r w:rsidR="0037052F">
        <w:rPr>
          <w:rFonts w:ascii="Simplified Arabic" w:hAnsi="Simplified Arabic" w:cs="Simplified Arabic" w:hint="cs"/>
          <w:sz w:val="24"/>
          <w:szCs w:val="24"/>
          <w:rtl/>
        </w:rPr>
        <w:t xml:space="preserve">. وهذا يتطلب بذل مزيد من الجهود </w:t>
      </w:r>
      <w:r w:rsidR="00C07D20">
        <w:rPr>
          <w:rFonts w:ascii="Simplified Arabic" w:hAnsi="Simplified Arabic" w:cs="Simplified Arabic" w:hint="cs"/>
          <w:sz w:val="24"/>
          <w:szCs w:val="24"/>
          <w:rtl/>
        </w:rPr>
        <w:t xml:space="preserve">الحثيثة </w:t>
      </w:r>
      <w:r w:rsidR="0037052F">
        <w:rPr>
          <w:rFonts w:ascii="Simplified Arabic" w:hAnsi="Simplified Arabic" w:cs="Simplified Arabic" w:hint="cs"/>
          <w:sz w:val="24"/>
          <w:szCs w:val="24"/>
          <w:rtl/>
        </w:rPr>
        <w:t xml:space="preserve">وعلى كافة المستويات من أجل توفير الحلول الملائمة لتقليص هذه الظاهرة الى أقصى حد ممكن. </w:t>
      </w:r>
      <w:r w:rsidR="00585041">
        <w:rPr>
          <w:rFonts w:ascii="Simplified Arabic" w:hAnsi="Simplified Arabic" w:cs="Simplified Arabic" w:hint="cs"/>
          <w:sz w:val="24"/>
          <w:szCs w:val="24"/>
          <w:rtl/>
        </w:rPr>
        <w:t xml:space="preserve">فبالإضافة الى </w:t>
      </w:r>
      <w:r w:rsidR="00585041" w:rsidRPr="00585041">
        <w:rPr>
          <w:rFonts w:ascii="Simplified Arabic" w:hAnsi="Simplified Arabic" w:cs="Simplified Arabic" w:hint="cs"/>
          <w:sz w:val="24"/>
          <w:szCs w:val="24"/>
          <w:rtl/>
        </w:rPr>
        <w:t xml:space="preserve">إحداث موائمة ما بين "مخرجات </w:t>
      </w:r>
      <w:r w:rsidR="00585041">
        <w:rPr>
          <w:rFonts w:ascii="Simplified Arabic" w:hAnsi="Simplified Arabic" w:cs="Simplified Arabic" w:hint="cs"/>
          <w:sz w:val="24"/>
          <w:szCs w:val="24"/>
          <w:rtl/>
        </w:rPr>
        <w:t xml:space="preserve">نظام </w:t>
      </w:r>
      <w:r w:rsidR="00585041" w:rsidRPr="00585041">
        <w:rPr>
          <w:rFonts w:ascii="Simplified Arabic" w:hAnsi="Simplified Arabic" w:cs="Simplified Arabic" w:hint="cs"/>
          <w:sz w:val="24"/>
          <w:szCs w:val="24"/>
          <w:rtl/>
        </w:rPr>
        <w:t>التعليم" و "حاجات سوق العمل" في فلسطين</w:t>
      </w:r>
      <w:r w:rsidR="00585041">
        <w:rPr>
          <w:rFonts w:ascii="Simplified Arabic" w:hAnsi="Simplified Arabic" w:cs="Simplified Arabic" w:hint="cs"/>
          <w:sz w:val="24"/>
          <w:szCs w:val="24"/>
          <w:rtl/>
        </w:rPr>
        <w:t xml:space="preserve"> والتي تمت الاشارة لها سابقا</w:t>
      </w:r>
      <w:r w:rsidR="002276D3">
        <w:rPr>
          <w:rFonts w:ascii="Simplified Arabic" w:hAnsi="Simplified Arabic" w:cs="Simplified Arabic" w:hint="cs"/>
          <w:sz w:val="24"/>
          <w:szCs w:val="24"/>
          <w:rtl/>
        </w:rPr>
        <w:t xml:space="preserve"> والتي لن تكون آثارها واضحة على المدى المنظور أو القريب بل تحتاج لبضعة سنوات على الأقل لكي تعطي ثمارها</w:t>
      </w:r>
      <w:r w:rsidR="00585041">
        <w:rPr>
          <w:rFonts w:ascii="Simplified Arabic" w:hAnsi="Simplified Arabic" w:cs="Simplified Arabic" w:hint="cs"/>
          <w:sz w:val="24"/>
          <w:szCs w:val="24"/>
          <w:rtl/>
        </w:rPr>
        <w:t xml:space="preserve">، </w:t>
      </w:r>
      <w:r w:rsidR="00585041" w:rsidRPr="00585041">
        <w:rPr>
          <w:rFonts w:ascii="Simplified Arabic" w:hAnsi="Simplified Arabic" w:cs="Simplified Arabic" w:hint="cs"/>
          <w:sz w:val="24"/>
          <w:szCs w:val="24"/>
          <w:rtl/>
        </w:rPr>
        <w:t>هنالك حاجة ماسة</w:t>
      </w:r>
      <w:r w:rsidRPr="00585041">
        <w:rPr>
          <w:rFonts w:ascii="Simplified Arabic" w:hAnsi="Simplified Arabic" w:cs="Simplified Arabic"/>
          <w:sz w:val="24"/>
          <w:szCs w:val="24"/>
          <w:rtl/>
        </w:rPr>
        <w:t xml:space="preserve"> </w:t>
      </w:r>
      <w:r w:rsidR="0023291A">
        <w:rPr>
          <w:rFonts w:ascii="Simplified Arabic" w:hAnsi="Simplified Arabic" w:cs="Simplified Arabic" w:hint="cs"/>
          <w:sz w:val="24"/>
          <w:szCs w:val="24"/>
          <w:rtl/>
        </w:rPr>
        <w:t>إلى</w:t>
      </w:r>
      <w:r w:rsidR="0023291A" w:rsidRPr="00585041">
        <w:rPr>
          <w:rFonts w:ascii="Simplified Arabic" w:hAnsi="Simplified Arabic" w:cs="Simplified Arabic"/>
          <w:sz w:val="24"/>
          <w:szCs w:val="24"/>
          <w:rtl/>
        </w:rPr>
        <w:t xml:space="preserve"> </w:t>
      </w:r>
      <w:r w:rsidR="00165B6B">
        <w:rPr>
          <w:rFonts w:ascii="Simplified Arabic" w:hAnsi="Simplified Arabic" w:cs="Simplified Arabic" w:hint="cs"/>
          <w:sz w:val="24"/>
          <w:szCs w:val="24"/>
          <w:rtl/>
        </w:rPr>
        <w:t>إ</w:t>
      </w:r>
      <w:r w:rsidRPr="00585041">
        <w:rPr>
          <w:rFonts w:ascii="Simplified Arabic" w:hAnsi="Simplified Arabic" w:cs="Simplified Arabic"/>
          <w:sz w:val="24"/>
          <w:szCs w:val="24"/>
          <w:rtl/>
        </w:rPr>
        <w:t>عادة فتح "</w:t>
      </w:r>
      <w:r w:rsidR="0023291A">
        <w:rPr>
          <w:rFonts w:ascii="Simplified Arabic" w:hAnsi="Simplified Arabic" w:cs="Simplified Arabic" w:hint="cs"/>
          <w:sz w:val="24"/>
          <w:szCs w:val="24"/>
          <w:rtl/>
        </w:rPr>
        <w:t>إ</w:t>
      </w:r>
      <w:r w:rsidR="0023291A" w:rsidRPr="00585041">
        <w:rPr>
          <w:rFonts w:ascii="Simplified Arabic" w:hAnsi="Simplified Arabic" w:cs="Simplified Arabic"/>
          <w:sz w:val="24"/>
          <w:szCs w:val="24"/>
          <w:rtl/>
        </w:rPr>
        <w:t xml:space="preserve">تفاقيات </w:t>
      </w:r>
      <w:r w:rsidRPr="00585041">
        <w:rPr>
          <w:rFonts w:ascii="Simplified Arabic" w:hAnsi="Simplified Arabic" w:cs="Simplified Arabic"/>
          <w:sz w:val="24"/>
          <w:szCs w:val="24"/>
          <w:rtl/>
        </w:rPr>
        <w:t xml:space="preserve">باريس" الإقتصادية والتي وقعتها منظمة التحرير الفلسطينية مع إسرائيل والتي بدون إحداث تغييرات جوهرية فيها لصالح الطرف الفلسطيني فأن أية جهود فلسطينية ذاتية "لإصلاح" أو "تنمية" قطاع </w:t>
      </w:r>
      <w:r w:rsidR="0023291A">
        <w:rPr>
          <w:rFonts w:ascii="Simplified Arabic" w:hAnsi="Simplified Arabic" w:cs="Simplified Arabic" w:hint="cs"/>
          <w:sz w:val="24"/>
          <w:szCs w:val="24"/>
          <w:rtl/>
        </w:rPr>
        <w:t>الإ</w:t>
      </w:r>
      <w:r w:rsidR="0023291A" w:rsidRPr="00585041">
        <w:rPr>
          <w:rFonts w:ascii="Simplified Arabic" w:hAnsi="Simplified Arabic" w:cs="Simplified Arabic"/>
          <w:sz w:val="24"/>
          <w:szCs w:val="24"/>
          <w:rtl/>
        </w:rPr>
        <w:t xml:space="preserve">قتصاد </w:t>
      </w:r>
      <w:r w:rsidRPr="00585041">
        <w:rPr>
          <w:rFonts w:ascii="Simplified Arabic" w:hAnsi="Simplified Arabic" w:cs="Simplified Arabic"/>
          <w:sz w:val="24"/>
          <w:szCs w:val="24"/>
          <w:rtl/>
        </w:rPr>
        <w:t xml:space="preserve">أو العمل تبقى نتائجها محدودة </w:t>
      </w:r>
      <w:r w:rsidR="0023291A">
        <w:rPr>
          <w:rFonts w:ascii="Simplified Arabic" w:hAnsi="Simplified Arabic" w:cs="Simplified Arabic" w:hint="cs"/>
          <w:sz w:val="24"/>
          <w:szCs w:val="24"/>
          <w:rtl/>
        </w:rPr>
        <w:t xml:space="preserve"> </w:t>
      </w:r>
      <w:r w:rsidRPr="00585041">
        <w:rPr>
          <w:rFonts w:ascii="Simplified Arabic" w:hAnsi="Simplified Arabic" w:cs="Simplified Arabic"/>
          <w:sz w:val="24"/>
          <w:szCs w:val="24"/>
          <w:rtl/>
        </w:rPr>
        <w:t>إلى حد كبير بسبب القيود الكثيرة التي يفرضها ال</w:t>
      </w:r>
      <w:r w:rsidRPr="00585041">
        <w:rPr>
          <w:rFonts w:ascii="Simplified Arabic" w:hAnsi="Simplified Arabic" w:cs="Simplified Arabic" w:hint="cs"/>
          <w:sz w:val="24"/>
          <w:szCs w:val="24"/>
          <w:rtl/>
        </w:rPr>
        <w:t>ا</w:t>
      </w:r>
      <w:r w:rsidRPr="00585041">
        <w:rPr>
          <w:rFonts w:ascii="Simplified Arabic" w:hAnsi="Simplified Arabic" w:cs="Simplified Arabic"/>
          <w:sz w:val="24"/>
          <w:szCs w:val="24"/>
          <w:rtl/>
        </w:rPr>
        <w:t>حتلال الإسرائيلي وتلك الإتفاقيات على ال</w:t>
      </w:r>
      <w:r w:rsidRPr="00585041">
        <w:rPr>
          <w:rFonts w:ascii="Simplified Arabic" w:hAnsi="Simplified Arabic" w:cs="Simplified Arabic" w:hint="cs"/>
          <w:sz w:val="24"/>
          <w:szCs w:val="24"/>
          <w:rtl/>
        </w:rPr>
        <w:t>ا</w:t>
      </w:r>
      <w:r w:rsidRPr="00585041">
        <w:rPr>
          <w:rFonts w:ascii="Simplified Arabic" w:hAnsi="Simplified Arabic" w:cs="Simplified Arabic"/>
          <w:sz w:val="24"/>
          <w:szCs w:val="24"/>
          <w:rtl/>
        </w:rPr>
        <w:t>قتصاد والشباب الفلسطينيين</w:t>
      </w:r>
      <w:r w:rsidR="00165B6B">
        <w:rPr>
          <w:rFonts w:ascii="Simplified Arabic" w:hAnsi="Simplified Arabic" w:cs="Simplified Arabic" w:hint="cs"/>
          <w:sz w:val="24"/>
          <w:szCs w:val="24"/>
          <w:rtl/>
        </w:rPr>
        <w:t xml:space="preserve"> وفرصهم في العمل</w:t>
      </w:r>
      <w:r w:rsidR="009C0B87">
        <w:rPr>
          <w:rFonts w:ascii="Simplified Arabic" w:hAnsi="Simplified Arabic" w:cs="Simplified Arabic" w:hint="cs"/>
          <w:sz w:val="24"/>
          <w:szCs w:val="24"/>
          <w:rtl/>
        </w:rPr>
        <w:t xml:space="preserve"> وفي التنمية</w:t>
      </w:r>
      <w:r w:rsidRPr="00585041">
        <w:rPr>
          <w:rFonts w:ascii="Simplified Arabic" w:hAnsi="Simplified Arabic" w:cs="Simplified Arabic"/>
          <w:sz w:val="24"/>
          <w:szCs w:val="24"/>
          <w:rtl/>
        </w:rPr>
        <w:t xml:space="preserve"> </w:t>
      </w:r>
      <w:r w:rsidR="00165B6B">
        <w:rPr>
          <w:rFonts w:ascii="Simplified Arabic" w:hAnsi="Simplified Arabic" w:cs="Simplified Arabic" w:hint="cs"/>
          <w:sz w:val="24"/>
          <w:szCs w:val="24"/>
          <w:rtl/>
        </w:rPr>
        <w:t xml:space="preserve">هذا طبعا </w:t>
      </w:r>
      <w:r w:rsidR="0023291A">
        <w:rPr>
          <w:rFonts w:ascii="Simplified Arabic" w:hAnsi="Simplified Arabic" w:cs="Simplified Arabic" w:hint="cs"/>
          <w:sz w:val="24"/>
          <w:szCs w:val="24"/>
          <w:rtl/>
        </w:rPr>
        <w:t xml:space="preserve">إلى </w:t>
      </w:r>
      <w:r w:rsidR="00165B6B">
        <w:rPr>
          <w:rFonts w:ascii="Simplified Arabic" w:hAnsi="Simplified Arabic" w:cs="Simplified Arabic" w:hint="cs"/>
          <w:sz w:val="24"/>
          <w:szCs w:val="24"/>
          <w:rtl/>
        </w:rPr>
        <w:t>جانب تبني وتطبيق الخطط</w:t>
      </w:r>
      <w:r w:rsidR="00585041">
        <w:rPr>
          <w:rFonts w:ascii="Simplified Arabic" w:hAnsi="Simplified Arabic" w:cs="Simplified Arabic" w:hint="cs"/>
          <w:sz w:val="24"/>
          <w:szCs w:val="24"/>
          <w:rtl/>
        </w:rPr>
        <w:t xml:space="preserve"> ال</w:t>
      </w:r>
      <w:r w:rsidR="00C07D20">
        <w:rPr>
          <w:rFonts w:ascii="Simplified Arabic" w:hAnsi="Simplified Arabic" w:cs="Simplified Arabic" w:hint="cs"/>
          <w:sz w:val="24"/>
          <w:szCs w:val="24"/>
          <w:rtl/>
        </w:rPr>
        <w:t>آ</w:t>
      </w:r>
      <w:r w:rsidR="00585041">
        <w:rPr>
          <w:rFonts w:ascii="Simplified Arabic" w:hAnsi="Simplified Arabic" w:cs="Simplified Arabic" w:hint="cs"/>
          <w:sz w:val="24"/>
          <w:szCs w:val="24"/>
          <w:rtl/>
        </w:rPr>
        <w:t>نية والمتوسطة وطويلة الأمد من أجل مواجهة هذا التحدي</w:t>
      </w:r>
      <w:r w:rsidR="00165B6B">
        <w:rPr>
          <w:rFonts w:ascii="Simplified Arabic" w:hAnsi="Simplified Arabic" w:cs="Simplified Arabic" w:hint="cs"/>
          <w:sz w:val="24"/>
          <w:szCs w:val="24"/>
          <w:rtl/>
        </w:rPr>
        <w:t>. كما يشمل ذلك</w:t>
      </w:r>
      <w:r w:rsidR="00585041">
        <w:rPr>
          <w:rFonts w:ascii="Simplified Arabic" w:hAnsi="Simplified Arabic" w:cs="Simplified Arabic" w:hint="cs"/>
          <w:sz w:val="24"/>
          <w:szCs w:val="24"/>
          <w:rtl/>
        </w:rPr>
        <w:t xml:space="preserve"> تصميم برامج "تشغيلية"</w:t>
      </w:r>
      <w:r w:rsidR="00866FDF">
        <w:rPr>
          <w:rFonts w:ascii="Simplified Arabic" w:hAnsi="Simplified Arabic" w:cs="Simplified Arabic" w:hint="cs"/>
          <w:sz w:val="24"/>
          <w:szCs w:val="24"/>
          <w:rtl/>
        </w:rPr>
        <w:t xml:space="preserve"> خاصة بالشباب</w:t>
      </w:r>
      <w:r w:rsidR="00165B6B">
        <w:rPr>
          <w:rFonts w:ascii="Simplified Arabic" w:hAnsi="Simplified Arabic" w:cs="Simplified Arabic" w:hint="cs"/>
          <w:sz w:val="24"/>
          <w:szCs w:val="24"/>
          <w:rtl/>
        </w:rPr>
        <w:t>،</w:t>
      </w:r>
      <w:r w:rsidR="00866FDF">
        <w:rPr>
          <w:rFonts w:ascii="Simplified Arabic" w:hAnsi="Simplified Arabic" w:cs="Simplified Arabic" w:hint="cs"/>
          <w:sz w:val="24"/>
          <w:szCs w:val="24"/>
          <w:rtl/>
        </w:rPr>
        <w:t xml:space="preserve"> والعمل على</w:t>
      </w:r>
      <w:r w:rsidR="00585041">
        <w:rPr>
          <w:rFonts w:ascii="Simplified Arabic" w:hAnsi="Simplified Arabic" w:cs="Simplified Arabic" w:hint="cs"/>
          <w:sz w:val="24"/>
          <w:szCs w:val="24"/>
          <w:rtl/>
        </w:rPr>
        <w:t xml:space="preserve"> تشجيع الإستثمار</w:t>
      </w:r>
      <w:r w:rsidR="00866FDF">
        <w:rPr>
          <w:rFonts w:ascii="Simplified Arabic" w:hAnsi="Simplified Arabic" w:cs="Simplified Arabic" w:hint="cs"/>
          <w:sz w:val="24"/>
          <w:szCs w:val="24"/>
          <w:rtl/>
        </w:rPr>
        <w:t xml:space="preserve"> الى أقصى حد ممكن</w:t>
      </w:r>
      <w:r w:rsidR="00C07D20">
        <w:rPr>
          <w:rFonts w:ascii="Simplified Arabic" w:hAnsi="Simplified Arabic" w:cs="Simplified Arabic" w:hint="cs"/>
          <w:sz w:val="24"/>
          <w:szCs w:val="24"/>
          <w:rtl/>
        </w:rPr>
        <w:t>، وكذلك تطوير البرامج والمؤسسات "الإقراضية" الداعمة للمشاريع والمبادرات الشبابية بما في ذلك دعم "المشاريع الصغيرة" التي ينفذها شباب. إن</w:t>
      </w:r>
      <w:r w:rsidR="00866FDF">
        <w:rPr>
          <w:rFonts w:ascii="Simplified Arabic" w:hAnsi="Simplified Arabic" w:cs="Simplified Arabic" w:hint="cs"/>
          <w:sz w:val="24"/>
          <w:szCs w:val="24"/>
          <w:rtl/>
        </w:rPr>
        <w:t xml:space="preserve"> الخطوات التي قامت بها الحكومة الفلسطينية في الآونة الأخير</w:t>
      </w:r>
      <w:r w:rsidR="0023291A">
        <w:rPr>
          <w:rFonts w:ascii="Simplified Arabic" w:hAnsi="Simplified Arabic" w:cs="Simplified Arabic" w:hint="cs"/>
          <w:sz w:val="24"/>
          <w:szCs w:val="24"/>
          <w:rtl/>
        </w:rPr>
        <w:t>ة</w:t>
      </w:r>
      <w:r w:rsidR="00866FDF">
        <w:rPr>
          <w:rFonts w:ascii="Simplified Arabic" w:hAnsi="Simplified Arabic" w:cs="Simplified Arabic" w:hint="cs"/>
          <w:sz w:val="24"/>
          <w:szCs w:val="24"/>
          <w:rtl/>
        </w:rPr>
        <w:t xml:space="preserve"> من أجل النهوض بالقطاع الزراعي الفلسطيني، وكذلك تشكيل "وزارة الريادة والتمكين" هي خطوات صحيحة وملائمة </w:t>
      </w:r>
      <w:r w:rsidR="00165B6B">
        <w:rPr>
          <w:rFonts w:ascii="Simplified Arabic" w:hAnsi="Simplified Arabic" w:cs="Simplified Arabic" w:hint="cs"/>
          <w:sz w:val="24"/>
          <w:szCs w:val="24"/>
          <w:rtl/>
        </w:rPr>
        <w:t xml:space="preserve">وتساهم في مواجهة مشكلة البطالة </w:t>
      </w:r>
      <w:r w:rsidR="00866FDF">
        <w:rPr>
          <w:rFonts w:ascii="Simplified Arabic" w:hAnsi="Simplified Arabic" w:cs="Simplified Arabic" w:hint="cs"/>
          <w:sz w:val="24"/>
          <w:szCs w:val="24"/>
          <w:rtl/>
        </w:rPr>
        <w:t xml:space="preserve">لكنها </w:t>
      </w:r>
      <w:r w:rsidR="00C07D20">
        <w:rPr>
          <w:rFonts w:ascii="Simplified Arabic" w:hAnsi="Simplified Arabic" w:cs="Simplified Arabic" w:hint="cs"/>
          <w:sz w:val="24"/>
          <w:szCs w:val="24"/>
          <w:rtl/>
        </w:rPr>
        <w:t xml:space="preserve">تبقى </w:t>
      </w:r>
      <w:r w:rsidR="00866FDF">
        <w:rPr>
          <w:rFonts w:ascii="Simplified Arabic" w:hAnsi="Simplified Arabic" w:cs="Simplified Arabic" w:hint="cs"/>
          <w:sz w:val="24"/>
          <w:szCs w:val="24"/>
          <w:rtl/>
        </w:rPr>
        <w:t>غير كافية اذا ما قيست بحجم التحدي الهائل الذي تفرضه مشكلة البطالة لدى الشباب</w:t>
      </w:r>
      <w:r w:rsidR="00C07D20">
        <w:rPr>
          <w:rFonts w:ascii="Simplified Arabic" w:hAnsi="Simplified Arabic" w:cs="Simplified Arabic" w:hint="cs"/>
          <w:sz w:val="24"/>
          <w:szCs w:val="24"/>
          <w:rtl/>
        </w:rPr>
        <w:t xml:space="preserve"> </w:t>
      </w:r>
      <w:r w:rsidR="00165B6B">
        <w:rPr>
          <w:rFonts w:ascii="Simplified Arabic" w:hAnsi="Simplified Arabic" w:cs="Simplified Arabic" w:hint="cs"/>
          <w:sz w:val="24"/>
          <w:szCs w:val="24"/>
          <w:rtl/>
        </w:rPr>
        <w:t>الفلسطيني إ</w:t>
      </w:r>
      <w:r w:rsidR="00C07D20">
        <w:rPr>
          <w:rFonts w:ascii="Simplified Arabic" w:hAnsi="Simplified Arabic" w:cs="Simplified Arabic" w:hint="cs"/>
          <w:sz w:val="24"/>
          <w:szCs w:val="24"/>
          <w:rtl/>
        </w:rPr>
        <w:t xml:space="preserve">قتصاديا وإجتماعيا وسياسيا...الخ. </w:t>
      </w:r>
    </w:p>
    <w:p w:rsidR="00866FDF" w:rsidRPr="00C964FD" w:rsidRDefault="00866FDF" w:rsidP="00866FDF">
      <w:pPr>
        <w:pStyle w:val="ListParagraph"/>
        <w:bidi/>
        <w:spacing w:after="0" w:line="240" w:lineRule="auto"/>
        <w:ind w:left="1052"/>
        <w:jc w:val="both"/>
        <w:rPr>
          <w:rFonts w:ascii="Simplified Arabic" w:hAnsi="Simplified Arabic" w:cs="Simplified Arabic"/>
          <w:sz w:val="18"/>
          <w:szCs w:val="18"/>
        </w:rPr>
      </w:pPr>
    </w:p>
    <w:p w:rsidR="00866FDF" w:rsidRDefault="00F552A5" w:rsidP="00C95B6C">
      <w:pPr>
        <w:pStyle w:val="ListParagraph"/>
        <w:numPr>
          <w:ilvl w:val="0"/>
          <w:numId w:val="22"/>
        </w:numPr>
        <w:bidi/>
        <w:spacing w:after="0" w:line="240" w:lineRule="auto"/>
        <w:jc w:val="both"/>
        <w:rPr>
          <w:rFonts w:ascii="Simplified Arabic" w:hAnsi="Simplified Arabic" w:cs="Simplified Arabic"/>
          <w:sz w:val="24"/>
          <w:szCs w:val="24"/>
        </w:rPr>
      </w:pPr>
      <w:r w:rsidRPr="00866FDF">
        <w:rPr>
          <w:rFonts w:ascii="Simplified Arabic" w:hAnsi="Simplified Arabic" w:cs="Simplified Arabic" w:hint="cs"/>
          <w:sz w:val="24"/>
          <w:szCs w:val="24"/>
          <w:rtl/>
        </w:rPr>
        <w:lastRenderedPageBreak/>
        <w:t xml:space="preserve">كما أشرنا أعلاه، </w:t>
      </w:r>
      <w:r w:rsidR="0023291A">
        <w:rPr>
          <w:rFonts w:ascii="Simplified Arabic" w:hAnsi="Simplified Arabic" w:cs="Simplified Arabic" w:hint="cs"/>
          <w:sz w:val="24"/>
          <w:szCs w:val="24"/>
          <w:rtl/>
        </w:rPr>
        <w:t>فإن</w:t>
      </w:r>
      <w:r w:rsidR="0023291A" w:rsidRPr="00866FDF">
        <w:rPr>
          <w:rFonts w:ascii="Simplified Arabic" w:hAnsi="Simplified Arabic" w:cs="Simplified Arabic"/>
          <w:sz w:val="24"/>
          <w:szCs w:val="24"/>
          <w:rtl/>
        </w:rPr>
        <w:t xml:space="preserve"> </w:t>
      </w:r>
      <w:r w:rsidR="00344D76" w:rsidRPr="00866FDF">
        <w:rPr>
          <w:rFonts w:ascii="Simplified Arabic" w:hAnsi="Simplified Arabic" w:cs="Simplified Arabic"/>
          <w:sz w:val="24"/>
          <w:szCs w:val="24"/>
          <w:rtl/>
        </w:rPr>
        <w:t xml:space="preserve">هنالك فروق كبيرة في مستويات أو معدلات البطالة بين "أنواع" مختلفة من الشباب، تبعا "للنوع الإجتماعي" </w:t>
      </w:r>
      <w:r w:rsidR="00C95B6C">
        <w:rPr>
          <w:rFonts w:ascii="Simplified Arabic" w:hAnsi="Simplified Arabic" w:cs="Simplified Arabic" w:hint="cs"/>
          <w:sz w:val="24"/>
          <w:szCs w:val="24"/>
          <w:rtl/>
        </w:rPr>
        <w:t>والمنطقة</w:t>
      </w:r>
      <w:r w:rsidR="00344D76" w:rsidRPr="00866FDF">
        <w:rPr>
          <w:rFonts w:ascii="Simplified Arabic" w:hAnsi="Simplified Arabic" w:cs="Simplified Arabic"/>
          <w:sz w:val="24"/>
          <w:szCs w:val="24"/>
          <w:rtl/>
        </w:rPr>
        <w:t xml:space="preserve"> (الضفة الغربية مقابل قطاع غزة)، والمحافظة وبناء عليه، </w:t>
      </w:r>
      <w:r w:rsidR="00C4129F" w:rsidRPr="00866FDF">
        <w:rPr>
          <w:rFonts w:ascii="Simplified Arabic" w:hAnsi="Simplified Arabic" w:cs="Simplified Arabic"/>
          <w:sz w:val="24"/>
          <w:szCs w:val="24"/>
          <w:rtl/>
        </w:rPr>
        <w:t>ف</w:t>
      </w:r>
      <w:r w:rsidR="00C4129F">
        <w:rPr>
          <w:rFonts w:ascii="Simplified Arabic" w:hAnsi="Simplified Arabic" w:cs="Simplified Arabic" w:hint="cs"/>
          <w:sz w:val="24"/>
          <w:szCs w:val="24"/>
          <w:rtl/>
        </w:rPr>
        <w:t>إ</w:t>
      </w:r>
      <w:r w:rsidR="00C4129F" w:rsidRPr="00866FDF">
        <w:rPr>
          <w:rFonts w:ascii="Simplified Arabic" w:hAnsi="Simplified Arabic" w:cs="Simplified Arabic"/>
          <w:sz w:val="24"/>
          <w:szCs w:val="24"/>
          <w:rtl/>
        </w:rPr>
        <w:t xml:space="preserve">ن </w:t>
      </w:r>
      <w:r w:rsidR="00344D76" w:rsidRPr="00866FDF">
        <w:rPr>
          <w:rFonts w:ascii="Simplified Arabic" w:hAnsi="Simplified Arabic" w:cs="Simplified Arabic"/>
          <w:sz w:val="24"/>
          <w:szCs w:val="24"/>
          <w:rtl/>
        </w:rPr>
        <w:t>برامج "تأهيل" و "تشغيل</w:t>
      </w:r>
      <w:r w:rsidR="00165B6B">
        <w:rPr>
          <w:rFonts w:ascii="Simplified Arabic" w:hAnsi="Simplified Arabic" w:cs="Simplified Arabic" w:hint="cs"/>
          <w:sz w:val="24"/>
          <w:szCs w:val="24"/>
          <w:rtl/>
        </w:rPr>
        <w:t>"</w:t>
      </w:r>
      <w:r w:rsidR="00344D76" w:rsidRPr="00866FDF">
        <w:rPr>
          <w:rFonts w:ascii="Simplified Arabic" w:hAnsi="Simplified Arabic" w:cs="Simplified Arabic"/>
          <w:sz w:val="24"/>
          <w:szCs w:val="24"/>
          <w:rtl/>
        </w:rPr>
        <w:t xml:space="preserve"> الشباب في سوق العمل يجب أن تأخذ بعين الإعتبار إعطاء أولوية لهذه </w:t>
      </w:r>
      <w:r w:rsidR="0023291A">
        <w:rPr>
          <w:rFonts w:ascii="Simplified Arabic" w:hAnsi="Simplified Arabic" w:cs="Simplified Arabic" w:hint="cs"/>
          <w:sz w:val="24"/>
          <w:szCs w:val="24"/>
          <w:rtl/>
        </w:rPr>
        <w:t>الفئات</w:t>
      </w:r>
      <w:r w:rsidR="0023291A" w:rsidRPr="00866FDF">
        <w:rPr>
          <w:rFonts w:ascii="Simplified Arabic" w:hAnsi="Simplified Arabic" w:cs="Simplified Arabic"/>
          <w:sz w:val="24"/>
          <w:szCs w:val="24"/>
          <w:rtl/>
        </w:rPr>
        <w:t xml:space="preserve"> </w:t>
      </w:r>
      <w:r w:rsidR="00165B6B">
        <w:rPr>
          <w:rFonts w:ascii="Simplified Arabic" w:hAnsi="Simplified Arabic" w:cs="Simplified Arabic" w:hint="cs"/>
          <w:sz w:val="24"/>
          <w:szCs w:val="24"/>
          <w:rtl/>
        </w:rPr>
        <w:t>أو المناطق</w:t>
      </w:r>
      <w:r w:rsidR="00344D76" w:rsidRPr="00866FDF">
        <w:rPr>
          <w:rFonts w:ascii="Simplified Arabic" w:hAnsi="Simplified Arabic" w:cs="Simplified Arabic"/>
          <w:sz w:val="24"/>
          <w:szCs w:val="24"/>
          <w:rtl/>
        </w:rPr>
        <w:t>"المهمشة" أو "الأكثر تهميشا بين الشباب"</w:t>
      </w:r>
      <w:r w:rsidR="00344D76" w:rsidRPr="00866FDF">
        <w:rPr>
          <w:rFonts w:ascii="Simplified Arabic" w:hAnsi="Simplified Arabic" w:cs="Simplified Arabic" w:hint="cs"/>
          <w:sz w:val="24"/>
          <w:szCs w:val="24"/>
          <w:rtl/>
        </w:rPr>
        <w:t xml:space="preserve"> وفي المقدمة</w:t>
      </w:r>
      <w:r w:rsidRPr="00866FDF">
        <w:rPr>
          <w:rFonts w:ascii="Simplified Arabic" w:hAnsi="Simplified Arabic" w:cs="Simplified Arabic" w:hint="cs"/>
          <w:sz w:val="24"/>
          <w:szCs w:val="24"/>
          <w:rtl/>
        </w:rPr>
        <w:t xml:space="preserve"> الشابات، والشباب في قطاع غزة ، والشباب في بعض المحافظات التي تشهد ارتفاعا في معدلات البطالة بين الشباب أكثر من غيرها مثل محافظات </w:t>
      </w:r>
      <w:r w:rsidRPr="00866FDF">
        <w:rPr>
          <w:rFonts w:ascii="Simplified Arabic" w:hAnsi="Simplified Arabic" w:cs="Simplified Arabic"/>
          <w:sz w:val="24"/>
          <w:szCs w:val="24"/>
          <w:rtl/>
        </w:rPr>
        <w:t>طولكرم والخليل وقلقيلية</w:t>
      </w:r>
      <w:r w:rsidRPr="00866FDF">
        <w:rPr>
          <w:rFonts w:ascii="Simplified Arabic" w:hAnsi="Simplified Arabic" w:cs="Simplified Arabic" w:hint="cs"/>
          <w:sz w:val="24"/>
          <w:szCs w:val="24"/>
          <w:rtl/>
        </w:rPr>
        <w:t>.</w:t>
      </w:r>
    </w:p>
    <w:p w:rsidR="00866FDF" w:rsidRPr="00C964FD" w:rsidRDefault="00866FDF" w:rsidP="00866FDF">
      <w:pPr>
        <w:pStyle w:val="ListParagraph"/>
        <w:rPr>
          <w:rFonts w:ascii="Simplified Arabic" w:hAnsi="Simplified Arabic" w:cs="Simplified Arabic"/>
          <w:sz w:val="18"/>
          <w:szCs w:val="18"/>
          <w:rtl/>
        </w:rPr>
      </w:pPr>
    </w:p>
    <w:p w:rsidR="00866FDF" w:rsidRDefault="00F4452D" w:rsidP="0023291A">
      <w:pPr>
        <w:pStyle w:val="ListParagraph"/>
        <w:numPr>
          <w:ilvl w:val="0"/>
          <w:numId w:val="22"/>
        </w:numPr>
        <w:bidi/>
        <w:spacing w:after="0" w:line="240" w:lineRule="auto"/>
        <w:jc w:val="both"/>
        <w:rPr>
          <w:rFonts w:ascii="Simplified Arabic" w:hAnsi="Simplified Arabic" w:cs="Simplified Arabic"/>
          <w:sz w:val="24"/>
          <w:szCs w:val="24"/>
        </w:rPr>
      </w:pPr>
      <w:r w:rsidRPr="00866FDF">
        <w:rPr>
          <w:rFonts w:ascii="Simplified Arabic" w:hAnsi="Simplified Arabic" w:cs="Simplified Arabic" w:hint="cs"/>
          <w:sz w:val="24"/>
          <w:szCs w:val="24"/>
          <w:rtl/>
        </w:rPr>
        <w:t>هنالك حاجة للعمل من أجل زيادة توظيف الشباب سواء في القطاع العام</w:t>
      </w:r>
      <w:r w:rsidR="00165B6B">
        <w:rPr>
          <w:rFonts w:ascii="Simplified Arabic" w:hAnsi="Simplified Arabic" w:cs="Simplified Arabic" w:hint="cs"/>
          <w:sz w:val="24"/>
          <w:szCs w:val="24"/>
          <w:rtl/>
        </w:rPr>
        <w:t xml:space="preserve"> </w:t>
      </w:r>
      <w:r w:rsidRPr="00866FDF">
        <w:rPr>
          <w:rFonts w:ascii="Simplified Arabic" w:hAnsi="Simplified Arabic" w:cs="Simplified Arabic" w:hint="cs"/>
          <w:sz w:val="24"/>
          <w:szCs w:val="24"/>
          <w:rtl/>
        </w:rPr>
        <w:t xml:space="preserve">في الضفة الغربية </w:t>
      </w:r>
      <w:r w:rsidR="00165B6B">
        <w:rPr>
          <w:rFonts w:ascii="Simplified Arabic" w:hAnsi="Simplified Arabic" w:cs="Simplified Arabic" w:hint="cs"/>
          <w:sz w:val="24"/>
          <w:szCs w:val="24"/>
          <w:rtl/>
        </w:rPr>
        <w:t>أ</w:t>
      </w:r>
      <w:r w:rsidRPr="00866FDF">
        <w:rPr>
          <w:rFonts w:ascii="Simplified Arabic" w:hAnsi="Simplified Arabic" w:cs="Simplified Arabic" w:hint="cs"/>
          <w:sz w:val="24"/>
          <w:szCs w:val="24"/>
          <w:rtl/>
        </w:rPr>
        <w:t>و</w:t>
      </w:r>
      <w:r w:rsidR="00165B6B">
        <w:rPr>
          <w:rFonts w:ascii="Simplified Arabic" w:hAnsi="Simplified Arabic" w:cs="Simplified Arabic" w:hint="cs"/>
          <w:sz w:val="24"/>
          <w:szCs w:val="24"/>
          <w:rtl/>
        </w:rPr>
        <w:t xml:space="preserve"> في </w:t>
      </w:r>
      <w:r w:rsidRPr="00866FDF">
        <w:rPr>
          <w:rFonts w:ascii="Simplified Arabic" w:hAnsi="Simplified Arabic" w:cs="Simplified Arabic" w:hint="cs"/>
          <w:sz w:val="24"/>
          <w:szCs w:val="24"/>
          <w:rtl/>
        </w:rPr>
        <w:t xml:space="preserve">قطاع غزة </w:t>
      </w:r>
      <w:r w:rsidR="00165B6B">
        <w:rPr>
          <w:rFonts w:ascii="Simplified Arabic" w:hAnsi="Simplified Arabic" w:cs="Simplified Arabic" w:hint="cs"/>
          <w:sz w:val="24"/>
          <w:szCs w:val="24"/>
          <w:rtl/>
        </w:rPr>
        <w:t xml:space="preserve">وكذلك في مؤسسات "الحكم المحلي" </w:t>
      </w:r>
      <w:r w:rsidRPr="00866FDF">
        <w:rPr>
          <w:rFonts w:ascii="Simplified Arabic" w:hAnsi="Simplified Arabic" w:cs="Simplified Arabic" w:hint="cs"/>
          <w:sz w:val="24"/>
          <w:szCs w:val="24"/>
          <w:rtl/>
        </w:rPr>
        <w:t xml:space="preserve"> </w:t>
      </w:r>
      <w:r w:rsidR="00165B6B">
        <w:rPr>
          <w:rFonts w:ascii="Simplified Arabic" w:hAnsi="Simplified Arabic" w:cs="Simplified Arabic" w:hint="cs"/>
          <w:sz w:val="24"/>
          <w:szCs w:val="24"/>
          <w:rtl/>
        </w:rPr>
        <w:t>و</w:t>
      </w:r>
      <w:r w:rsidRPr="00866FDF">
        <w:rPr>
          <w:rFonts w:ascii="Simplified Arabic" w:hAnsi="Simplified Arabic" w:cs="Simplified Arabic" w:hint="cs"/>
          <w:sz w:val="24"/>
          <w:szCs w:val="24"/>
          <w:rtl/>
        </w:rPr>
        <w:t>في</w:t>
      </w:r>
      <w:r w:rsidR="0023291A">
        <w:rPr>
          <w:rFonts w:ascii="Simplified Arabic" w:hAnsi="Simplified Arabic" w:cs="Simplified Arabic" w:hint="cs"/>
          <w:sz w:val="24"/>
          <w:szCs w:val="24"/>
          <w:rtl/>
        </w:rPr>
        <w:t xml:space="preserve"> </w:t>
      </w:r>
      <w:r w:rsidRPr="00866FDF">
        <w:rPr>
          <w:rFonts w:ascii="Simplified Arabic" w:hAnsi="Simplified Arabic" w:cs="Simplified Arabic"/>
          <w:sz w:val="24"/>
          <w:szCs w:val="24"/>
          <w:rtl/>
        </w:rPr>
        <w:t>"وكالة الغوث"، و"الهيئات والجمعيات الخيرية او التعاونية"</w:t>
      </w:r>
      <w:r w:rsidR="00344D76" w:rsidRPr="00866FDF">
        <w:rPr>
          <w:rFonts w:ascii="Simplified Arabic" w:hAnsi="Simplified Arabic" w:cs="Simplified Arabic" w:hint="cs"/>
          <w:sz w:val="24"/>
          <w:szCs w:val="24"/>
          <w:rtl/>
        </w:rPr>
        <w:t>...الخ</w:t>
      </w:r>
      <w:r w:rsidRPr="00866FDF">
        <w:rPr>
          <w:rFonts w:ascii="Simplified Arabic" w:hAnsi="Simplified Arabic" w:cs="Simplified Arabic"/>
          <w:sz w:val="24"/>
          <w:szCs w:val="24"/>
          <w:rtl/>
        </w:rPr>
        <w:t xml:space="preserve"> </w:t>
      </w:r>
      <w:r w:rsidRPr="00866FDF">
        <w:rPr>
          <w:rFonts w:ascii="Simplified Arabic" w:hAnsi="Simplified Arabic" w:cs="Simplified Arabic" w:hint="cs"/>
          <w:sz w:val="24"/>
          <w:szCs w:val="24"/>
          <w:rtl/>
        </w:rPr>
        <w:t xml:space="preserve">إذ أن هنالك ميلا واضحا لدى </w:t>
      </w:r>
      <w:r w:rsidR="00165B6B">
        <w:rPr>
          <w:rFonts w:ascii="Simplified Arabic" w:hAnsi="Simplified Arabic" w:cs="Simplified Arabic" w:hint="cs"/>
          <w:sz w:val="24"/>
          <w:szCs w:val="24"/>
          <w:rtl/>
        </w:rPr>
        <w:t xml:space="preserve">كل </w:t>
      </w:r>
      <w:r w:rsidRPr="00866FDF">
        <w:rPr>
          <w:rFonts w:ascii="Simplified Arabic" w:hAnsi="Simplified Arabic" w:cs="Simplified Arabic" w:hint="cs"/>
          <w:sz w:val="24"/>
          <w:szCs w:val="24"/>
          <w:rtl/>
        </w:rPr>
        <w:t xml:space="preserve">هذه </w:t>
      </w:r>
      <w:r w:rsidR="00344D76" w:rsidRPr="00866FDF">
        <w:rPr>
          <w:rFonts w:ascii="Simplified Arabic" w:hAnsi="Simplified Arabic" w:cs="Simplified Arabic" w:hint="cs"/>
          <w:sz w:val="24"/>
          <w:szCs w:val="24"/>
          <w:rtl/>
        </w:rPr>
        <w:t>الجهات</w:t>
      </w:r>
      <w:r w:rsidRPr="00866FDF">
        <w:rPr>
          <w:rFonts w:ascii="Simplified Arabic" w:hAnsi="Simplified Arabic" w:cs="Simplified Arabic"/>
          <w:sz w:val="24"/>
          <w:szCs w:val="24"/>
          <w:rtl/>
        </w:rPr>
        <w:t xml:space="preserve"> لتوظيف الشباب بنسب أقل من غيرهم ولا تنسجم مع نسبة وجودهم في المجتمع (29% من </w:t>
      </w:r>
      <w:r w:rsidRPr="00866FDF">
        <w:rPr>
          <w:rFonts w:ascii="Simplified Arabic" w:hAnsi="Simplified Arabic" w:cs="Simplified Arabic" w:hint="cs"/>
          <w:sz w:val="24"/>
          <w:szCs w:val="24"/>
          <w:rtl/>
        </w:rPr>
        <w:t>ال</w:t>
      </w:r>
      <w:r w:rsidRPr="00866FDF">
        <w:rPr>
          <w:rFonts w:ascii="Simplified Arabic" w:hAnsi="Simplified Arabic" w:cs="Simplified Arabic"/>
          <w:sz w:val="24"/>
          <w:szCs w:val="24"/>
          <w:rtl/>
        </w:rPr>
        <w:t xml:space="preserve">سكان </w:t>
      </w:r>
      <w:r w:rsidRPr="00866FDF">
        <w:rPr>
          <w:rFonts w:ascii="Simplified Arabic" w:hAnsi="Simplified Arabic" w:cs="Simplified Arabic" w:hint="cs"/>
          <w:sz w:val="24"/>
          <w:szCs w:val="24"/>
          <w:rtl/>
        </w:rPr>
        <w:t xml:space="preserve">في </w:t>
      </w:r>
      <w:r w:rsidRPr="00866FDF">
        <w:rPr>
          <w:rFonts w:ascii="Simplified Arabic" w:hAnsi="Simplified Arabic" w:cs="Simplified Arabic"/>
          <w:sz w:val="24"/>
          <w:szCs w:val="24"/>
          <w:rtl/>
        </w:rPr>
        <w:t xml:space="preserve">فلسطين). </w:t>
      </w:r>
    </w:p>
    <w:p w:rsidR="00866FDF" w:rsidRPr="00C964FD" w:rsidRDefault="00866FDF" w:rsidP="00866FDF">
      <w:pPr>
        <w:pStyle w:val="ListParagraph"/>
        <w:rPr>
          <w:rFonts w:ascii="Simplified Arabic" w:hAnsi="Simplified Arabic" w:cs="Simplified Arabic"/>
          <w:sz w:val="18"/>
          <w:szCs w:val="18"/>
          <w:rtl/>
        </w:rPr>
      </w:pPr>
    </w:p>
    <w:p w:rsidR="00866FDF" w:rsidRDefault="00344D76" w:rsidP="0023291A">
      <w:pPr>
        <w:pStyle w:val="ListParagraph"/>
        <w:numPr>
          <w:ilvl w:val="0"/>
          <w:numId w:val="22"/>
        </w:numPr>
        <w:bidi/>
        <w:spacing w:after="0" w:line="240" w:lineRule="auto"/>
        <w:jc w:val="both"/>
        <w:rPr>
          <w:rFonts w:ascii="Simplified Arabic" w:hAnsi="Simplified Arabic" w:cs="Simplified Arabic"/>
          <w:sz w:val="24"/>
          <w:szCs w:val="24"/>
        </w:rPr>
      </w:pPr>
      <w:r w:rsidRPr="00866FDF">
        <w:rPr>
          <w:rFonts w:ascii="Simplified Arabic" w:hAnsi="Simplified Arabic" w:cs="Simplified Arabic" w:hint="cs"/>
          <w:sz w:val="24"/>
          <w:szCs w:val="24"/>
          <w:rtl/>
        </w:rPr>
        <w:t xml:space="preserve">كما ذكر آنفا، </w:t>
      </w:r>
      <w:r w:rsidR="0023291A">
        <w:rPr>
          <w:rFonts w:ascii="Simplified Arabic" w:hAnsi="Simplified Arabic" w:cs="Simplified Arabic" w:hint="cs"/>
          <w:sz w:val="24"/>
          <w:szCs w:val="24"/>
          <w:rtl/>
        </w:rPr>
        <w:t>فإن</w:t>
      </w:r>
      <w:r w:rsidR="0023291A" w:rsidRPr="00866FDF">
        <w:rPr>
          <w:rFonts w:ascii="Simplified Arabic" w:hAnsi="Simplified Arabic" w:cs="Simplified Arabic"/>
          <w:sz w:val="24"/>
          <w:szCs w:val="24"/>
          <w:rtl/>
        </w:rPr>
        <w:t xml:space="preserve"> </w:t>
      </w:r>
      <w:r w:rsidRPr="00866FDF">
        <w:rPr>
          <w:rFonts w:ascii="Simplified Arabic" w:hAnsi="Simplified Arabic" w:cs="Simplified Arabic"/>
          <w:sz w:val="24"/>
          <w:szCs w:val="24"/>
          <w:rtl/>
        </w:rPr>
        <w:t xml:space="preserve">نسبة شباب الضفة الغربية الذين يعملون لدى "أصحاب عمل إسرائليين" سواء في داخل اسرائيل أو في </w:t>
      </w:r>
      <w:r w:rsidR="00165B6B">
        <w:rPr>
          <w:rFonts w:ascii="Simplified Arabic" w:hAnsi="Simplified Arabic" w:cs="Simplified Arabic" w:hint="cs"/>
          <w:sz w:val="24"/>
          <w:szCs w:val="24"/>
          <w:rtl/>
        </w:rPr>
        <w:t>"</w:t>
      </w:r>
      <w:r w:rsidRPr="00866FDF">
        <w:rPr>
          <w:rFonts w:ascii="Simplified Arabic" w:hAnsi="Simplified Arabic" w:cs="Simplified Arabic" w:hint="cs"/>
          <w:sz w:val="24"/>
          <w:szCs w:val="24"/>
          <w:rtl/>
        </w:rPr>
        <w:t>المستعمرات</w:t>
      </w:r>
      <w:r w:rsidR="00165B6B">
        <w:rPr>
          <w:rFonts w:ascii="Simplified Arabic" w:hAnsi="Simplified Arabic" w:cs="Simplified Arabic" w:hint="cs"/>
          <w:sz w:val="24"/>
          <w:szCs w:val="24"/>
          <w:rtl/>
        </w:rPr>
        <w:t>" الإسرائيلية في الضفة الغربية</w:t>
      </w:r>
      <w:r w:rsidRPr="00866FDF">
        <w:rPr>
          <w:rFonts w:ascii="Simplified Arabic" w:hAnsi="Simplified Arabic" w:cs="Simplified Arabic"/>
          <w:sz w:val="24"/>
          <w:szCs w:val="24"/>
          <w:rtl/>
        </w:rPr>
        <w:t xml:space="preserve"> قد وصلت في التعداد الأخير الى 20%</w:t>
      </w:r>
      <w:r w:rsidRPr="00866FDF">
        <w:rPr>
          <w:rFonts w:ascii="Simplified Arabic" w:hAnsi="Simplified Arabic" w:cs="Simplified Arabic" w:hint="cs"/>
          <w:sz w:val="24"/>
          <w:szCs w:val="24"/>
          <w:rtl/>
        </w:rPr>
        <w:t>، أي شاب من كل خمسة.</w:t>
      </w:r>
      <w:r w:rsidR="00E85345">
        <w:rPr>
          <w:rFonts w:ascii="Simplified Arabic" w:hAnsi="Simplified Arabic" w:cs="Simplified Arabic" w:hint="cs"/>
          <w:sz w:val="24"/>
          <w:szCs w:val="24"/>
          <w:rtl/>
        </w:rPr>
        <w:t xml:space="preserve"> وهي نسبة كبيرة ولا تخدم، وخاصة على المدى الطويل، عملية النضال الوطني الفلسطيني من أجل الإستقلال الكامل عن ال</w:t>
      </w:r>
      <w:r w:rsidR="009C0B87">
        <w:rPr>
          <w:rFonts w:ascii="Simplified Arabic" w:hAnsi="Simplified Arabic" w:cs="Simplified Arabic" w:hint="cs"/>
          <w:sz w:val="24"/>
          <w:szCs w:val="24"/>
          <w:rtl/>
        </w:rPr>
        <w:t>إ</w:t>
      </w:r>
      <w:r w:rsidR="00E85345">
        <w:rPr>
          <w:rFonts w:ascii="Simplified Arabic" w:hAnsi="Simplified Arabic" w:cs="Simplified Arabic" w:hint="cs"/>
          <w:sz w:val="24"/>
          <w:szCs w:val="24"/>
          <w:rtl/>
        </w:rPr>
        <w:t>حتلال</w:t>
      </w:r>
      <w:r w:rsidR="009C0B87">
        <w:rPr>
          <w:rFonts w:ascii="Simplified Arabic" w:hAnsi="Simplified Arabic" w:cs="Simplified Arabic" w:hint="cs"/>
          <w:sz w:val="24"/>
          <w:szCs w:val="24"/>
          <w:rtl/>
        </w:rPr>
        <w:t xml:space="preserve"> الإسرائيلي</w:t>
      </w:r>
      <w:r w:rsidR="00E85345">
        <w:rPr>
          <w:rFonts w:ascii="Simplified Arabic" w:hAnsi="Simplified Arabic" w:cs="Simplified Arabic" w:hint="cs"/>
          <w:sz w:val="24"/>
          <w:szCs w:val="24"/>
          <w:rtl/>
        </w:rPr>
        <w:t xml:space="preserve">. </w:t>
      </w:r>
      <w:r w:rsidRPr="00866FDF">
        <w:rPr>
          <w:rFonts w:ascii="Simplified Arabic" w:hAnsi="Simplified Arabic" w:cs="Simplified Arabic" w:hint="cs"/>
          <w:sz w:val="24"/>
          <w:szCs w:val="24"/>
          <w:rtl/>
        </w:rPr>
        <w:t>إن تقليص</w:t>
      </w:r>
      <w:r w:rsidRPr="00866FDF">
        <w:rPr>
          <w:rFonts w:ascii="Simplified Arabic" w:hAnsi="Simplified Arabic" w:cs="Simplified Arabic"/>
          <w:sz w:val="24"/>
          <w:szCs w:val="24"/>
          <w:rtl/>
        </w:rPr>
        <w:t xml:space="preserve"> نسبة الشباب الفلسطيني الذي يعملون لدى أصحاب عمل إسرائيليين سواء" داخل اسرائيل" أو في "</w:t>
      </w:r>
      <w:r w:rsidRPr="00866FDF">
        <w:rPr>
          <w:rFonts w:ascii="Simplified Arabic" w:hAnsi="Simplified Arabic" w:cs="Simplified Arabic" w:hint="cs"/>
          <w:sz w:val="24"/>
          <w:szCs w:val="24"/>
          <w:rtl/>
        </w:rPr>
        <w:t>المستعمرات</w:t>
      </w:r>
      <w:r w:rsidRPr="00866FDF">
        <w:rPr>
          <w:rFonts w:ascii="Simplified Arabic" w:hAnsi="Simplified Arabic" w:cs="Simplified Arabic"/>
          <w:sz w:val="24"/>
          <w:szCs w:val="24"/>
          <w:rtl/>
        </w:rPr>
        <w:t xml:space="preserve">" </w:t>
      </w:r>
      <w:r w:rsidRPr="00866FDF">
        <w:rPr>
          <w:rFonts w:ascii="Simplified Arabic" w:hAnsi="Simplified Arabic" w:cs="Simplified Arabic" w:hint="cs"/>
          <w:sz w:val="24"/>
          <w:szCs w:val="24"/>
          <w:rtl/>
        </w:rPr>
        <w:t>يتطلب العمل على</w:t>
      </w:r>
      <w:r w:rsidRPr="00866FDF">
        <w:rPr>
          <w:rFonts w:ascii="Simplified Arabic" w:hAnsi="Simplified Arabic" w:cs="Simplified Arabic"/>
          <w:sz w:val="24"/>
          <w:szCs w:val="24"/>
          <w:rtl/>
        </w:rPr>
        <w:t xml:space="preserve"> زيادة فرص العمل في السوق الفلسطي</w:t>
      </w:r>
      <w:r w:rsidRPr="00866FDF">
        <w:rPr>
          <w:rFonts w:ascii="Simplified Arabic" w:hAnsi="Simplified Arabic" w:cs="Simplified Arabic" w:hint="cs"/>
          <w:sz w:val="24"/>
          <w:szCs w:val="24"/>
          <w:rtl/>
        </w:rPr>
        <w:t>ني</w:t>
      </w:r>
      <w:r w:rsidRPr="00866FDF">
        <w:rPr>
          <w:rFonts w:ascii="Simplified Arabic" w:hAnsi="Simplified Arabic" w:cs="Simplified Arabic"/>
          <w:sz w:val="24"/>
          <w:szCs w:val="24"/>
          <w:rtl/>
        </w:rPr>
        <w:t>، وتحسين "ظروف عمل"  العمال في السوق المحلي</w:t>
      </w:r>
      <w:r w:rsidR="00E85345">
        <w:rPr>
          <w:rFonts w:ascii="Simplified Arabic" w:hAnsi="Simplified Arabic" w:cs="Simplified Arabic" w:hint="cs"/>
          <w:sz w:val="24"/>
          <w:szCs w:val="24"/>
          <w:rtl/>
        </w:rPr>
        <w:t xml:space="preserve"> وربما يتطلب ذلك </w:t>
      </w:r>
      <w:r w:rsidR="0023291A">
        <w:rPr>
          <w:rFonts w:ascii="Simplified Arabic" w:hAnsi="Simplified Arabic" w:cs="Simplified Arabic" w:hint="cs"/>
          <w:sz w:val="24"/>
          <w:szCs w:val="24"/>
          <w:rtl/>
        </w:rPr>
        <w:t xml:space="preserve">إعادة </w:t>
      </w:r>
      <w:r w:rsidR="00E85345">
        <w:rPr>
          <w:rFonts w:ascii="Simplified Arabic" w:hAnsi="Simplified Arabic" w:cs="Simplified Arabic" w:hint="cs"/>
          <w:sz w:val="24"/>
          <w:szCs w:val="24"/>
          <w:rtl/>
        </w:rPr>
        <w:t xml:space="preserve">النظر في "الحد الأدنى للأجور" في فلسطين ليس فقط ب"الشهر" بل "بالساعة" ورفع كلا المعدلين، وعدم التراخي في فرض قانون "الحد الأدنى للأجور" في المؤسسات </w:t>
      </w:r>
      <w:r w:rsidR="0023291A">
        <w:rPr>
          <w:rFonts w:ascii="Simplified Arabic" w:hAnsi="Simplified Arabic" w:cs="Simplified Arabic" w:hint="cs"/>
          <w:sz w:val="24"/>
          <w:szCs w:val="24"/>
          <w:rtl/>
        </w:rPr>
        <w:t xml:space="preserve">والمنشآت </w:t>
      </w:r>
      <w:r w:rsidR="00E85345">
        <w:rPr>
          <w:rFonts w:ascii="Simplified Arabic" w:hAnsi="Simplified Arabic" w:cs="Simplified Arabic" w:hint="cs"/>
          <w:sz w:val="24"/>
          <w:szCs w:val="24"/>
          <w:rtl/>
        </w:rPr>
        <w:t xml:space="preserve">الفلسطينية، أو العاملة في فلسطين، على إختلاف أنواعها.  </w:t>
      </w:r>
    </w:p>
    <w:p w:rsidR="00866FDF" w:rsidRPr="00C964FD" w:rsidRDefault="00866FDF" w:rsidP="00866FDF">
      <w:pPr>
        <w:pStyle w:val="ListParagraph"/>
        <w:rPr>
          <w:rFonts w:ascii="Simplified Arabic" w:hAnsi="Simplified Arabic" w:cs="Simplified Arabic"/>
          <w:sz w:val="18"/>
          <w:szCs w:val="18"/>
          <w:rtl/>
        </w:rPr>
      </w:pPr>
    </w:p>
    <w:p w:rsidR="00322D6A" w:rsidRDefault="00F4452D" w:rsidP="00C964FD">
      <w:pPr>
        <w:pStyle w:val="ListParagraph"/>
        <w:numPr>
          <w:ilvl w:val="0"/>
          <w:numId w:val="22"/>
        </w:numPr>
        <w:bidi/>
        <w:spacing w:after="0" w:line="240" w:lineRule="auto"/>
        <w:jc w:val="both"/>
        <w:rPr>
          <w:rFonts w:ascii="Simplified Arabic" w:hAnsi="Simplified Arabic" w:cs="Simplified Arabic"/>
          <w:sz w:val="24"/>
          <w:szCs w:val="24"/>
        </w:rPr>
      </w:pPr>
      <w:r w:rsidRPr="00866FDF">
        <w:rPr>
          <w:rFonts w:ascii="Simplified Arabic" w:hAnsi="Simplified Arabic" w:cs="Simplified Arabic" w:hint="cs"/>
          <w:sz w:val="24"/>
          <w:szCs w:val="24"/>
          <w:rtl/>
        </w:rPr>
        <w:t>تحدد</w:t>
      </w:r>
      <w:r w:rsidR="0023291A">
        <w:rPr>
          <w:rFonts w:ascii="Simplified Arabic" w:hAnsi="Simplified Arabic" w:cs="Simplified Arabic" w:hint="cs"/>
          <w:sz w:val="24"/>
          <w:szCs w:val="24"/>
          <w:rtl/>
        </w:rPr>
        <w:t xml:space="preserve"> </w:t>
      </w:r>
      <w:r w:rsidRPr="00866FDF">
        <w:rPr>
          <w:rFonts w:ascii="Simplified Arabic" w:hAnsi="Simplified Arabic" w:cs="Simplified Arabic" w:hint="cs"/>
          <w:sz w:val="24"/>
          <w:szCs w:val="24"/>
          <w:rtl/>
        </w:rPr>
        <w:t>"</w:t>
      </w:r>
      <w:r w:rsidRPr="00866FDF">
        <w:rPr>
          <w:rFonts w:ascii="Simplified Arabic" w:hAnsi="Simplified Arabic" w:cs="Simplified Arabic"/>
          <w:sz w:val="24"/>
          <w:szCs w:val="24"/>
          <w:rtl/>
        </w:rPr>
        <w:t>الخطة الوطنية الإستراتيجية لقطاع الشباب الفلسطيني 2017-2022 التي أطلقها "المجلس الأعلى للشباب والرياضة" الفلسطيني  بتاريخ 9/6/2017</w:t>
      </w:r>
      <w:r w:rsidRPr="00866FDF">
        <w:rPr>
          <w:rFonts w:ascii="Simplified Arabic" w:hAnsi="Simplified Arabic" w:cs="Simplified Arabic" w:hint="cs"/>
          <w:sz w:val="24"/>
          <w:szCs w:val="24"/>
          <w:rtl/>
        </w:rPr>
        <w:t xml:space="preserve">، </w:t>
      </w:r>
      <w:r w:rsidR="00A91B8C" w:rsidRPr="00866FDF">
        <w:rPr>
          <w:rFonts w:ascii="Simplified Arabic" w:hAnsi="Simplified Arabic" w:cs="Simplified Arabic"/>
          <w:sz w:val="24"/>
          <w:szCs w:val="24"/>
          <w:rtl/>
        </w:rPr>
        <w:t>ثلاثة أهداف إستراتيجية يجب تحقيقها على "محور العمل والبطالة" بين الشباب وهي: "تمكين الشباب والخريجين من مواكبة متطلبا</w:t>
      </w:r>
      <w:r w:rsidR="00F56642" w:rsidRPr="00866FDF">
        <w:rPr>
          <w:rFonts w:ascii="Simplified Arabic" w:hAnsi="Simplified Arabic" w:cs="Simplified Arabic"/>
          <w:sz w:val="24"/>
          <w:szCs w:val="24"/>
          <w:rtl/>
        </w:rPr>
        <w:t>ت واحتياجات سوق العمل الفلسطيني</w:t>
      </w:r>
      <w:r w:rsidR="00A91B8C" w:rsidRPr="00866FDF">
        <w:rPr>
          <w:rFonts w:ascii="Simplified Arabic" w:hAnsi="Simplified Arabic" w:cs="Simplified Arabic"/>
          <w:sz w:val="24"/>
          <w:szCs w:val="24"/>
          <w:rtl/>
        </w:rPr>
        <w:t xml:space="preserve">، وتحسين أوضاع الشباب </w:t>
      </w:r>
      <w:r w:rsidR="0023291A">
        <w:rPr>
          <w:rFonts w:ascii="Simplified Arabic" w:hAnsi="Simplified Arabic" w:cs="Simplified Arabic" w:hint="cs"/>
          <w:sz w:val="24"/>
          <w:szCs w:val="24"/>
          <w:rtl/>
        </w:rPr>
        <w:t>الإ</w:t>
      </w:r>
      <w:r w:rsidR="0023291A" w:rsidRPr="00866FDF">
        <w:rPr>
          <w:rFonts w:ascii="Simplified Arabic" w:hAnsi="Simplified Arabic" w:cs="Simplified Arabic"/>
          <w:sz w:val="24"/>
          <w:szCs w:val="24"/>
          <w:rtl/>
        </w:rPr>
        <w:t xml:space="preserve">قتصادية </w:t>
      </w:r>
      <w:r w:rsidR="00A91B8C" w:rsidRPr="00866FDF">
        <w:rPr>
          <w:rFonts w:ascii="Simplified Arabic" w:hAnsi="Simplified Arabic" w:cs="Simplified Arabic"/>
          <w:sz w:val="24"/>
          <w:szCs w:val="24"/>
          <w:rtl/>
        </w:rPr>
        <w:t>من خلال خلق المزيد من فرص العمل للشب</w:t>
      </w:r>
      <w:r w:rsidR="00F56642" w:rsidRPr="00866FDF">
        <w:rPr>
          <w:rFonts w:ascii="Simplified Arabic" w:hAnsi="Simplified Arabic" w:cs="Simplified Arabic"/>
          <w:sz w:val="24"/>
          <w:szCs w:val="24"/>
          <w:rtl/>
        </w:rPr>
        <w:t xml:space="preserve">اب وتحفيز بيئة </w:t>
      </w:r>
      <w:r w:rsidR="0023291A">
        <w:rPr>
          <w:rFonts w:ascii="Simplified Arabic" w:hAnsi="Simplified Arabic" w:cs="Simplified Arabic" w:hint="cs"/>
          <w:sz w:val="24"/>
          <w:szCs w:val="24"/>
          <w:rtl/>
        </w:rPr>
        <w:t>الأ</w:t>
      </w:r>
      <w:r w:rsidR="0023291A" w:rsidRPr="00866FDF">
        <w:rPr>
          <w:rFonts w:ascii="Simplified Arabic" w:hAnsi="Simplified Arabic" w:cs="Simplified Arabic"/>
          <w:sz w:val="24"/>
          <w:szCs w:val="24"/>
          <w:rtl/>
        </w:rPr>
        <w:t xml:space="preserve">عمال </w:t>
      </w:r>
      <w:r w:rsidR="00F56642" w:rsidRPr="00866FDF">
        <w:rPr>
          <w:rFonts w:ascii="Simplified Arabic" w:hAnsi="Simplified Arabic" w:cs="Simplified Arabic"/>
          <w:sz w:val="24"/>
          <w:szCs w:val="24"/>
          <w:rtl/>
        </w:rPr>
        <w:t>الريادية</w:t>
      </w:r>
      <w:r w:rsidR="00A91B8C" w:rsidRPr="00866FDF">
        <w:rPr>
          <w:rFonts w:ascii="Simplified Arabic" w:hAnsi="Simplified Arabic" w:cs="Simplified Arabic"/>
          <w:sz w:val="24"/>
          <w:szCs w:val="24"/>
          <w:rtl/>
        </w:rPr>
        <w:t xml:space="preserve">، وتحسين بيئة العمل المتاحة وتوفير شروط تشغيل عادلة للشباب". </w:t>
      </w:r>
      <w:r w:rsidR="00322D6A">
        <w:rPr>
          <w:rFonts w:ascii="Simplified Arabic" w:hAnsi="Simplified Arabic" w:cs="Simplified Arabic" w:hint="cs"/>
          <w:sz w:val="24"/>
          <w:szCs w:val="24"/>
          <w:rtl/>
        </w:rPr>
        <w:t>إن</w:t>
      </w:r>
      <w:r w:rsidR="00322D6A" w:rsidRPr="00866FDF">
        <w:rPr>
          <w:rFonts w:ascii="Simplified Arabic" w:hAnsi="Simplified Arabic" w:cs="Simplified Arabic"/>
          <w:sz w:val="24"/>
          <w:szCs w:val="24"/>
          <w:rtl/>
        </w:rPr>
        <w:t xml:space="preserve"> </w:t>
      </w:r>
      <w:r w:rsidR="00A91B8C" w:rsidRPr="00866FDF">
        <w:rPr>
          <w:rFonts w:ascii="Simplified Arabic" w:hAnsi="Simplified Arabic" w:cs="Simplified Arabic"/>
          <w:sz w:val="24"/>
          <w:szCs w:val="24"/>
          <w:rtl/>
        </w:rPr>
        <w:t xml:space="preserve">هذه الأهداف فعلا تعالج أو تتعامل مع أهم التحديات التي تواجه الشباب في قطاع العمل. ما ينقص الخطة </w:t>
      </w:r>
      <w:r w:rsidR="00F56642" w:rsidRPr="00866FDF">
        <w:rPr>
          <w:rFonts w:ascii="Simplified Arabic" w:hAnsi="Simplified Arabic" w:cs="Simplified Arabic"/>
          <w:sz w:val="24"/>
          <w:szCs w:val="24"/>
          <w:rtl/>
        </w:rPr>
        <w:t>أو قائمة "</w:t>
      </w:r>
      <w:r w:rsidR="00322D6A">
        <w:rPr>
          <w:rFonts w:ascii="Simplified Arabic" w:hAnsi="Simplified Arabic" w:cs="Simplified Arabic" w:hint="cs"/>
          <w:sz w:val="24"/>
          <w:szCs w:val="24"/>
          <w:rtl/>
        </w:rPr>
        <w:t>الأهداف</w:t>
      </w:r>
      <w:r w:rsidR="00F56642" w:rsidRPr="00866FDF">
        <w:rPr>
          <w:rFonts w:ascii="Simplified Arabic" w:hAnsi="Simplified Arabic" w:cs="Simplified Arabic"/>
          <w:sz w:val="24"/>
          <w:szCs w:val="24"/>
          <w:rtl/>
        </w:rPr>
        <w:t xml:space="preserve"> الإستراتجية"</w:t>
      </w:r>
      <w:r w:rsidR="00A91B8C" w:rsidRPr="00866FDF">
        <w:rPr>
          <w:rFonts w:ascii="Simplified Arabic" w:hAnsi="Simplified Arabic" w:cs="Simplified Arabic"/>
          <w:sz w:val="24"/>
          <w:szCs w:val="24"/>
          <w:rtl/>
        </w:rPr>
        <w:t>، وفقا للأولويات التي أظهرتها ننائج تعداد 2017</w:t>
      </w:r>
      <w:r w:rsidR="005C7C34" w:rsidRPr="00866FDF">
        <w:rPr>
          <w:rFonts w:ascii="Simplified Arabic" w:hAnsi="Simplified Arabic" w:cs="Simplified Arabic"/>
          <w:sz w:val="24"/>
          <w:szCs w:val="24"/>
          <w:rtl/>
        </w:rPr>
        <w:t>،</w:t>
      </w:r>
      <w:r w:rsidR="00A91B8C" w:rsidRPr="00866FDF">
        <w:rPr>
          <w:rFonts w:ascii="Simplified Arabic" w:hAnsi="Simplified Arabic" w:cs="Simplified Arabic"/>
          <w:sz w:val="24"/>
          <w:szCs w:val="24"/>
          <w:rtl/>
        </w:rPr>
        <w:t xml:space="preserve"> هو فقط غياب أية إشارة أو نص أو هدف يظهر الحاجة </w:t>
      </w:r>
      <w:r w:rsidR="00322D6A">
        <w:rPr>
          <w:rFonts w:ascii="Simplified Arabic" w:hAnsi="Simplified Arabic" w:cs="Simplified Arabic" w:hint="cs"/>
          <w:sz w:val="24"/>
          <w:szCs w:val="24"/>
          <w:rtl/>
        </w:rPr>
        <w:t>إلى</w:t>
      </w:r>
      <w:r w:rsidR="00322D6A" w:rsidRPr="00866FDF">
        <w:rPr>
          <w:rFonts w:ascii="Simplified Arabic" w:hAnsi="Simplified Arabic" w:cs="Simplified Arabic"/>
          <w:sz w:val="24"/>
          <w:szCs w:val="24"/>
          <w:rtl/>
        </w:rPr>
        <w:t xml:space="preserve"> </w:t>
      </w:r>
      <w:r w:rsidR="00A91B8C" w:rsidRPr="00866FDF">
        <w:rPr>
          <w:rFonts w:ascii="Simplified Arabic" w:hAnsi="Simplified Arabic" w:cs="Simplified Arabic"/>
          <w:sz w:val="24"/>
          <w:szCs w:val="24"/>
          <w:rtl/>
        </w:rPr>
        <w:t>تعزيز مشاركة الشابة الفلسطينية في القوى العاملة أو سوق العمل. صحيح أن الخطة تتحدث عن "توفير شروط تشغيل عادلة للشباب" (سواء كانوا ذكورا أو إناثا) وهذا شيء جيد وينسجم مع ما ذكرناه أعلاه من أرقام ومؤشرات حول "تردي ظروف العمل" التي يعيشها الشباب ف</w:t>
      </w:r>
      <w:r w:rsidR="00812796" w:rsidRPr="00866FDF">
        <w:rPr>
          <w:rFonts w:ascii="Simplified Arabic" w:hAnsi="Simplified Arabic" w:cs="Simplified Arabic"/>
          <w:sz w:val="24"/>
          <w:szCs w:val="24"/>
          <w:rtl/>
        </w:rPr>
        <w:t>ي</w:t>
      </w:r>
      <w:r w:rsidR="00A91B8C" w:rsidRPr="00866FDF">
        <w:rPr>
          <w:rFonts w:ascii="Simplified Arabic" w:hAnsi="Simplified Arabic" w:cs="Simplified Arabic"/>
          <w:sz w:val="24"/>
          <w:szCs w:val="24"/>
          <w:rtl/>
        </w:rPr>
        <w:t xml:space="preserve"> </w:t>
      </w:r>
      <w:r w:rsidR="007A09CC" w:rsidRPr="00866FDF">
        <w:rPr>
          <w:rFonts w:ascii="Simplified Arabic" w:hAnsi="Simplified Arabic" w:cs="Simplified Arabic"/>
          <w:sz w:val="24"/>
          <w:szCs w:val="24"/>
          <w:rtl/>
        </w:rPr>
        <w:t>فلسطين</w:t>
      </w:r>
      <w:r w:rsidR="00A91B8C" w:rsidRPr="00866FDF">
        <w:rPr>
          <w:rFonts w:ascii="Simplified Arabic" w:hAnsi="Simplified Arabic" w:cs="Simplified Arabic"/>
          <w:sz w:val="24"/>
          <w:szCs w:val="24"/>
          <w:rtl/>
        </w:rPr>
        <w:t xml:space="preserve"> وغياب الك</w:t>
      </w:r>
      <w:r w:rsidR="00F56642" w:rsidRPr="00866FDF">
        <w:rPr>
          <w:rFonts w:ascii="Simplified Arabic" w:hAnsi="Simplified Arabic" w:cs="Simplified Arabic"/>
          <w:sz w:val="24"/>
          <w:szCs w:val="24"/>
          <w:rtl/>
        </w:rPr>
        <w:t>ثير من الحقوق والإمتيازات...الخ</w:t>
      </w:r>
      <w:r w:rsidR="00A91B8C" w:rsidRPr="00866FDF">
        <w:rPr>
          <w:rFonts w:ascii="Simplified Arabic" w:hAnsi="Simplified Arabic" w:cs="Simplified Arabic"/>
          <w:sz w:val="24"/>
          <w:szCs w:val="24"/>
          <w:rtl/>
        </w:rPr>
        <w:t xml:space="preserve">، ولكن "العدالة  في شروط التشغيل" تشمل فقط من تم "تشغيله" أي حصل على عمل أصلا وهؤلاء يمثلن "أقلية" بين الشابات </w:t>
      </w:r>
      <w:r w:rsidR="00812796" w:rsidRPr="00866FDF">
        <w:rPr>
          <w:rFonts w:ascii="Simplified Arabic" w:hAnsi="Simplified Arabic" w:cs="Simplified Arabic"/>
          <w:sz w:val="24"/>
          <w:szCs w:val="24"/>
          <w:rtl/>
        </w:rPr>
        <w:t>لا تتجاوز</w:t>
      </w:r>
      <w:r w:rsidR="00A91B8C" w:rsidRPr="00866FDF">
        <w:rPr>
          <w:rFonts w:ascii="Simplified Arabic" w:hAnsi="Simplified Arabic" w:cs="Simplified Arabic"/>
          <w:sz w:val="24"/>
          <w:szCs w:val="24"/>
          <w:rtl/>
        </w:rPr>
        <w:t xml:space="preserve"> 38% </w:t>
      </w:r>
      <w:r w:rsidR="00812796" w:rsidRPr="00866FDF">
        <w:rPr>
          <w:rFonts w:ascii="Simplified Arabic" w:hAnsi="Simplified Arabic" w:cs="Simplified Arabic"/>
          <w:sz w:val="24"/>
          <w:szCs w:val="24"/>
          <w:rtl/>
        </w:rPr>
        <w:t>فقط، ولا تشمل</w:t>
      </w:r>
      <w:r w:rsidR="00A91B8C" w:rsidRPr="00866FDF">
        <w:rPr>
          <w:rFonts w:ascii="Simplified Arabic" w:hAnsi="Simplified Arabic" w:cs="Simplified Arabic"/>
          <w:sz w:val="24"/>
          <w:szCs w:val="24"/>
          <w:rtl/>
        </w:rPr>
        <w:t xml:space="preserve"> غالبية الشابات</w:t>
      </w:r>
      <w:r w:rsidR="00812796" w:rsidRPr="00866FDF">
        <w:rPr>
          <w:rFonts w:ascii="Simplified Arabic" w:hAnsi="Simplified Arabic" w:cs="Simplified Arabic"/>
          <w:sz w:val="24"/>
          <w:szCs w:val="24"/>
          <w:rtl/>
        </w:rPr>
        <w:t xml:space="preserve"> (62%)</w:t>
      </w:r>
      <w:r w:rsidR="00A91B8C" w:rsidRPr="00866FDF">
        <w:rPr>
          <w:rFonts w:ascii="Simplified Arabic" w:hAnsi="Simplified Arabic" w:cs="Simplified Arabic"/>
          <w:sz w:val="24"/>
          <w:szCs w:val="24"/>
          <w:rtl/>
        </w:rPr>
        <w:t xml:space="preserve"> اللواتي يعانين من ال</w:t>
      </w:r>
      <w:r w:rsidR="00812796" w:rsidRPr="00866FDF">
        <w:rPr>
          <w:rFonts w:ascii="Simplified Arabic" w:hAnsi="Simplified Arabic" w:cs="Simplified Arabic"/>
          <w:sz w:val="24"/>
          <w:szCs w:val="24"/>
          <w:rtl/>
        </w:rPr>
        <w:t xml:space="preserve">بطالة ولا يحظين بأية </w:t>
      </w:r>
      <w:r w:rsidR="00E85345">
        <w:rPr>
          <w:rFonts w:ascii="Simplified Arabic" w:hAnsi="Simplified Arabic" w:cs="Simplified Arabic" w:hint="cs"/>
          <w:sz w:val="24"/>
          <w:szCs w:val="24"/>
          <w:rtl/>
        </w:rPr>
        <w:t>"</w:t>
      </w:r>
      <w:r w:rsidR="00812796" w:rsidRPr="00866FDF">
        <w:rPr>
          <w:rFonts w:ascii="Simplified Arabic" w:hAnsi="Simplified Arabic" w:cs="Simplified Arabic"/>
          <w:sz w:val="24"/>
          <w:szCs w:val="24"/>
          <w:rtl/>
        </w:rPr>
        <w:t>ظروف تشغيل</w:t>
      </w:r>
      <w:r w:rsidR="00E85345">
        <w:rPr>
          <w:rFonts w:ascii="Simplified Arabic" w:hAnsi="Simplified Arabic" w:cs="Simplified Arabic" w:hint="cs"/>
          <w:sz w:val="24"/>
          <w:szCs w:val="24"/>
          <w:rtl/>
        </w:rPr>
        <w:t>"</w:t>
      </w:r>
      <w:r w:rsidR="00812796" w:rsidRPr="00866FDF">
        <w:rPr>
          <w:rFonts w:ascii="Simplified Arabic" w:hAnsi="Simplified Arabic" w:cs="Simplified Arabic"/>
          <w:sz w:val="24"/>
          <w:szCs w:val="24"/>
          <w:rtl/>
        </w:rPr>
        <w:t>.</w:t>
      </w:r>
    </w:p>
    <w:p w:rsidR="00B539B5" w:rsidRPr="000F31FF" w:rsidRDefault="000F31FF" w:rsidP="000F31FF">
      <w:pPr>
        <w:rPr>
          <w:rFonts w:ascii="Simplified Arabic" w:hAnsi="Simplified Arabic" w:cs="Simplified Arabic"/>
          <w:sz w:val="20"/>
          <w:szCs w:val="20"/>
        </w:rPr>
      </w:pPr>
      <w:r>
        <w:rPr>
          <w:rFonts w:ascii="Simplified Arabic" w:hAnsi="Simplified Arabic" w:cs="Simplified Arabic"/>
          <w:sz w:val="20"/>
          <w:szCs w:val="20"/>
          <w:rtl/>
        </w:rPr>
        <w:br w:type="page"/>
      </w:r>
    </w:p>
    <w:p w:rsidR="00A91B8C" w:rsidRPr="00DA195A" w:rsidRDefault="00A91B8C" w:rsidP="00B61F11">
      <w:pPr>
        <w:bidi/>
        <w:spacing w:after="0" w:line="240" w:lineRule="auto"/>
        <w:ind w:left="48"/>
        <w:jc w:val="both"/>
        <w:rPr>
          <w:rFonts w:ascii="Simplified Arabic" w:hAnsi="Simplified Arabic" w:cs="Simplified Arabic"/>
          <w:b/>
          <w:bCs/>
          <w:sz w:val="24"/>
          <w:szCs w:val="24"/>
          <w:rtl/>
        </w:rPr>
      </w:pPr>
      <w:r w:rsidRPr="00DA195A">
        <w:rPr>
          <w:rFonts w:ascii="Simplified Arabic" w:hAnsi="Simplified Arabic" w:cs="Simplified Arabic"/>
          <w:b/>
          <w:bCs/>
          <w:sz w:val="24"/>
          <w:szCs w:val="24"/>
          <w:rtl/>
        </w:rPr>
        <w:lastRenderedPageBreak/>
        <w:t>رابعا</w:t>
      </w:r>
      <w:r w:rsidR="00DA195A" w:rsidRPr="00DA195A">
        <w:rPr>
          <w:rFonts w:ascii="Simplified Arabic" w:hAnsi="Simplified Arabic" w:cs="Simplified Arabic" w:hint="cs"/>
          <w:b/>
          <w:bCs/>
          <w:sz w:val="24"/>
          <w:szCs w:val="24"/>
          <w:rtl/>
        </w:rPr>
        <w:t>:</w:t>
      </w:r>
      <w:r w:rsidRPr="00DA195A">
        <w:rPr>
          <w:rFonts w:ascii="Simplified Arabic" w:hAnsi="Simplified Arabic" w:cs="Simplified Arabic"/>
          <w:b/>
          <w:bCs/>
          <w:sz w:val="24"/>
          <w:szCs w:val="24"/>
          <w:rtl/>
        </w:rPr>
        <w:t xml:space="preserve"> على صعيد الشباب والصحة:</w:t>
      </w:r>
    </w:p>
    <w:p w:rsidR="00A91B8C" w:rsidRPr="000F31FF" w:rsidRDefault="00A91B8C" w:rsidP="00321E7C">
      <w:pPr>
        <w:pStyle w:val="ListParagraph"/>
        <w:numPr>
          <w:ilvl w:val="0"/>
          <w:numId w:val="13"/>
        </w:numPr>
        <w:bidi/>
        <w:spacing w:after="0" w:line="240" w:lineRule="auto"/>
        <w:ind w:left="332" w:hanging="284"/>
        <w:jc w:val="both"/>
        <w:rPr>
          <w:rFonts w:ascii="Simplified Arabic" w:hAnsi="Simplified Arabic" w:cs="Simplified Arabic"/>
          <w:sz w:val="24"/>
          <w:szCs w:val="24"/>
          <w:rtl/>
        </w:rPr>
      </w:pPr>
      <w:r w:rsidRPr="0011796E">
        <w:rPr>
          <w:rFonts w:ascii="Simplified Arabic" w:hAnsi="Simplified Arabic" w:cs="Simplified Arabic"/>
          <w:sz w:val="24"/>
          <w:szCs w:val="24"/>
          <w:rtl/>
        </w:rPr>
        <w:t xml:space="preserve">كما لاحظنا </w:t>
      </w:r>
      <w:r w:rsidR="00322D6A">
        <w:rPr>
          <w:rFonts w:ascii="Simplified Arabic" w:hAnsi="Simplified Arabic" w:cs="Simplified Arabic" w:hint="cs"/>
          <w:sz w:val="24"/>
          <w:szCs w:val="24"/>
          <w:rtl/>
        </w:rPr>
        <w:t>فإن</w:t>
      </w:r>
      <w:r w:rsidR="00322D6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غالبية كبيرة من الشباب الفلسطيني في </w:t>
      </w:r>
      <w:r w:rsidR="007A09CC">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تصل </w:t>
      </w:r>
      <w:r w:rsidR="00322D6A">
        <w:rPr>
          <w:rFonts w:ascii="Simplified Arabic" w:hAnsi="Simplified Arabic" w:cs="Simplified Arabic" w:hint="cs"/>
          <w:sz w:val="24"/>
          <w:szCs w:val="24"/>
          <w:rtl/>
        </w:rPr>
        <w:t>إلى</w:t>
      </w:r>
      <w:r w:rsidR="00322D6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74% تتمتع بالتأمين الصحي. صحيح بأنه لا يوجد لدينا بيانات عن مدى جودة التأمينات الصحية السائدة في فلسطين ويبقى هذا سؤالا </w:t>
      </w:r>
      <w:r w:rsidR="00812796" w:rsidRPr="0011796E">
        <w:rPr>
          <w:rFonts w:ascii="Simplified Arabic" w:hAnsi="Simplified Arabic" w:cs="Simplified Arabic"/>
          <w:sz w:val="24"/>
          <w:szCs w:val="24"/>
          <w:rtl/>
        </w:rPr>
        <w:t>تدعو الدراسة الباحثين ل</w:t>
      </w:r>
      <w:r w:rsidR="00F56642" w:rsidRPr="0011796E">
        <w:rPr>
          <w:rFonts w:ascii="Simplified Arabic" w:hAnsi="Simplified Arabic" w:cs="Simplified Arabic"/>
          <w:sz w:val="24"/>
          <w:szCs w:val="24"/>
          <w:rtl/>
        </w:rPr>
        <w:t>محاولة الإجابة عليه في المستقبل</w:t>
      </w:r>
      <w:r w:rsidR="00812796" w:rsidRPr="0011796E">
        <w:rPr>
          <w:rFonts w:ascii="Simplified Arabic" w:hAnsi="Simplified Arabic" w:cs="Simplified Arabic"/>
          <w:sz w:val="24"/>
          <w:szCs w:val="24"/>
          <w:rtl/>
        </w:rPr>
        <w:t>،</w:t>
      </w:r>
      <w:r w:rsidR="00241353">
        <w:rPr>
          <w:rFonts w:ascii="Simplified Arabic" w:hAnsi="Simplified Arabic" w:cs="Simplified Arabic"/>
          <w:sz w:val="24"/>
          <w:szCs w:val="24"/>
          <w:rtl/>
        </w:rPr>
        <w:t xml:space="preserve"> ولكن ورغم ذلك </w:t>
      </w:r>
      <w:r w:rsidR="00322D6A">
        <w:rPr>
          <w:rFonts w:ascii="Simplified Arabic" w:hAnsi="Simplified Arabic" w:cs="Simplified Arabic" w:hint="cs"/>
          <w:sz w:val="24"/>
          <w:szCs w:val="24"/>
          <w:rtl/>
        </w:rPr>
        <w:t>فإن</w:t>
      </w:r>
      <w:r w:rsidR="00322D6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تمتع حوالي ثلاثة أر</w:t>
      </w:r>
      <w:r w:rsidR="00812796" w:rsidRPr="0011796E">
        <w:rPr>
          <w:rFonts w:ascii="Simplified Arabic" w:hAnsi="Simplified Arabic" w:cs="Simplified Arabic"/>
          <w:sz w:val="24"/>
          <w:szCs w:val="24"/>
          <w:rtl/>
        </w:rPr>
        <w:t xml:space="preserve">باع الشباب الفلسطيني (74%) على </w:t>
      </w:r>
      <w:r w:rsidRPr="0011796E">
        <w:rPr>
          <w:rFonts w:ascii="Simplified Arabic" w:hAnsi="Simplified Arabic" w:cs="Simplified Arabic"/>
          <w:sz w:val="24"/>
          <w:szCs w:val="24"/>
          <w:rtl/>
        </w:rPr>
        <w:t xml:space="preserve">الأقل </w:t>
      </w:r>
      <w:r w:rsidR="00321E7C">
        <w:rPr>
          <w:rFonts w:ascii="Simplified Arabic" w:hAnsi="Simplified Arabic" w:cs="Simplified Arabic" w:hint="cs"/>
          <w:sz w:val="24"/>
          <w:szCs w:val="24"/>
          <w:rtl/>
        </w:rPr>
        <w:t>ب</w:t>
      </w:r>
      <w:r w:rsidRPr="0011796E">
        <w:rPr>
          <w:rFonts w:ascii="Simplified Arabic" w:hAnsi="Simplified Arabic" w:cs="Simplified Arabic"/>
          <w:sz w:val="24"/>
          <w:szCs w:val="24"/>
          <w:rtl/>
        </w:rPr>
        <w:t xml:space="preserve">نوع واحد من أنواع التأمينات الصحية لهو شيء جيد. ولكن عند التمحيص في توزيع الشباب المؤمنين صحيا وفقا </w:t>
      </w:r>
      <w:r w:rsidR="00241353">
        <w:rPr>
          <w:rFonts w:ascii="Simplified Arabic" w:hAnsi="Simplified Arabic" w:cs="Simplified Arabic" w:hint="cs"/>
          <w:sz w:val="24"/>
          <w:szCs w:val="24"/>
          <w:rtl/>
        </w:rPr>
        <w:t>للمنطقة</w:t>
      </w:r>
      <w:r w:rsidR="00F56642" w:rsidRPr="0011796E">
        <w:rPr>
          <w:rFonts w:ascii="Simplified Arabic" w:hAnsi="Simplified Arabic" w:cs="Simplified Arabic"/>
          <w:sz w:val="24"/>
          <w:szCs w:val="24"/>
          <w:rtl/>
        </w:rPr>
        <w:t xml:space="preserve"> (الضفة الغربية مقابل قطاع غزة)</w:t>
      </w:r>
      <w:r w:rsidRPr="0011796E">
        <w:rPr>
          <w:rFonts w:ascii="Simplified Arabic" w:hAnsi="Simplified Arabic" w:cs="Simplified Arabic"/>
          <w:sz w:val="24"/>
          <w:szCs w:val="24"/>
          <w:rtl/>
        </w:rPr>
        <w:t xml:space="preserve">، </w:t>
      </w:r>
      <w:r w:rsidR="00812796" w:rsidRPr="0011796E">
        <w:rPr>
          <w:rFonts w:ascii="Simplified Arabic" w:hAnsi="Simplified Arabic" w:cs="Simplified Arabic"/>
          <w:sz w:val="24"/>
          <w:szCs w:val="24"/>
          <w:rtl/>
        </w:rPr>
        <w:t>لوحظ</w:t>
      </w:r>
      <w:r w:rsidRPr="0011796E">
        <w:rPr>
          <w:rFonts w:ascii="Simplified Arabic" w:hAnsi="Simplified Arabic" w:cs="Simplified Arabic"/>
          <w:sz w:val="24"/>
          <w:szCs w:val="24"/>
          <w:rtl/>
        </w:rPr>
        <w:t xml:space="preserve"> أن الغالبية العظمى من الشباب في قطاع</w:t>
      </w:r>
      <w:r w:rsidR="00812796" w:rsidRPr="0011796E">
        <w:rPr>
          <w:rFonts w:ascii="Simplified Arabic" w:hAnsi="Simplified Arabic" w:cs="Simplified Arabic"/>
          <w:sz w:val="24"/>
          <w:szCs w:val="24"/>
          <w:rtl/>
        </w:rPr>
        <w:t xml:space="preserve"> غزة لديها تأمين صحي </w:t>
      </w:r>
      <w:r w:rsidRPr="0011796E">
        <w:rPr>
          <w:rFonts w:ascii="Simplified Arabic" w:hAnsi="Simplified Arabic" w:cs="Simplified Arabic"/>
          <w:sz w:val="24"/>
          <w:szCs w:val="24"/>
          <w:rtl/>
        </w:rPr>
        <w:t xml:space="preserve">(94%)، فيما بلغت من لديهم تأمين صحي من الشباب في الضفة الغربية 59% فقط. </w:t>
      </w:r>
      <w:r w:rsidR="00322D6A">
        <w:rPr>
          <w:rFonts w:ascii="Simplified Arabic" w:hAnsi="Simplified Arabic" w:cs="Simplified Arabic" w:hint="cs"/>
          <w:sz w:val="24"/>
          <w:szCs w:val="24"/>
          <w:rtl/>
        </w:rPr>
        <w:t>أي</w:t>
      </w:r>
      <w:r w:rsidR="00322D6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 xml:space="preserve">أن 41% من الشباب في الضفة الغربية يعيش بدون أي نوع من أنواع التأمين الصحي. وهذه المسألة يجب أن تأخذ المزيد من </w:t>
      </w:r>
      <w:r w:rsidR="00322D6A">
        <w:rPr>
          <w:rFonts w:ascii="Simplified Arabic" w:hAnsi="Simplified Arabic" w:cs="Simplified Arabic" w:hint="cs"/>
          <w:sz w:val="24"/>
          <w:szCs w:val="24"/>
          <w:rtl/>
        </w:rPr>
        <w:t>الإ</w:t>
      </w:r>
      <w:r w:rsidR="00322D6A" w:rsidRPr="0011796E">
        <w:rPr>
          <w:rFonts w:ascii="Simplified Arabic" w:hAnsi="Simplified Arabic" w:cs="Simplified Arabic"/>
          <w:sz w:val="24"/>
          <w:szCs w:val="24"/>
          <w:rtl/>
        </w:rPr>
        <w:t xml:space="preserve">هتمام </w:t>
      </w:r>
      <w:r w:rsidRPr="0011796E">
        <w:rPr>
          <w:rFonts w:ascii="Simplified Arabic" w:hAnsi="Simplified Arabic" w:cs="Simplified Arabic"/>
          <w:sz w:val="24"/>
          <w:szCs w:val="24"/>
          <w:rtl/>
        </w:rPr>
        <w:t xml:space="preserve">من قبل كافة المؤسسات المعنية في الضفة الغربية بحيث تصبح واحدة من أهم "الأولويات الصحية" لدى الشباب هناك. </w:t>
      </w:r>
    </w:p>
    <w:p w:rsidR="00A91B8C" w:rsidRPr="00C964FD" w:rsidRDefault="00A91B8C" w:rsidP="00B61F11">
      <w:pPr>
        <w:pStyle w:val="ydp3fed3f7msolistparagraph"/>
        <w:bidi/>
        <w:spacing w:before="0" w:beforeAutospacing="0" w:after="0" w:afterAutospacing="0"/>
        <w:ind w:left="48"/>
        <w:jc w:val="both"/>
        <w:textAlignment w:val="baseline"/>
        <w:rPr>
          <w:rFonts w:ascii="Simplified Arabic" w:hAnsi="Simplified Arabic" w:cs="Simplified Arabic"/>
          <w:color w:val="000000"/>
          <w:sz w:val="18"/>
          <w:szCs w:val="18"/>
          <w:bdr w:val="none" w:sz="0" w:space="0" w:color="auto" w:frame="1"/>
          <w:rtl/>
          <w:lang w:bidi="ar-EG"/>
        </w:rPr>
      </w:pPr>
    </w:p>
    <w:p w:rsidR="00A91B8C" w:rsidRPr="0011796E" w:rsidRDefault="00A91B8C" w:rsidP="00C374FA">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314E42">
        <w:rPr>
          <w:rFonts w:ascii="Simplified Arabic" w:hAnsi="Simplified Arabic" w:cs="Simplified Arabic"/>
          <w:sz w:val="24"/>
          <w:szCs w:val="24"/>
          <w:rtl/>
        </w:rPr>
        <w:t>أما بالنسبة لأسباب الأعاقة وأنواعها</w:t>
      </w:r>
      <w:r w:rsidR="00956537" w:rsidRPr="00314E42">
        <w:rPr>
          <w:rFonts w:ascii="Simplified Arabic" w:hAnsi="Simplified Arabic" w:cs="Simplified Arabic"/>
          <w:sz w:val="24"/>
          <w:szCs w:val="24"/>
          <w:rtl/>
        </w:rPr>
        <w:t>، فكما بينا في التحليل</w:t>
      </w:r>
      <w:r w:rsidRPr="00314E42">
        <w:rPr>
          <w:rFonts w:ascii="Simplified Arabic" w:hAnsi="Simplified Arabic" w:cs="Simplified Arabic"/>
          <w:sz w:val="24"/>
          <w:szCs w:val="24"/>
          <w:rtl/>
        </w:rPr>
        <w:t xml:space="preserve">، فأن "الإعاقة </w:t>
      </w:r>
      <w:r w:rsidR="00A610D3" w:rsidRPr="00314E42">
        <w:rPr>
          <w:rFonts w:ascii="Simplified Arabic" w:hAnsi="Simplified Arabic" w:cs="Simplified Arabic"/>
          <w:sz w:val="24"/>
          <w:szCs w:val="24"/>
          <w:rtl/>
        </w:rPr>
        <w:t xml:space="preserve">"في الحركة </w:t>
      </w:r>
      <w:r w:rsidR="0008738C" w:rsidRPr="00314E42">
        <w:rPr>
          <w:rFonts w:ascii="Simplified Arabic" w:hAnsi="Simplified Arabic" w:cs="Simplified Arabic" w:hint="cs"/>
          <w:sz w:val="24"/>
          <w:szCs w:val="24"/>
          <w:rtl/>
        </w:rPr>
        <w:t xml:space="preserve">واستخدام الأيدي </w:t>
      </w:r>
      <w:r w:rsidR="00A610D3" w:rsidRPr="00314E42">
        <w:rPr>
          <w:rFonts w:ascii="Simplified Arabic" w:hAnsi="Simplified Arabic" w:cs="Simplified Arabic"/>
          <w:sz w:val="24"/>
          <w:szCs w:val="24"/>
          <w:rtl/>
        </w:rPr>
        <w:t>"</w:t>
      </w:r>
      <w:r w:rsidRPr="00314E42">
        <w:rPr>
          <w:rFonts w:ascii="Simplified Arabic" w:hAnsi="Simplified Arabic" w:cs="Simplified Arabic"/>
          <w:sz w:val="24"/>
          <w:szCs w:val="24"/>
          <w:rtl/>
        </w:rPr>
        <w:t xml:space="preserve">تحتل "المركز الأول" من حيث مدى </w:t>
      </w:r>
      <w:r w:rsidR="0008738C" w:rsidRPr="00314E42">
        <w:rPr>
          <w:rFonts w:ascii="Simplified Arabic" w:hAnsi="Simplified Arabic" w:cs="Simplified Arabic" w:hint="cs"/>
          <w:sz w:val="24"/>
          <w:szCs w:val="24"/>
          <w:rtl/>
        </w:rPr>
        <w:t>ا</w:t>
      </w:r>
      <w:r w:rsidRPr="00314E42">
        <w:rPr>
          <w:rFonts w:ascii="Simplified Arabic" w:hAnsi="Simplified Arabic" w:cs="Simplified Arabic"/>
          <w:sz w:val="24"/>
          <w:szCs w:val="24"/>
          <w:rtl/>
        </w:rPr>
        <w:t>نتشار أنواع الإعاقة المختلفة بين الشباب في فلسطين (</w:t>
      </w:r>
      <w:r w:rsidR="00C374FA">
        <w:rPr>
          <w:rFonts w:ascii="Simplified Arabic" w:hAnsi="Simplified Arabic" w:cs="Simplified Arabic" w:hint="cs"/>
          <w:sz w:val="24"/>
          <w:szCs w:val="24"/>
          <w:rtl/>
        </w:rPr>
        <w:t>0.6</w:t>
      </w:r>
      <w:r w:rsidRPr="00314E42">
        <w:rPr>
          <w:rFonts w:ascii="Simplified Arabic" w:hAnsi="Simplified Arabic" w:cs="Simplified Arabic"/>
          <w:sz w:val="24"/>
          <w:szCs w:val="24"/>
          <w:rtl/>
        </w:rPr>
        <w:t>%</w:t>
      </w:r>
      <w:r w:rsidR="005C7C34" w:rsidRPr="00314E42">
        <w:rPr>
          <w:rFonts w:ascii="Simplified Arabic" w:hAnsi="Simplified Arabic" w:cs="Simplified Arabic"/>
          <w:sz w:val="24"/>
          <w:szCs w:val="24"/>
          <w:rtl/>
        </w:rPr>
        <w:t>،</w:t>
      </w:r>
      <w:r w:rsidRPr="00314E42">
        <w:rPr>
          <w:rFonts w:ascii="Simplified Arabic" w:hAnsi="Simplified Arabic" w:cs="Simplified Arabic"/>
          <w:sz w:val="24"/>
          <w:szCs w:val="24"/>
          <w:rtl/>
        </w:rPr>
        <w:t xml:space="preserve"> تليها </w:t>
      </w:r>
      <w:r w:rsidR="00A610D3" w:rsidRPr="00314E42">
        <w:rPr>
          <w:rFonts w:ascii="Simplified Arabic" w:hAnsi="Simplified Arabic" w:cs="Simplified Arabic"/>
          <w:sz w:val="24"/>
          <w:szCs w:val="24"/>
          <w:rtl/>
        </w:rPr>
        <w:t>الإعاقة في البصر (</w:t>
      </w:r>
      <w:r w:rsidR="00C374FA">
        <w:rPr>
          <w:rFonts w:ascii="Simplified Arabic" w:hAnsi="Simplified Arabic" w:cs="Simplified Arabic" w:hint="cs"/>
          <w:sz w:val="24"/>
          <w:szCs w:val="24"/>
          <w:rtl/>
        </w:rPr>
        <w:t>0.3</w:t>
      </w:r>
      <w:r w:rsidR="00504DE3" w:rsidRPr="00314E42">
        <w:rPr>
          <w:rFonts w:ascii="Simplified Arabic" w:hAnsi="Simplified Arabic" w:cs="Simplified Arabic" w:hint="cs"/>
          <w:sz w:val="24"/>
          <w:szCs w:val="24"/>
          <w:rtl/>
        </w:rPr>
        <w:t>%</w:t>
      </w:r>
      <w:r w:rsidRPr="00314E42">
        <w:rPr>
          <w:rFonts w:ascii="Simplified Arabic" w:hAnsi="Simplified Arabic" w:cs="Simplified Arabic"/>
          <w:sz w:val="24"/>
          <w:szCs w:val="24"/>
          <w:rtl/>
        </w:rPr>
        <w:t xml:space="preserve">). </w:t>
      </w:r>
      <w:r w:rsidR="00A610D3" w:rsidRPr="0011796E">
        <w:rPr>
          <w:rFonts w:ascii="Simplified Arabic" w:hAnsi="Simplified Arabic" w:cs="Simplified Arabic"/>
          <w:sz w:val="24"/>
          <w:szCs w:val="24"/>
          <w:rtl/>
        </w:rPr>
        <w:t>و</w:t>
      </w:r>
      <w:r w:rsidRPr="0011796E">
        <w:rPr>
          <w:rFonts w:ascii="Simplified Arabic" w:hAnsi="Simplified Arabic" w:cs="Simplified Arabic"/>
          <w:sz w:val="24"/>
          <w:szCs w:val="24"/>
          <w:rtl/>
        </w:rPr>
        <w:t xml:space="preserve">قد لوحظ أن "العوامل الخلقية </w:t>
      </w:r>
      <w:r w:rsidR="0008738C">
        <w:rPr>
          <w:rFonts w:ascii="Simplified Arabic" w:hAnsi="Simplified Arabic" w:cs="Simplified Arabic" w:hint="cs"/>
          <w:sz w:val="24"/>
          <w:szCs w:val="24"/>
          <w:rtl/>
        </w:rPr>
        <w:t>والوراثية</w:t>
      </w:r>
      <w:r w:rsidRPr="0011796E">
        <w:rPr>
          <w:rFonts w:ascii="Simplified Arabic" w:hAnsi="Simplified Arabic" w:cs="Simplified Arabic"/>
          <w:sz w:val="24"/>
          <w:szCs w:val="24"/>
          <w:rtl/>
        </w:rPr>
        <w:t>" وكذلك "الظروف المتعلقة بالولادة والحمل" و "المرض" تميل أكثر قليلا لأن تكون</w:t>
      </w:r>
      <w:r w:rsidR="0008738C">
        <w:rPr>
          <w:rFonts w:ascii="Simplified Arabic" w:hAnsi="Simplified Arabic" w:cs="Simplified Arabic"/>
          <w:sz w:val="24"/>
          <w:szCs w:val="24"/>
          <w:rtl/>
        </w:rPr>
        <w:t xml:space="preserve"> مسببة للاعاقات المختلفة لدى ال</w:t>
      </w:r>
      <w:r w:rsidR="0008738C">
        <w:rPr>
          <w:rFonts w:ascii="Simplified Arabic" w:hAnsi="Simplified Arabic" w:cs="Simplified Arabic" w:hint="cs"/>
          <w:sz w:val="24"/>
          <w:szCs w:val="24"/>
          <w:rtl/>
        </w:rPr>
        <w:t>ا</w:t>
      </w:r>
      <w:r w:rsidRPr="0011796E">
        <w:rPr>
          <w:rFonts w:ascii="Simplified Arabic" w:hAnsi="Simplified Arabic" w:cs="Simplified Arabic"/>
          <w:sz w:val="24"/>
          <w:szCs w:val="24"/>
          <w:rtl/>
        </w:rPr>
        <w:t xml:space="preserve">ناث </w:t>
      </w:r>
      <w:r w:rsidR="00A610D3" w:rsidRPr="0011796E">
        <w:rPr>
          <w:rFonts w:ascii="Simplified Arabic" w:hAnsi="Simplified Arabic" w:cs="Simplified Arabic"/>
          <w:sz w:val="24"/>
          <w:szCs w:val="24"/>
          <w:rtl/>
        </w:rPr>
        <w:t xml:space="preserve">منها لدى </w:t>
      </w:r>
      <w:r w:rsidRPr="0011796E">
        <w:rPr>
          <w:rFonts w:ascii="Simplified Arabic" w:hAnsi="Simplified Arabic" w:cs="Simplified Arabic"/>
          <w:sz w:val="24"/>
          <w:szCs w:val="24"/>
          <w:rtl/>
        </w:rPr>
        <w:t>الذكور فيم</w:t>
      </w:r>
      <w:r w:rsidR="00956537" w:rsidRPr="0011796E">
        <w:rPr>
          <w:rFonts w:ascii="Simplified Arabic" w:hAnsi="Simplified Arabic" w:cs="Simplified Arabic"/>
          <w:sz w:val="24"/>
          <w:szCs w:val="24"/>
          <w:rtl/>
        </w:rPr>
        <w:t>ا تبين أن أسباب مثل اصابة العمل</w:t>
      </w:r>
      <w:r w:rsidRPr="0011796E">
        <w:rPr>
          <w:rFonts w:ascii="Simplified Arabic" w:hAnsi="Simplified Arabic" w:cs="Simplified Arabic"/>
          <w:sz w:val="24"/>
          <w:szCs w:val="24"/>
          <w:rtl/>
        </w:rPr>
        <w:t xml:space="preserve">، </w:t>
      </w:r>
      <w:r w:rsidR="00956537" w:rsidRPr="0011796E">
        <w:rPr>
          <w:rFonts w:ascii="Simplified Arabic" w:hAnsi="Simplified Arabic" w:cs="Simplified Arabic"/>
          <w:sz w:val="24"/>
          <w:szCs w:val="24"/>
          <w:rtl/>
        </w:rPr>
        <w:t>الحوادث وفي مقدمتها حوادث السير</w:t>
      </w:r>
      <w:r w:rsidRPr="0011796E">
        <w:rPr>
          <w:rFonts w:ascii="Simplified Arabic" w:hAnsi="Simplified Arabic" w:cs="Simplified Arabic"/>
          <w:sz w:val="24"/>
          <w:szCs w:val="24"/>
          <w:rtl/>
        </w:rPr>
        <w:t>، وكذلك إجر</w:t>
      </w:r>
      <w:r w:rsidR="003E7BC9">
        <w:rPr>
          <w:rFonts w:ascii="Simplified Arabic" w:hAnsi="Simplified Arabic" w:cs="Simplified Arabic" w:hint="cs"/>
          <w:sz w:val="24"/>
          <w:szCs w:val="24"/>
          <w:rtl/>
        </w:rPr>
        <w:t>ا</w:t>
      </w:r>
      <w:r w:rsidRPr="0011796E">
        <w:rPr>
          <w:rFonts w:ascii="Simplified Arabic" w:hAnsi="Simplified Arabic" w:cs="Simplified Arabic"/>
          <w:sz w:val="24"/>
          <w:szCs w:val="24"/>
          <w:rtl/>
        </w:rPr>
        <w:t>ءات الإحتلال الإسرائيلي لها تأثير أكبر قليلا في التسبب في الاعاقات المختل</w:t>
      </w:r>
      <w:r w:rsidR="0008738C">
        <w:rPr>
          <w:rFonts w:ascii="Simplified Arabic" w:hAnsi="Simplified Arabic" w:cs="Simplified Arabic"/>
          <w:sz w:val="24"/>
          <w:szCs w:val="24"/>
          <w:rtl/>
        </w:rPr>
        <w:t>فة لدى الذكور الشباب أكثر من ال</w:t>
      </w:r>
      <w:r w:rsidR="0008738C">
        <w:rPr>
          <w:rFonts w:ascii="Simplified Arabic" w:hAnsi="Simplified Arabic" w:cs="Simplified Arabic" w:hint="cs"/>
          <w:sz w:val="24"/>
          <w:szCs w:val="24"/>
          <w:rtl/>
        </w:rPr>
        <w:t>ا</w:t>
      </w:r>
      <w:r w:rsidRPr="0011796E">
        <w:rPr>
          <w:rFonts w:ascii="Simplified Arabic" w:hAnsi="Simplified Arabic" w:cs="Simplified Arabic"/>
          <w:sz w:val="24"/>
          <w:szCs w:val="24"/>
          <w:rtl/>
        </w:rPr>
        <w:t>ناث الشباب. ولعل الإرتفاع النسبي في نسبة ال</w:t>
      </w:r>
      <w:r w:rsidR="00956537" w:rsidRPr="0011796E">
        <w:rPr>
          <w:rFonts w:ascii="Simplified Arabic" w:hAnsi="Simplified Arabic" w:cs="Simplified Arabic"/>
          <w:sz w:val="24"/>
          <w:szCs w:val="24"/>
          <w:rtl/>
        </w:rPr>
        <w:t>ذكور الذين يشاركون في سوق العمل، وكذلك الذين يقودون المركبات</w:t>
      </w:r>
      <w:r w:rsidRPr="0011796E">
        <w:rPr>
          <w:rFonts w:ascii="Simplified Arabic" w:hAnsi="Simplified Arabic" w:cs="Simplified Arabic"/>
          <w:sz w:val="24"/>
          <w:szCs w:val="24"/>
          <w:rtl/>
        </w:rPr>
        <w:t>، والذين ينخرطون في مواجهات مباشرة مع قوات الإحتلال مقارنة بال</w:t>
      </w:r>
      <w:r w:rsidR="00A610D3" w:rsidRPr="0011796E">
        <w:rPr>
          <w:rFonts w:ascii="Simplified Arabic" w:hAnsi="Simplified Arabic" w:cs="Simplified Arabic"/>
          <w:sz w:val="24"/>
          <w:szCs w:val="24"/>
          <w:rtl/>
        </w:rPr>
        <w:t>إ</w:t>
      </w:r>
      <w:r w:rsidRPr="0011796E">
        <w:rPr>
          <w:rFonts w:ascii="Simplified Arabic" w:hAnsi="Simplified Arabic" w:cs="Simplified Arabic"/>
          <w:sz w:val="24"/>
          <w:szCs w:val="24"/>
          <w:rtl/>
        </w:rPr>
        <w:t xml:space="preserve">ناث هو ما يفسر هذه الاختلافات المحدودة. </w:t>
      </w:r>
      <w:r w:rsidRPr="00314E42">
        <w:rPr>
          <w:rFonts w:ascii="Simplified Arabic" w:hAnsi="Simplified Arabic" w:cs="Simplified Arabic"/>
          <w:sz w:val="24"/>
          <w:szCs w:val="24"/>
          <w:rtl/>
        </w:rPr>
        <w:t xml:space="preserve">وهذا وتشير بعض التقارير الحقوقية إلى هذا أن </w:t>
      </w:r>
      <w:r w:rsidR="00322D6A">
        <w:rPr>
          <w:rFonts w:ascii="Simplified Arabic" w:hAnsi="Simplified Arabic" w:cs="Simplified Arabic" w:hint="cs"/>
          <w:sz w:val="24"/>
          <w:szCs w:val="24"/>
          <w:rtl/>
        </w:rPr>
        <w:t>الإ</w:t>
      </w:r>
      <w:r w:rsidR="00322D6A" w:rsidRPr="00314E42">
        <w:rPr>
          <w:rFonts w:ascii="Simplified Arabic" w:hAnsi="Simplified Arabic" w:cs="Simplified Arabic"/>
          <w:sz w:val="24"/>
          <w:szCs w:val="24"/>
          <w:rtl/>
        </w:rPr>
        <w:t xml:space="preserve">عتداءات </w:t>
      </w:r>
      <w:r w:rsidRPr="00314E42">
        <w:rPr>
          <w:rFonts w:ascii="Simplified Arabic" w:hAnsi="Simplified Arabic" w:cs="Simplified Arabic"/>
          <w:sz w:val="24"/>
          <w:szCs w:val="24"/>
          <w:rtl/>
        </w:rPr>
        <w:t>الإسرائيلية ضد المواطنين</w:t>
      </w:r>
      <w:r w:rsidR="005C7C34" w:rsidRPr="00314E42">
        <w:rPr>
          <w:rFonts w:ascii="Simplified Arabic" w:hAnsi="Simplified Arabic" w:cs="Simplified Arabic"/>
          <w:sz w:val="24"/>
          <w:szCs w:val="24"/>
          <w:rtl/>
        </w:rPr>
        <w:t>،</w:t>
      </w:r>
      <w:r w:rsidRPr="00314E42">
        <w:rPr>
          <w:rFonts w:ascii="Simplified Arabic" w:hAnsi="Simplified Arabic" w:cs="Simplified Arabic"/>
          <w:sz w:val="24"/>
          <w:szCs w:val="24"/>
          <w:rtl/>
        </w:rPr>
        <w:t xml:space="preserve"> وخاصة منذ </w:t>
      </w:r>
      <w:r w:rsidR="00322D6A">
        <w:rPr>
          <w:rFonts w:ascii="Simplified Arabic" w:hAnsi="Simplified Arabic" w:cs="Simplified Arabic" w:hint="cs"/>
          <w:sz w:val="24"/>
          <w:szCs w:val="24"/>
          <w:rtl/>
        </w:rPr>
        <w:t>الإ</w:t>
      </w:r>
      <w:r w:rsidR="00322D6A" w:rsidRPr="00314E42">
        <w:rPr>
          <w:rFonts w:ascii="Simplified Arabic" w:hAnsi="Simplified Arabic" w:cs="Simplified Arabic"/>
          <w:sz w:val="24"/>
          <w:szCs w:val="24"/>
          <w:rtl/>
        </w:rPr>
        <w:t xml:space="preserve">نتفاضة </w:t>
      </w:r>
      <w:r w:rsidRPr="00314E42">
        <w:rPr>
          <w:rFonts w:ascii="Simplified Arabic" w:hAnsi="Simplified Arabic" w:cs="Simplified Arabic"/>
          <w:sz w:val="24"/>
          <w:szCs w:val="24"/>
          <w:rtl/>
        </w:rPr>
        <w:t>الثانية أو إنتفاضة الأقصى (2000-2005) قد سا</w:t>
      </w:r>
      <w:r w:rsidR="0008738C" w:rsidRPr="00314E42">
        <w:rPr>
          <w:rFonts w:ascii="Simplified Arabic" w:hAnsi="Simplified Arabic" w:cs="Simplified Arabic"/>
          <w:sz w:val="24"/>
          <w:szCs w:val="24"/>
          <w:rtl/>
        </w:rPr>
        <w:t>همت في رفع نسبة الإعاقة في فلسط</w:t>
      </w:r>
      <w:r w:rsidR="0008738C" w:rsidRPr="00314E42">
        <w:rPr>
          <w:rFonts w:ascii="Simplified Arabic" w:hAnsi="Simplified Arabic" w:cs="Simplified Arabic" w:hint="cs"/>
          <w:sz w:val="24"/>
          <w:szCs w:val="24"/>
          <w:rtl/>
        </w:rPr>
        <w:t>ي</w:t>
      </w:r>
      <w:r w:rsidRPr="00314E42">
        <w:rPr>
          <w:rFonts w:ascii="Simplified Arabic" w:hAnsi="Simplified Arabic" w:cs="Simplified Arabic"/>
          <w:sz w:val="24"/>
          <w:szCs w:val="24"/>
          <w:rtl/>
        </w:rPr>
        <w:t xml:space="preserve">ن بوجه عام من 1.9% في "سنوات ما قبل </w:t>
      </w:r>
      <w:r w:rsidR="00322D6A">
        <w:rPr>
          <w:rFonts w:ascii="Simplified Arabic" w:hAnsi="Simplified Arabic" w:cs="Simplified Arabic" w:hint="cs"/>
          <w:sz w:val="24"/>
          <w:szCs w:val="24"/>
          <w:rtl/>
        </w:rPr>
        <w:t>الإ</w:t>
      </w:r>
      <w:r w:rsidR="00322D6A" w:rsidRPr="00314E42">
        <w:rPr>
          <w:rFonts w:ascii="Simplified Arabic" w:hAnsi="Simplified Arabic" w:cs="Simplified Arabic"/>
          <w:sz w:val="24"/>
          <w:szCs w:val="24"/>
          <w:rtl/>
        </w:rPr>
        <w:t xml:space="preserve">نتفاضة </w:t>
      </w:r>
      <w:r w:rsidRPr="00314E42">
        <w:rPr>
          <w:rFonts w:ascii="Simplified Arabic" w:hAnsi="Simplified Arabic" w:cs="Simplified Arabic"/>
          <w:sz w:val="24"/>
          <w:szCs w:val="24"/>
          <w:rtl/>
        </w:rPr>
        <w:t>الثانية" إلى أكثر من</w:t>
      </w:r>
      <w:r w:rsidR="002C0C92" w:rsidRPr="00314E42">
        <w:rPr>
          <w:rFonts w:ascii="Simplified Arabic" w:hAnsi="Simplified Arabic" w:cs="Simplified Arabic" w:hint="cs"/>
          <w:sz w:val="24"/>
          <w:szCs w:val="24"/>
          <w:rtl/>
        </w:rPr>
        <w:t xml:space="preserve"> </w:t>
      </w:r>
      <w:r w:rsidRPr="00314E42">
        <w:rPr>
          <w:rFonts w:ascii="Simplified Arabic" w:hAnsi="Simplified Arabic" w:cs="Simplified Arabic"/>
          <w:sz w:val="24"/>
          <w:szCs w:val="24"/>
          <w:rtl/>
        </w:rPr>
        <w:t xml:space="preserve">3% اليوم. </w:t>
      </w:r>
      <w:r w:rsidR="00164896">
        <w:rPr>
          <w:rFonts w:hint="cs"/>
          <w:rtl/>
        </w:rPr>
        <w:t xml:space="preserve"> </w:t>
      </w:r>
      <w:r w:rsidRPr="00314E42">
        <w:rPr>
          <w:rFonts w:ascii="Simplified Arabic" w:hAnsi="Simplified Arabic" w:cs="Simplified Arabic"/>
          <w:sz w:val="24"/>
          <w:szCs w:val="24"/>
          <w:rtl/>
        </w:rPr>
        <w:t xml:space="preserve">كما </w:t>
      </w:r>
      <w:r w:rsidRPr="0011796E">
        <w:rPr>
          <w:rFonts w:ascii="Simplified Arabic" w:hAnsi="Simplified Arabic" w:cs="Simplified Arabic"/>
          <w:sz w:val="24"/>
          <w:szCs w:val="24"/>
          <w:rtl/>
        </w:rPr>
        <w:t xml:space="preserve">تبين أن 2% (أو شابين في كل مئة) في </w:t>
      </w:r>
      <w:r w:rsidR="007A09CC">
        <w:rPr>
          <w:rFonts w:ascii="Simplified Arabic" w:hAnsi="Simplified Arabic" w:cs="Simplified Arabic"/>
          <w:sz w:val="24"/>
          <w:szCs w:val="24"/>
          <w:rtl/>
        </w:rPr>
        <w:t>فلسطين</w:t>
      </w:r>
      <w:r w:rsidRPr="0011796E">
        <w:rPr>
          <w:rFonts w:ascii="Simplified Arabic" w:hAnsi="Simplified Arabic" w:cs="Simplified Arabic"/>
          <w:sz w:val="24"/>
          <w:szCs w:val="24"/>
          <w:rtl/>
        </w:rPr>
        <w:t xml:space="preserve"> يعانون من مرض مزمن. وهو ما يفرض تحدي </w:t>
      </w:r>
      <w:r w:rsidR="0008738C">
        <w:rPr>
          <w:rFonts w:ascii="Simplified Arabic" w:hAnsi="Simplified Arabic" w:cs="Simplified Arabic" w:hint="cs"/>
          <w:sz w:val="24"/>
          <w:szCs w:val="24"/>
          <w:rtl/>
        </w:rPr>
        <w:t>آ</w:t>
      </w:r>
      <w:r w:rsidRPr="0011796E">
        <w:rPr>
          <w:rFonts w:ascii="Simplified Arabic" w:hAnsi="Simplified Arabic" w:cs="Simplified Arabic"/>
          <w:sz w:val="24"/>
          <w:szCs w:val="24"/>
          <w:rtl/>
        </w:rPr>
        <w:t xml:space="preserve">خر على القطاع الصحي الفلسطيني وعلى مخططي وصانعي السياسيات. </w:t>
      </w:r>
    </w:p>
    <w:p w:rsidR="00A91B8C" w:rsidRPr="00C964FD" w:rsidRDefault="00A91B8C" w:rsidP="00B61F11">
      <w:pPr>
        <w:pStyle w:val="ListParagraph"/>
        <w:bidi/>
        <w:spacing w:after="0" w:line="240" w:lineRule="auto"/>
        <w:ind w:left="48"/>
        <w:jc w:val="both"/>
        <w:rPr>
          <w:rFonts w:ascii="Simplified Arabic" w:hAnsi="Simplified Arabic" w:cs="Simplified Arabic"/>
          <w:sz w:val="18"/>
          <w:szCs w:val="18"/>
          <w:rtl/>
        </w:rPr>
      </w:pPr>
    </w:p>
    <w:p w:rsidR="006B16B9" w:rsidRPr="006B16B9" w:rsidRDefault="00A91B8C" w:rsidP="00CD2901">
      <w:pPr>
        <w:pStyle w:val="ListParagraph"/>
        <w:numPr>
          <w:ilvl w:val="0"/>
          <w:numId w:val="13"/>
        </w:numPr>
        <w:bidi/>
        <w:spacing w:after="0" w:line="240" w:lineRule="auto"/>
        <w:ind w:left="332" w:hanging="284"/>
        <w:jc w:val="both"/>
        <w:rPr>
          <w:rFonts w:ascii="Simplified Arabic" w:hAnsi="Simplified Arabic" w:cs="Simplified Arabic"/>
          <w:sz w:val="24"/>
          <w:szCs w:val="24"/>
          <w:rtl/>
        </w:rPr>
      </w:pPr>
      <w:r w:rsidRPr="006B16B9">
        <w:rPr>
          <w:rFonts w:ascii="Simplified Arabic" w:hAnsi="Simplified Arabic" w:cs="Simplified Arabic"/>
          <w:sz w:val="24"/>
          <w:szCs w:val="24"/>
          <w:rtl/>
        </w:rPr>
        <w:t>يبين التحليل السابق أيضا</w:t>
      </w:r>
      <w:r w:rsidR="005C7C34" w:rsidRPr="006B16B9">
        <w:rPr>
          <w:rFonts w:ascii="Simplified Arabic" w:hAnsi="Simplified Arabic" w:cs="Simplified Arabic"/>
          <w:sz w:val="24"/>
          <w:szCs w:val="24"/>
          <w:rtl/>
        </w:rPr>
        <w:t>،</w:t>
      </w:r>
      <w:r w:rsidRPr="006B16B9">
        <w:rPr>
          <w:rFonts w:ascii="Simplified Arabic" w:hAnsi="Simplified Arabic" w:cs="Simplified Arabic"/>
          <w:sz w:val="24"/>
          <w:szCs w:val="24"/>
          <w:rtl/>
        </w:rPr>
        <w:t xml:space="preserve"> أن إحدى التحديات التي يجب مواجهتها من أجل تطوير الواقع الصحي للشباب الفلسطين</w:t>
      </w:r>
      <w:r w:rsidR="007A09CC" w:rsidRPr="006B16B9">
        <w:rPr>
          <w:rFonts w:ascii="Simplified Arabic" w:hAnsi="Simplified Arabic" w:cs="Simplified Arabic" w:hint="cs"/>
          <w:sz w:val="24"/>
          <w:szCs w:val="24"/>
          <w:rtl/>
        </w:rPr>
        <w:t>ي</w:t>
      </w:r>
      <w:r w:rsidRPr="006B16B9">
        <w:rPr>
          <w:rFonts w:ascii="Simplified Arabic" w:hAnsi="Simplified Arabic" w:cs="Simplified Arabic"/>
          <w:sz w:val="24"/>
          <w:szCs w:val="24"/>
          <w:rtl/>
        </w:rPr>
        <w:t xml:space="preserve"> في الضفة الغربية وقط</w:t>
      </w:r>
      <w:r w:rsidR="00A610D3" w:rsidRPr="006B16B9">
        <w:rPr>
          <w:rFonts w:ascii="Simplified Arabic" w:hAnsi="Simplified Arabic" w:cs="Simplified Arabic"/>
          <w:sz w:val="24"/>
          <w:szCs w:val="24"/>
          <w:rtl/>
        </w:rPr>
        <w:t>اع غزة هي مواجهة ظاهرة انتشار "الإدمان</w:t>
      </w:r>
      <w:r w:rsidRPr="006B16B9">
        <w:rPr>
          <w:rFonts w:ascii="Simplified Arabic" w:hAnsi="Simplified Arabic" w:cs="Simplified Arabic"/>
          <w:sz w:val="24"/>
          <w:szCs w:val="24"/>
          <w:rtl/>
        </w:rPr>
        <w:t xml:space="preserve"> على التدخين</w:t>
      </w:r>
      <w:r w:rsidR="00A610D3" w:rsidRPr="006B16B9">
        <w:rPr>
          <w:rFonts w:ascii="Simplified Arabic" w:hAnsi="Simplified Arabic" w:cs="Simplified Arabic"/>
          <w:sz w:val="24"/>
          <w:szCs w:val="24"/>
          <w:rtl/>
        </w:rPr>
        <w:t>"</w:t>
      </w:r>
      <w:r w:rsidRPr="006B16B9">
        <w:rPr>
          <w:rFonts w:ascii="Simplified Arabic" w:hAnsi="Simplified Arabic" w:cs="Simplified Arabic"/>
          <w:sz w:val="24"/>
          <w:szCs w:val="24"/>
          <w:rtl/>
        </w:rPr>
        <w:t xml:space="preserve"> وخاصة في الضفة ا</w:t>
      </w:r>
      <w:r w:rsidR="002C0C92" w:rsidRPr="006B16B9">
        <w:rPr>
          <w:rFonts w:ascii="Simplified Arabic" w:hAnsi="Simplified Arabic" w:cs="Simplified Arabic"/>
          <w:sz w:val="24"/>
          <w:szCs w:val="24"/>
          <w:rtl/>
        </w:rPr>
        <w:t>لغربية (حوالي ربع الشباب يدخنون</w:t>
      </w:r>
      <w:r w:rsidRPr="006B16B9">
        <w:rPr>
          <w:rFonts w:ascii="Simplified Arabic" w:hAnsi="Simplified Arabic" w:cs="Simplified Arabic"/>
          <w:sz w:val="24"/>
          <w:szCs w:val="24"/>
          <w:rtl/>
        </w:rPr>
        <w:t xml:space="preserve">: 24%). وهذه نسبة مرتفعة وخاصة في الضفة الغربية حيث تصل نسبة المدخنين بين الشباب الى 30% فيما لم تتجاوز في قطاع غزة 14% فقط. </w:t>
      </w:r>
      <w:r w:rsidR="002C0C92" w:rsidRPr="006B16B9">
        <w:rPr>
          <w:rFonts w:ascii="Simplified Arabic" w:hAnsi="Simplified Arabic" w:cs="Simplified Arabic" w:hint="cs"/>
          <w:sz w:val="24"/>
          <w:szCs w:val="24"/>
          <w:rtl/>
        </w:rPr>
        <w:t xml:space="preserve"> </w:t>
      </w:r>
    </w:p>
    <w:p w:rsidR="00A91B8C" w:rsidRPr="00C964FD" w:rsidRDefault="00A91B8C" w:rsidP="003E7BC9">
      <w:pPr>
        <w:bidi/>
        <w:spacing w:after="0" w:line="240" w:lineRule="auto"/>
        <w:jc w:val="both"/>
        <w:textAlignment w:val="baseline"/>
        <w:rPr>
          <w:rStyle w:val="Strong"/>
          <w:rFonts w:ascii="Simplified Arabic" w:hAnsi="Simplified Arabic" w:cs="Simplified Arabic"/>
          <w:b w:val="0"/>
          <w:bCs w:val="0"/>
          <w:sz w:val="18"/>
          <w:szCs w:val="18"/>
        </w:rPr>
      </w:pPr>
    </w:p>
    <w:p w:rsidR="003E7BC9" w:rsidRPr="004D07CB" w:rsidRDefault="00866FDF" w:rsidP="00CD2901">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3E7BC9">
        <w:rPr>
          <w:rFonts w:ascii="Simplified Arabic" w:hAnsi="Simplified Arabic" w:cs="Simplified Arabic" w:hint="cs"/>
          <w:b/>
          <w:bCs/>
          <w:sz w:val="24"/>
          <w:szCs w:val="24"/>
          <w:rtl/>
        </w:rPr>
        <w:t>توصيات</w:t>
      </w:r>
      <w:r w:rsidRPr="003E7BC9">
        <w:rPr>
          <w:rFonts w:ascii="Simplified Arabic" w:hAnsi="Simplified Arabic" w:cs="Simplified Arabic" w:hint="cs"/>
          <w:sz w:val="24"/>
          <w:szCs w:val="24"/>
          <w:rtl/>
        </w:rPr>
        <w:t>:</w:t>
      </w:r>
    </w:p>
    <w:p w:rsidR="003E7BC9" w:rsidRDefault="003E7BC9" w:rsidP="00322D6A">
      <w:pPr>
        <w:pStyle w:val="ListParagraph"/>
        <w:numPr>
          <w:ilvl w:val="0"/>
          <w:numId w:val="23"/>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w:t>
      </w:r>
      <w:r w:rsidRPr="0011796E">
        <w:rPr>
          <w:rFonts w:ascii="Simplified Arabic" w:hAnsi="Simplified Arabic" w:cs="Simplified Arabic"/>
          <w:sz w:val="24"/>
          <w:szCs w:val="24"/>
          <w:rtl/>
        </w:rPr>
        <w:t>ن "الأ</w:t>
      </w:r>
      <w:r w:rsidR="004D07CB">
        <w:rPr>
          <w:rFonts w:ascii="Simplified Arabic" w:hAnsi="Simplified Arabic" w:cs="Simplified Arabic"/>
          <w:sz w:val="24"/>
          <w:szCs w:val="24"/>
          <w:rtl/>
        </w:rPr>
        <w:t xml:space="preserve">هداف الإستراتيجية" التي حددتها </w:t>
      </w:r>
      <w:r w:rsidR="004D07CB" w:rsidRPr="00866FDF">
        <w:rPr>
          <w:rFonts w:ascii="Simplified Arabic" w:hAnsi="Simplified Arabic" w:cs="Simplified Arabic" w:hint="cs"/>
          <w:sz w:val="24"/>
          <w:szCs w:val="24"/>
          <w:rtl/>
        </w:rPr>
        <w:t>"</w:t>
      </w:r>
      <w:r w:rsidR="004D07CB" w:rsidRPr="00866FDF">
        <w:rPr>
          <w:rFonts w:ascii="Simplified Arabic" w:hAnsi="Simplified Arabic" w:cs="Simplified Arabic"/>
          <w:sz w:val="24"/>
          <w:szCs w:val="24"/>
          <w:rtl/>
        </w:rPr>
        <w:t xml:space="preserve">الخطة الوطنية الإستراتيجية لقطاع الشباب الفلسطيني 2017-2022" </w:t>
      </w:r>
      <w:r w:rsidR="004D07CB">
        <w:rPr>
          <w:rFonts w:ascii="Simplified Arabic" w:hAnsi="Simplified Arabic" w:cs="Simplified Arabic" w:hint="cs"/>
          <w:sz w:val="24"/>
          <w:szCs w:val="24"/>
          <w:rtl/>
        </w:rPr>
        <w:t>التي تمت الإشاره لها آنفا</w:t>
      </w:r>
      <w:r>
        <w:rPr>
          <w:rFonts w:ascii="Simplified Arabic" w:hAnsi="Simplified Arabic" w:cs="Simplified Arabic"/>
          <w:sz w:val="24"/>
          <w:szCs w:val="24"/>
          <w:rtl/>
        </w:rPr>
        <w:t xml:space="preserve"> في مجال "ال</w:t>
      </w:r>
      <w:r>
        <w:rPr>
          <w:rFonts w:ascii="Simplified Arabic" w:hAnsi="Simplified Arabic" w:cs="Simplified Arabic" w:hint="cs"/>
          <w:sz w:val="24"/>
          <w:szCs w:val="24"/>
          <w:rtl/>
        </w:rPr>
        <w:t>ص</w:t>
      </w:r>
      <w:r w:rsidRPr="0011796E">
        <w:rPr>
          <w:rFonts w:ascii="Simplified Arabic" w:hAnsi="Simplified Arabic" w:cs="Simplified Arabic"/>
          <w:sz w:val="24"/>
          <w:szCs w:val="24"/>
          <w:rtl/>
        </w:rPr>
        <w:t>حة والسلوكيات الإيجابية" (</w:t>
      </w:r>
      <w:r w:rsidRPr="00314E42">
        <w:rPr>
          <w:rFonts w:ascii="Simplified Arabic" w:hAnsi="Simplified Arabic" w:cs="Simplified Arabic"/>
          <w:sz w:val="24"/>
          <w:szCs w:val="24"/>
          <w:rtl/>
        </w:rPr>
        <w:t>تحسين صحة الشباب والسلوكيات الايجابية المحفزة لأنماط الحياة السليمة</w:t>
      </w:r>
      <w:r w:rsidRPr="00314E42">
        <w:rPr>
          <w:rFonts w:ascii="Simplified Arabic" w:hAnsi="Simplified Arabic" w:cs="Simplified Arabic"/>
          <w:sz w:val="24"/>
          <w:szCs w:val="24"/>
        </w:rPr>
        <w:t>.</w:t>
      </w:r>
      <w:r w:rsidRPr="00314E42">
        <w:rPr>
          <w:rFonts w:ascii="Simplified Arabic" w:hAnsi="Simplified Arabic" w:cs="Simplified Arabic"/>
          <w:sz w:val="24"/>
          <w:szCs w:val="24"/>
          <w:rtl/>
        </w:rPr>
        <w:t xml:space="preserve"> وتلبية إحتياجات فئات الشباب في مجال الصحة النفسية والرفاهية الاجتماعية، ورفع مستوى الوعي الصحي للطلبة وتعزيز الممارسات الصحية المدرسية)، هي جميعها أهداف مناسبة وتلبي حاجات واسعة وملحة على هذا الصعيد. فوفقا ل"مسح الشباب" الذي تمت الإشارة له سابقا، ف</w:t>
      </w:r>
      <w:r w:rsidRPr="00314E42">
        <w:rPr>
          <w:rFonts w:ascii="Simplified Arabic" w:hAnsi="Simplified Arabic" w:cs="Simplified Arabic" w:hint="cs"/>
          <w:sz w:val="24"/>
          <w:szCs w:val="24"/>
          <w:rtl/>
        </w:rPr>
        <w:t>ا</w:t>
      </w:r>
      <w:r w:rsidRPr="00314E42">
        <w:rPr>
          <w:rFonts w:ascii="Simplified Arabic" w:hAnsi="Simplified Arabic" w:cs="Simplified Arabic"/>
          <w:sz w:val="24"/>
          <w:szCs w:val="24"/>
          <w:rtl/>
        </w:rPr>
        <w:t xml:space="preserve">ن </w:t>
      </w:r>
      <w:r w:rsidRPr="0011796E">
        <w:rPr>
          <w:rFonts w:ascii="Simplified Arabic" w:hAnsi="Simplified Arabic" w:cs="Simplified Arabic"/>
          <w:sz w:val="24"/>
          <w:szCs w:val="24"/>
          <w:rtl/>
        </w:rPr>
        <w:t>التحديات أو المشاكل الصحية التي يواجهها الشباب هي: مشاكل صحية لها علاقة بالقيام بسلوك "غير ملائم" مثل التدخين (50%)</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lastRenderedPageBreak/>
        <w:t xml:space="preserve">و"المشاكل العقلية أو النفسية" (وفقا ل 27% منهم). وبالتالي، </w:t>
      </w:r>
      <w:r w:rsidR="00322D6A">
        <w:rPr>
          <w:rFonts w:ascii="Simplified Arabic" w:hAnsi="Simplified Arabic" w:cs="Simplified Arabic" w:hint="cs"/>
          <w:sz w:val="24"/>
          <w:szCs w:val="24"/>
          <w:rtl/>
        </w:rPr>
        <w:t>فإن</w:t>
      </w:r>
      <w:r w:rsidR="00322D6A" w:rsidRPr="0011796E">
        <w:rPr>
          <w:rFonts w:ascii="Simplified Arabic" w:hAnsi="Simplified Arabic" w:cs="Simplified Arabic"/>
          <w:sz w:val="24"/>
          <w:szCs w:val="24"/>
          <w:rtl/>
        </w:rPr>
        <w:t xml:space="preserve"> </w:t>
      </w:r>
      <w:r w:rsidRPr="00314E42">
        <w:rPr>
          <w:rFonts w:ascii="Simplified Arabic" w:hAnsi="Simplified Arabic" w:cs="Simplified Arabic"/>
          <w:sz w:val="24"/>
          <w:szCs w:val="24"/>
          <w:rtl/>
        </w:rPr>
        <w:t xml:space="preserve">تحسين صحة الشباب والسلوكيات </w:t>
      </w:r>
      <w:r w:rsidR="00322D6A">
        <w:rPr>
          <w:rFonts w:ascii="Simplified Arabic" w:hAnsi="Simplified Arabic" w:cs="Simplified Arabic" w:hint="cs"/>
          <w:sz w:val="24"/>
          <w:szCs w:val="24"/>
          <w:rtl/>
        </w:rPr>
        <w:t>الإ</w:t>
      </w:r>
      <w:r w:rsidR="00322D6A" w:rsidRPr="00314E42">
        <w:rPr>
          <w:rFonts w:ascii="Simplified Arabic" w:hAnsi="Simplified Arabic" w:cs="Simplified Arabic"/>
          <w:sz w:val="24"/>
          <w:szCs w:val="24"/>
          <w:rtl/>
        </w:rPr>
        <w:t xml:space="preserve">يجابية </w:t>
      </w:r>
      <w:r w:rsidRPr="00314E42">
        <w:rPr>
          <w:rFonts w:ascii="Simplified Arabic" w:hAnsi="Simplified Arabic" w:cs="Simplified Arabic"/>
          <w:sz w:val="24"/>
          <w:szCs w:val="24"/>
          <w:rtl/>
        </w:rPr>
        <w:t>المحفزة لأنماط الحياة السليمة (مثل مكافحة التدخين، أو مكافحة "الإدمان" على المخدرات أو الحشيش أو الكحول...الخ بين الشباب) يلبي حاجة ملحة لدى الشباب، وكذلك الحال بالنسبة لقضايا "الصحة النفسية"، والتي يرى فيها الشباب "التحدي الثاني". أما " رفع مستوى الوعي الصحي للطلبة وتعزيز الممارسات الصحية المدرسية" فهو يحدد بوضوح أحدى أهم  المداخل" أو "المراحل" الأساسية لتنمية الوعي الصحي للأطفال والشباب ألا وهي المدرسة، لذا فهو ملائم وحيوي أيضا. ما تفتقد</w:t>
      </w:r>
      <w:r w:rsidRPr="00314E42">
        <w:rPr>
          <w:rFonts w:ascii="Simplified Arabic" w:hAnsi="Simplified Arabic" w:cs="Simplified Arabic" w:hint="cs"/>
          <w:sz w:val="24"/>
          <w:szCs w:val="24"/>
          <w:rtl/>
        </w:rPr>
        <w:t>ه</w:t>
      </w:r>
      <w:r w:rsidRPr="00314E42">
        <w:rPr>
          <w:rFonts w:ascii="Simplified Arabic" w:hAnsi="Simplified Arabic" w:cs="Simplified Arabic"/>
          <w:sz w:val="24"/>
          <w:szCs w:val="24"/>
          <w:rtl/>
        </w:rPr>
        <w:t xml:space="preserve"> الخطة فيما يتعلق بالواقع الصحي للشباب الفلسطيني هو مزيد من التركيز على "نوعية" الخدمات الصحية والتأمينات الصحية المقدمة وهو جانب تم إغفاله</w:t>
      </w:r>
      <w:r>
        <w:rPr>
          <w:rFonts w:ascii="Simplified Arabic" w:hAnsi="Simplified Arabic" w:cs="Simplified Arabic" w:hint="cs"/>
          <w:sz w:val="24"/>
          <w:szCs w:val="24"/>
          <w:rtl/>
        </w:rPr>
        <w:t xml:space="preserve"> ويح</w:t>
      </w:r>
      <w:r w:rsidR="00E85345">
        <w:rPr>
          <w:rFonts w:ascii="Simplified Arabic" w:hAnsi="Simplified Arabic" w:cs="Simplified Arabic" w:hint="cs"/>
          <w:sz w:val="24"/>
          <w:szCs w:val="24"/>
          <w:rtl/>
        </w:rPr>
        <w:t xml:space="preserve">تاج لمزيد من الدراسة والإهتمام والمتابعة. </w:t>
      </w:r>
    </w:p>
    <w:p w:rsidR="003E7BC9" w:rsidRPr="00C964FD" w:rsidRDefault="003E7BC9" w:rsidP="004D07CB">
      <w:pPr>
        <w:pStyle w:val="ListParagraph"/>
        <w:bidi/>
        <w:spacing w:after="0" w:line="240" w:lineRule="auto"/>
        <w:jc w:val="both"/>
        <w:rPr>
          <w:rFonts w:ascii="Simplified Arabic" w:hAnsi="Simplified Arabic" w:cs="Simplified Arabic"/>
          <w:sz w:val="18"/>
          <w:szCs w:val="18"/>
        </w:rPr>
      </w:pPr>
    </w:p>
    <w:p w:rsidR="003E7BC9" w:rsidRDefault="00EF0348" w:rsidP="00CD2901">
      <w:pPr>
        <w:pStyle w:val="ListParagraph"/>
        <w:numPr>
          <w:ilvl w:val="0"/>
          <w:numId w:val="23"/>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هناك حاجة</w:t>
      </w:r>
      <w:r w:rsidR="003E7BC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ل</w:t>
      </w:r>
      <w:r w:rsidR="003E7BC9">
        <w:rPr>
          <w:rFonts w:ascii="Simplified Arabic" w:hAnsi="Simplified Arabic" w:cs="Simplified Arabic" w:hint="cs"/>
          <w:sz w:val="24"/>
          <w:szCs w:val="24"/>
          <w:rtl/>
        </w:rPr>
        <w:t>مزيد من ال</w:t>
      </w:r>
      <w:r>
        <w:rPr>
          <w:rFonts w:ascii="Simplified Arabic" w:hAnsi="Simplified Arabic" w:cs="Simplified Arabic" w:hint="cs"/>
          <w:sz w:val="24"/>
          <w:szCs w:val="24"/>
          <w:rtl/>
        </w:rPr>
        <w:t>إ</w:t>
      </w:r>
      <w:r w:rsidR="003E7BC9">
        <w:rPr>
          <w:rFonts w:ascii="Simplified Arabic" w:hAnsi="Simplified Arabic" w:cs="Simplified Arabic" w:hint="cs"/>
          <w:sz w:val="24"/>
          <w:szCs w:val="24"/>
          <w:rtl/>
        </w:rPr>
        <w:t>هتمام بواقع وإحتياجات الشباب من ذوي ال</w:t>
      </w:r>
      <w:r>
        <w:rPr>
          <w:rFonts w:ascii="Simplified Arabic" w:hAnsi="Simplified Arabic" w:cs="Simplified Arabic" w:hint="cs"/>
          <w:sz w:val="24"/>
          <w:szCs w:val="24"/>
          <w:rtl/>
        </w:rPr>
        <w:t>إ</w:t>
      </w:r>
      <w:r w:rsidR="003E7BC9">
        <w:rPr>
          <w:rFonts w:ascii="Simplified Arabic" w:hAnsi="Simplified Arabic" w:cs="Simplified Arabic" w:hint="cs"/>
          <w:sz w:val="24"/>
          <w:szCs w:val="24"/>
          <w:rtl/>
        </w:rPr>
        <w:t>عاقة، ومكافحة أشكال التمييز المختلفة التي يتعرض لها هؤلاء الشباب وخاصة في سوق العمل</w:t>
      </w:r>
      <w:r>
        <w:rPr>
          <w:rFonts w:ascii="Simplified Arabic" w:hAnsi="Simplified Arabic" w:cs="Simplified Arabic" w:hint="cs"/>
          <w:sz w:val="24"/>
          <w:szCs w:val="24"/>
          <w:rtl/>
        </w:rPr>
        <w:t>. كما أن</w:t>
      </w:r>
      <w:r w:rsidR="003E7BC9">
        <w:rPr>
          <w:rFonts w:ascii="Simplified Arabic" w:hAnsi="Simplified Arabic" w:cs="Simplified Arabic" w:hint="cs"/>
          <w:sz w:val="24"/>
          <w:szCs w:val="24"/>
          <w:rtl/>
        </w:rPr>
        <w:t xml:space="preserve"> الجهات الرسمية </w:t>
      </w:r>
      <w:r>
        <w:rPr>
          <w:rFonts w:ascii="Simplified Arabic" w:hAnsi="Simplified Arabic" w:cs="Simplified Arabic" w:hint="cs"/>
          <w:sz w:val="24"/>
          <w:szCs w:val="24"/>
          <w:rtl/>
        </w:rPr>
        <w:t xml:space="preserve">القائمة على متابعة عملية التوظيف في"القطاع العام" </w:t>
      </w:r>
      <w:r w:rsidR="003E7BC9">
        <w:rPr>
          <w:rFonts w:ascii="Simplified Arabic" w:hAnsi="Simplified Arabic" w:cs="Simplified Arabic" w:hint="cs"/>
          <w:sz w:val="24"/>
          <w:szCs w:val="24"/>
          <w:rtl/>
        </w:rPr>
        <w:t xml:space="preserve">مطالبة بمتابعة تنفيذ توجهات السلطة الوطنية الفلسطينية في توفير نسبة معينة من الوظائف للأشخاص من ذوي الإعاقة </w:t>
      </w:r>
      <w:r>
        <w:rPr>
          <w:rFonts w:ascii="Simplified Arabic" w:hAnsi="Simplified Arabic" w:cs="Simplified Arabic" w:hint="cs"/>
          <w:sz w:val="24"/>
          <w:szCs w:val="24"/>
          <w:rtl/>
        </w:rPr>
        <w:t xml:space="preserve">وخاصة الشباب منهم </w:t>
      </w:r>
      <w:r w:rsidR="003E7BC9">
        <w:rPr>
          <w:rFonts w:ascii="Simplified Arabic" w:hAnsi="Simplified Arabic" w:cs="Simplified Arabic" w:hint="cs"/>
          <w:sz w:val="24"/>
          <w:szCs w:val="24"/>
          <w:rtl/>
        </w:rPr>
        <w:t>لا سيما أن نسبة لا بأس بها من هؤلاء الشباب قد تسبب إنخراطهم في النضال الوطني ضد الإحتلال ا</w:t>
      </w:r>
      <w:r>
        <w:rPr>
          <w:rFonts w:ascii="Simplified Arabic" w:hAnsi="Simplified Arabic" w:cs="Simplified Arabic" w:hint="cs"/>
          <w:sz w:val="24"/>
          <w:szCs w:val="24"/>
          <w:rtl/>
        </w:rPr>
        <w:t>لإسرائيلي في ظهور إعاقات لديهم</w:t>
      </w:r>
      <w:r w:rsidR="00FB609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كما ويتوجب على القطاعين "الخاص" و"الأهلي" مكافحة أية مظاهر تمييز بحق الشباب من ذوي الإعاقة في فلسطين وعدم التردد في إعطائهم فرص متكافئة</w:t>
      </w:r>
      <w:r w:rsidR="00FB6097">
        <w:rPr>
          <w:rFonts w:ascii="Simplified Arabic" w:hAnsi="Simplified Arabic" w:cs="Simplified Arabic" w:hint="cs"/>
          <w:sz w:val="24"/>
          <w:szCs w:val="24"/>
          <w:rtl/>
        </w:rPr>
        <w:t xml:space="preserve"> في التوظيف</w:t>
      </w:r>
      <w:r>
        <w:rPr>
          <w:rFonts w:ascii="Simplified Arabic" w:hAnsi="Simplified Arabic" w:cs="Simplified Arabic" w:hint="cs"/>
          <w:sz w:val="24"/>
          <w:szCs w:val="24"/>
          <w:rtl/>
        </w:rPr>
        <w:t>، هذا إلى جانب لعب دور هام في عملية دمج الأشخا</w:t>
      </w:r>
      <w:r w:rsidR="00FB6097">
        <w:rPr>
          <w:rFonts w:ascii="Simplified Arabic" w:hAnsi="Simplified Arabic" w:cs="Simplified Arabic" w:hint="cs"/>
          <w:sz w:val="24"/>
          <w:szCs w:val="24"/>
          <w:rtl/>
        </w:rPr>
        <w:t xml:space="preserve">ص ذوي الأعاقة في مختلف المجالات، وتوفير ظروف عمل ملائمة لهم أو لإحتياجتهم الخاصة. </w:t>
      </w:r>
      <w:r>
        <w:rPr>
          <w:rFonts w:ascii="Simplified Arabic" w:hAnsi="Simplified Arabic" w:cs="Simplified Arabic" w:hint="cs"/>
          <w:sz w:val="24"/>
          <w:szCs w:val="24"/>
          <w:rtl/>
        </w:rPr>
        <w:t xml:space="preserve"> </w:t>
      </w:r>
    </w:p>
    <w:p w:rsidR="004D07CB" w:rsidRPr="00C964FD" w:rsidRDefault="004D07CB" w:rsidP="004D07CB">
      <w:pPr>
        <w:pStyle w:val="ListParagraph"/>
        <w:rPr>
          <w:rFonts w:ascii="Simplified Arabic" w:hAnsi="Simplified Arabic" w:cs="Simplified Arabic"/>
          <w:sz w:val="18"/>
          <w:szCs w:val="18"/>
          <w:rtl/>
        </w:rPr>
      </w:pPr>
    </w:p>
    <w:p w:rsidR="00322D6A" w:rsidRPr="00C964FD" w:rsidRDefault="004D07CB" w:rsidP="00C964FD">
      <w:pPr>
        <w:pStyle w:val="ListParagraph"/>
        <w:numPr>
          <w:ilvl w:val="0"/>
          <w:numId w:val="23"/>
        </w:numPr>
        <w:bidi/>
        <w:spacing w:after="0" w:line="240" w:lineRule="auto"/>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يجب إتخاذ المزيد من الخطوات </w:t>
      </w:r>
      <w:r w:rsidR="00FB6097">
        <w:rPr>
          <w:rFonts w:ascii="Simplified Arabic" w:hAnsi="Simplified Arabic" w:cs="Simplified Arabic" w:hint="cs"/>
          <w:sz w:val="24"/>
          <w:szCs w:val="24"/>
          <w:rtl/>
        </w:rPr>
        <w:t xml:space="preserve">والإجراءات </w:t>
      </w:r>
      <w:r w:rsidRPr="0011796E">
        <w:rPr>
          <w:rFonts w:ascii="Simplified Arabic" w:hAnsi="Simplified Arabic" w:cs="Simplified Arabic"/>
          <w:sz w:val="24"/>
          <w:szCs w:val="24"/>
          <w:rtl/>
        </w:rPr>
        <w:t>الحكومية من أجل مكافحة ظاهرة التدخين بشكل عام وبين الشباب بشكل خاص</w:t>
      </w:r>
      <w:r>
        <w:rPr>
          <w:rFonts w:ascii="Simplified Arabic" w:hAnsi="Simplified Arabic" w:cs="Simplified Arabic" w:hint="cs"/>
          <w:sz w:val="24"/>
          <w:szCs w:val="24"/>
          <w:rtl/>
        </w:rPr>
        <w:t xml:space="preserve"> لا سيما أن 30% </w:t>
      </w:r>
      <w:r w:rsidR="00FB6097">
        <w:rPr>
          <w:rFonts w:ascii="Simplified Arabic" w:hAnsi="Simplified Arabic" w:cs="Simplified Arabic" w:hint="cs"/>
          <w:sz w:val="24"/>
          <w:szCs w:val="24"/>
          <w:rtl/>
        </w:rPr>
        <w:t>من</w:t>
      </w:r>
      <w:r>
        <w:rPr>
          <w:rFonts w:ascii="Simplified Arabic" w:hAnsi="Simplified Arabic" w:cs="Simplified Arabic" w:hint="cs"/>
          <w:sz w:val="24"/>
          <w:szCs w:val="24"/>
          <w:rtl/>
        </w:rPr>
        <w:t xml:space="preserve">هم </w:t>
      </w:r>
      <w:r w:rsidR="00FB6097">
        <w:rPr>
          <w:rFonts w:ascii="Simplified Arabic" w:hAnsi="Simplified Arabic" w:cs="Simplified Arabic" w:hint="cs"/>
          <w:sz w:val="24"/>
          <w:szCs w:val="24"/>
          <w:rtl/>
        </w:rPr>
        <w:t>مدخنين</w:t>
      </w:r>
      <w:r w:rsidR="00322D6A">
        <w:rPr>
          <w:rFonts w:ascii="Simplified Arabic" w:hAnsi="Simplified Arabic" w:cs="Simplified Arabic" w:hint="cs"/>
          <w:sz w:val="24"/>
          <w:szCs w:val="24"/>
          <w:rtl/>
        </w:rPr>
        <w:t xml:space="preserve"> في الضفة الغربية</w:t>
      </w:r>
      <w:r w:rsidRPr="0011796E">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r w:rsidRPr="0011796E">
        <w:rPr>
          <w:rFonts w:ascii="Simplified Arabic" w:hAnsi="Simplified Arabic" w:cs="Simplified Arabic"/>
          <w:sz w:val="24"/>
          <w:szCs w:val="24"/>
          <w:rtl/>
        </w:rPr>
        <w:t xml:space="preserve">الخطوات التي تم إتخاذها من قبل الحكومات الفلسطينية المتعاقبة والمتمثلة في فرض </w:t>
      </w:r>
      <w:r w:rsidR="00FB6097">
        <w:rPr>
          <w:rFonts w:ascii="Simplified Arabic" w:hAnsi="Simplified Arabic" w:cs="Simplified Arabic" w:hint="cs"/>
          <w:sz w:val="24"/>
          <w:szCs w:val="24"/>
          <w:rtl/>
        </w:rPr>
        <w:t>"</w:t>
      </w:r>
      <w:r w:rsidRPr="0011796E">
        <w:rPr>
          <w:rFonts w:ascii="Simplified Arabic" w:hAnsi="Simplified Arabic" w:cs="Simplified Arabic"/>
          <w:sz w:val="24"/>
          <w:szCs w:val="24"/>
          <w:rtl/>
        </w:rPr>
        <w:t>ضرائب باهظة</w:t>
      </w:r>
      <w:r w:rsidR="00FB6097">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 على أسعار السجائر والمنتجات التي لها علاقة بالتدخين قد تمثل "جزء من الحل"، ولكن يجب </w:t>
      </w:r>
      <w:r>
        <w:rPr>
          <w:rFonts w:ascii="Simplified Arabic" w:hAnsi="Simplified Arabic" w:cs="Simplified Arabic" w:hint="cs"/>
          <w:sz w:val="24"/>
          <w:szCs w:val="24"/>
          <w:rtl/>
        </w:rPr>
        <w:t>ا</w:t>
      </w:r>
      <w:r w:rsidRPr="0011796E">
        <w:rPr>
          <w:rFonts w:ascii="Simplified Arabic" w:hAnsi="Simplified Arabic" w:cs="Simplified Arabic"/>
          <w:sz w:val="24"/>
          <w:szCs w:val="24"/>
          <w:rtl/>
        </w:rPr>
        <w:t>ستخدام جزء من أموال الضرائب هذه من أجل رفع الوعي الصحي ومكافحة التدخين بين الشباب</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كما يجب إتخاذ إجراءات أخرى والتشدد في تنفيذها مثل فرض نظام "عدم التدخين في الأماكن العامة" ...الخ. في دولة مثل كندا</w:t>
      </w:r>
      <w:r>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ساهمت مثل هذه القوانين في خفض معدل التدخين بين عامة الناس إلى 15%، وهنالك محاولات وخطط حكومية لخفض هذه النسبة </w:t>
      </w:r>
      <w:r w:rsidR="00322D6A">
        <w:rPr>
          <w:rFonts w:ascii="Simplified Arabic" w:hAnsi="Simplified Arabic" w:cs="Simplified Arabic" w:hint="cs"/>
          <w:sz w:val="24"/>
          <w:szCs w:val="24"/>
          <w:rtl/>
        </w:rPr>
        <w:t>إلى</w:t>
      </w:r>
      <w:r w:rsidR="00322D6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10% فقط خلال السنوات القليلة القادمة (أي مدخن واحد</w:t>
      </w:r>
      <w:r w:rsidR="00322D6A">
        <w:rPr>
          <w:rFonts w:ascii="Simplified Arabic" w:hAnsi="Simplified Arabic" w:cs="Simplified Arabic" w:hint="cs"/>
          <w:sz w:val="24"/>
          <w:szCs w:val="24"/>
          <w:rtl/>
        </w:rPr>
        <w:t>/</w:t>
      </w:r>
      <w:r w:rsidRPr="0011796E">
        <w:rPr>
          <w:rFonts w:ascii="Simplified Arabic" w:hAnsi="Simplified Arabic" w:cs="Simplified Arabic"/>
          <w:sz w:val="24"/>
          <w:szCs w:val="24"/>
          <w:rtl/>
        </w:rPr>
        <w:t xml:space="preserve">ة فقط بين كل عشرة من السكان). </w:t>
      </w:r>
    </w:p>
    <w:p w:rsidR="00A91B8C" w:rsidRPr="00C964FD" w:rsidRDefault="00A91B8C" w:rsidP="00B61F11">
      <w:pPr>
        <w:bidi/>
        <w:spacing w:after="0" w:line="240" w:lineRule="auto"/>
        <w:ind w:left="48"/>
        <w:jc w:val="both"/>
        <w:rPr>
          <w:rFonts w:ascii="Simplified Arabic" w:hAnsi="Simplified Arabic" w:cs="Simplified Arabic"/>
          <w:sz w:val="18"/>
          <w:szCs w:val="18"/>
          <w:rtl/>
        </w:rPr>
      </w:pPr>
    </w:p>
    <w:p w:rsidR="00A91B8C" w:rsidRPr="00DA195A" w:rsidRDefault="00A91B8C" w:rsidP="00B61F11">
      <w:pPr>
        <w:bidi/>
        <w:spacing w:after="0" w:line="240" w:lineRule="auto"/>
        <w:ind w:left="48"/>
        <w:jc w:val="both"/>
        <w:rPr>
          <w:rFonts w:ascii="Simplified Arabic" w:hAnsi="Simplified Arabic" w:cs="Simplified Arabic"/>
          <w:b/>
          <w:bCs/>
          <w:sz w:val="24"/>
          <w:szCs w:val="24"/>
        </w:rPr>
      </w:pPr>
      <w:r w:rsidRPr="00DA195A">
        <w:rPr>
          <w:rFonts w:ascii="Simplified Arabic" w:hAnsi="Simplified Arabic" w:cs="Simplified Arabic"/>
          <w:b/>
          <w:bCs/>
          <w:sz w:val="24"/>
          <w:szCs w:val="24"/>
          <w:rtl/>
        </w:rPr>
        <w:t>خامسا</w:t>
      </w:r>
      <w:r w:rsidR="00DA195A" w:rsidRPr="00DA195A">
        <w:rPr>
          <w:rFonts w:ascii="Simplified Arabic" w:hAnsi="Simplified Arabic" w:cs="Simplified Arabic" w:hint="cs"/>
          <w:b/>
          <w:bCs/>
          <w:sz w:val="24"/>
          <w:szCs w:val="24"/>
          <w:rtl/>
        </w:rPr>
        <w:t>:</w:t>
      </w:r>
      <w:r w:rsidRPr="00DA195A">
        <w:rPr>
          <w:rFonts w:ascii="Simplified Arabic" w:hAnsi="Simplified Arabic" w:cs="Simplified Arabic"/>
          <w:b/>
          <w:bCs/>
          <w:sz w:val="24"/>
          <w:szCs w:val="24"/>
          <w:rtl/>
        </w:rPr>
        <w:t xml:space="preserve"> على صعيد الشباب والمؤشرات الأخرى (الفقر</w:t>
      </w:r>
      <w:r w:rsidR="005C7C34" w:rsidRPr="00DA195A">
        <w:rPr>
          <w:rFonts w:ascii="Simplified Arabic" w:hAnsi="Simplified Arabic" w:cs="Simplified Arabic"/>
          <w:b/>
          <w:bCs/>
          <w:sz w:val="24"/>
          <w:szCs w:val="24"/>
          <w:rtl/>
        </w:rPr>
        <w:t>،</w:t>
      </w:r>
      <w:r w:rsidRPr="00DA195A">
        <w:rPr>
          <w:rFonts w:ascii="Simplified Arabic" w:hAnsi="Simplified Arabic" w:cs="Simplified Arabic"/>
          <w:b/>
          <w:bCs/>
          <w:sz w:val="24"/>
          <w:szCs w:val="24"/>
          <w:rtl/>
        </w:rPr>
        <w:t xml:space="preserve"> اللجوء</w:t>
      </w:r>
      <w:r w:rsidR="005C7C34" w:rsidRPr="00DA195A">
        <w:rPr>
          <w:rFonts w:ascii="Simplified Arabic" w:hAnsi="Simplified Arabic" w:cs="Simplified Arabic"/>
          <w:b/>
          <w:bCs/>
          <w:sz w:val="24"/>
          <w:szCs w:val="24"/>
          <w:rtl/>
        </w:rPr>
        <w:t>،</w:t>
      </w:r>
      <w:r w:rsidRPr="00DA195A">
        <w:rPr>
          <w:rFonts w:ascii="Simplified Arabic" w:hAnsi="Simplified Arabic" w:cs="Simplified Arabic"/>
          <w:b/>
          <w:bCs/>
          <w:sz w:val="24"/>
          <w:szCs w:val="24"/>
          <w:rtl/>
        </w:rPr>
        <w:t xml:space="preserve"> الهجرة</w:t>
      </w:r>
      <w:r w:rsidR="005C7C34" w:rsidRPr="00DA195A">
        <w:rPr>
          <w:rFonts w:ascii="Simplified Arabic" w:hAnsi="Simplified Arabic" w:cs="Simplified Arabic"/>
          <w:b/>
          <w:bCs/>
          <w:sz w:val="24"/>
          <w:szCs w:val="24"/>
          <w:rtl/>
        </w:rPr>
        <w:t>،</w:t>
      </w:r>
      <w:r w:rsidRPr="00DA195A">
        <w:rPr>
          <w:rFonts w:ascii="Simplified Arabic" w:hAnsi="Simplified Arabic" w:cs="Simplified Arabic"/>
          <w:b/>
          <w:bCs/>
          <w:sz w:val="24"/>
          <w:szCs w:val="24"/>
          <w:rtl/>
        </w:rPr>
        <w:t xml:space="preserve"> تكنولوجيا المعلومات المشاركة الاجتماعية والسياسية</w:t>
      </w:r>
      <w:r w:rsidR="005C7C34" w:rsidRPr="00DA195A">
        <w:rPr>
          <w:rFonts w:ascii="Simplified Arabic" w:hAnsi="Simplified Arabic" w:cs="Simplified Arabic"/>
          <w:b/>
          <w:bCs/>
          <w:sz w:val="24"/>
          <w:szCs w:val="24"/>
          <w:rtl/>
        </w:rPr>
        <w:t>،</w:t>
      </w:r>
      <w:r w:rsidRPr="00DA195A">
        <w:rPr>
          <w:rFonts w:ascii="Simplified Arabic" w:hAnsi="Simplified Arabic" w:cs="Simplified Arabic"/>
          <w:b/>
          <w:bCs/>
          <w:sz w:val="24"/>
          <w:szCs w:val="24"/>
          <w:rtl/>
        </w:rPr>
        <w:t xml:space="preserve"> والأولويات الوطنية كما يراها الشباب)</w:t>
      </w:r>
    </w:p>
    <w:p w:rsidR="002B543A" w:rsidRPr="0011796E" w:rsidRDefault="00D635D6" w:rsidP="004152FC">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فئة </w:t>
      </w:r>
      <w:r w:rsidR="00DD480B" w:rsidRPr="0011796E">
        <w:rPr>
          <w:rFonts w:ascii="Simplified Arabic" w:hAnsi="Simplified Arabic" w:cs="Simplified Arabic"/>
          <w:sz w:val="24"/>
          <w:szCs w:val="24"/>
          <w:rtl/>
        </w:rPr>
        <w:t>اللاجئين الفلسطينيين</w:t>
      </w:r>
      <w:r w:rsidR="005C7C34">
        <w:rPr>
          <w:rFonts w:ascii="Simplified Arabic" w:hAnsi="Simplified Arabic" w:cs="Simplified Arabic"/>
          <w:sz w:val="24"/>
          <w:szCs w:val="24"/>
          <w:rtl/>
        </w:rPr>
        <w:t>،</w:t>
      </w:r>
      <w:r w:rsidR="00DD480B" w:rsidRPr="0011796E">
        <w:rPr>
          <w:rFonts w:ascii="Simplified Arabic" w:hAnsi="Simplified Arabic" w:cs="Simplified Arabic"/>
          <w:sz w:val="24"/>
          <w:szCs w:val="24"/>
          <w:rtl/>
        </w:rPr>
        <w:t xml:space="preserve"> وه</w:t>
      </w:r>
      <w:r w:rsidRPr="0011796E">
        <w:rPr>
          <w:rFonts w:ascii="Simplified Arabic" w:hAnsi="Simplified Arabic" w:cs="Simplified Arabic"/>
          <w:sz w:val="24"/>
          <w:szCs w:val="24"/>
          <w:rtl/>
        </w:rPr>
        <w:t>م</w:t>
      </w:r>
      <w:r w:rsidR="00DD480B" w:rsidRPr="0011796E">
        <w:rPr>
          <w:rFonts w:ascii="Simplified Arabic" w:hAnsi="Simplified Arabic" w:cs="Simplified Arabic"/>
          <w:sz w:val="24"/>
          <w:szCs w:val="24"/>
          <w:rtl/>
        </w:rPr>
        <w:t xml:space="preserve"> أناس أجبرتهم </w:t>
      </w:r>
      <w:r w:rsidRPr="0011796E">
        <w:rPr>
          <w:rFonts w:ascii="Simplified Arabic" w:hAnsi="Simplified Arabic" w:cs="Simplified Arabic"/>
          <w:sz w:val="24"/>
          <w:szCs w:val="24"/>
          <w:rtl/>
        </w:rPr>
        <w:t xml:space="preserve">أحداث نكبة عام 1948 الى الهجرة </w:t>
      </w:r>
      <w:r w:rsidR="00322D6A">
        <w:rPr>
          <w:rFonts w:ascii="Simplified Arabic" w:hAnsi="Simplified Arabic" w:cs="Simplified Arabic" w:hint="cs"/>
          <w:sz w:val="24"/>
          <w:szCs w:val="24"/>
          <w:rtl/>
        </w:rPr>
        <w:t>إلى</w:t>
      </w:r>
      <w:r w:rsidR="00322D6A" w:rsidRPr="0011796E">
        <w:rPr>
          <w:rFonts w:ascii="Simplified Arabic" w:hAnsi="Simplified Arabic" w:cs="Simplified Arabic"/>
          <w:sz w:val="24"/>
          <w:szCs w:val="24"/>
          <w:rtl/>
        </w:rPr>
        <w:t xml:space="preserve"> </w:t>
      </w:r>
      <w:r w:rsidRPr="0011796E">
        <w:rPr>
          <w:rFonts w:ascii="Simplified Arabic" w:hAnsi="Simplified Arabic" w:cs="Simplified Arabic"/>
          <w:sz w:val="24"/>
          <w:szCs w:val="24"/>
          <w:rtl/>
        </w:rPr>
        <w:t>الضفة والغربية وقطاع غزة</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بعد أن تم سلب أراضيهم وبيوتهم وأموالهم...الخ وخاصة منهم أولئك الذين يعيشون في المخ</w:t>
      </w:r>
      <w:r w:rsidR="00303A9C" w:rsidRPr="0011796E">
        <w:rPr>
          <w:rFonts w:ascii="Simplified Arabic" w:hAnsi="Simplified Arabic" w:cs="Simplified Arabic"/>
          <w:sz w:val="24"/>
          <w:szCs w:val="24"/>
          <w:rtl/>
        </w:rPr>
        <w:t xml:space="preserve">يمات (8% من سكان </w:t>
      </w:r>
      <w:r w:rsidR="007A09CC">
        <w:rPr>
          <w:rFonts w:ascii="Simplified Arabic" w:hAnsi="Simplified Arabic" w:cs="Simplified Arabic"/>
          <w:sz w:val="24"/>
          <w:szCs w:val="24"/>
          <w:rtl/>
        </w:rPr>
        <w:t>فلسطين</w:t>
      </w:r>
      <w:r w:rsidR="00303A9C" w:rsidRPr="0011796E">
        <w:rPr>
          <w:rFonts w:ascii="Simplified Arabic" w:hAnsi="Simplified Arabic" w:cs="Simplified Arabic"/>
          <w:sz w:val="24"/>
          <w:szCs w:val="24"/>
          <w:rtl/>
        </w:rPr>
        <w:t>)</w:t>
      </w:r>
      <w:r w:rsidR="00763036" w:rsidRPr="0011796E">
        <w:rPr>
          <w:rFonts w:ascii="Simplified Arabic" w:hAnsi="Simplified Arabic" w:cs="Simplified Arabic"/>
          <w:sz w:val="24"/>
          <w:szCs w:val="24"/>
          <w:rtl/>
        </w:rPr>
        <w:t xml:space="preserve">. </w:t>
      </w:r>
      <w:r w:rsidR="0008738C">
        <w:rPr>
          <w:rFonts w:ascii="Simplified Arabic" w:hAnsi="Simplified Arabic" w:cs="Simplified Arabic" w:hint="cs"/>
          <w:sz w:val="24"/>
          <w:szCs w:val="24"/>
          <w:rtl/>
        </w:rPr>
        <w:t xml:space="preserve"> </w:t>
      </w:r>
      <w:r w:rsidR="00763036" w:rsidRPr="0011796E">
        <w:rPr>
          <w:rFonts w:ascii="Simplified Arabic" w:hAnsi="Simplified Arabic" w:cs="Simplified Arabic"/>
          <w:sz w:val="24"/>
          <w:szCs w:val="24"/>
          <w:rtl/>
        </w:rPr>
        <w:t>ولو أضفنا ذلك</w:t>
      </w:r>
      <w:r w:rsidR="007A4D0D">
        <w:rPr>
          <w:rFonts w:ascii="Simplified Arabic" w:hAnsi="Simplified Arabic" w:cs="Simplified Arabic" w:hint="cs"/>
          <w:sz w:val="24"/>
          <w:szCs w:val="24"/>
          <w:rtl/>
        </w:rPr>
        <w:t xml:space="preserve">، وكذلك معدل اللجوء لدى الشباب الفلسطيني والذي يصل </w:t>
      </w:r>
      <w:r w:rsidR="00322D6A">
        <w:rPr>
          <w:rFonts w:ascii="Simplified Arabic" w:hAnsi="Simplified Arabic" w:cs="Simplified Arabic" w:hint="cs"/>
          <w:sz w:val="24"/>
          <w:szCs w:val="24"/>
          <w:rtl/>
        </w:rPr>
        <w:t xml:space="preserve">إلى </w:t>
      </w:r>
      <w:r w:rsidR="007A4D0D">
        <w:rPr>
          <w:rFonts w:ascii="Simplified Arabic" w:hAnsi="Simplified Arabic" w:cs="Simplified Arabic" w:hint="cs"/>
          <w:sz w:val="24"/>
          <w:szCs w:val="24"/>
          <w:rtl/>
        </w:rPr>
        <w:t>4</w:t>
      </w:r>
      <w:r w:rsidR="003D5A0B">
        <w:rPr>
          <w:rFonts w:ascii="Simplified Arabic" w:hAnsi="Simplified Arabic" w:cs="Simplified Arabic" w:hint="cs"/>
          <w:sz w:val="24"/>
          <w:szCs w:val="24"/>
          <w:rtl/>
        </w:rPr>
        <w:t>1</w:t>
      </w:r>
      <w:r w:rsidR="007A4D0D">
        <w:rPr>
          <w:rFonts w:ascii="Simplified Arabic" w:hAnsi="Simplified Arabic" w:cs="Simplified Arabic" w:hint="cs"/>
          <w:sz w:val="24"/>
          <w:szCs w:val="24"/>
          <w:rtl/>
        </w:rPr>
        <w:t xml:space="preserve">%، </w:t>
      </w:r>
      <w:r w:rsidR="00322D6A">
        <w:rPr>
          <w:rFonts w:ascii="Simplified Arabic" w:hAnsi="Simplified Arabic" w:cs="Simplified Arabic" w:hint="cs"/>
          <w:sz w:val="24"/>
          <w:szCs w:val="24"/>
          <w:rtl/>
        </w:rPr>
        <w:t>إلى</w:t>
      </w:r>
      <w:r w:rsidR="00322D6A" w:rsidRPr="0011796E">
        <w:rPr>
          <w:rFonts w:ascii="Simplified Arabic" w:hAnsi="Simplified Arabic" w:cs="Simplified Arabic"/>
          <w:sz w:val="24"/>
          <w:szCs w:val="24"/>
          <w:rtl/>
        </w:rPr>
        <w:t xml:space="preserve"> </w:t>
      </w:r>
      <w:r w:rsidR="007A4D0D">
        <w:rPr>
          <w:rFonts w:ascii="Simplified Arabic" w:hAnsi="Simplified Arabic" w:cs="Simplified Arabic" w:hint="cs"/>
          <w:sz w:val="24"/>
          <w:szCs w:val="24"/>
          <w:rtl/>
        </w:rPr>
        <w:t xml:space="preserve">معدل </w:t>
      </w:r>
      <w:r w:rsidR="00763036" w:rsidRPr="0011796E">
        <w:rPr>
          <w:rFonts w:ascii="Simplified Arabic" w:hAnsi="Simplified Arabic" w:cs="Simplified Arabic"/>
          <w:sz w:val="24"/>
          <w:szCs w:val="24"/>
          <w:rtl/>
        </w:rPr>
        <w:t xml:space="preserve">البطالة بين الشباب </w:t>
      </w:r>
      <w:r w:rsidR="007A4D0D">
        <w:rPr>
          <w:rFonts w:ascii="Simplified Arabic" w:hAnsi="Simplified Arabic" w:cs="Simplified Arabic"/>
          <w:sz w:val="24"/>
          <w:szCs w:val="24"/>
          <w:rtl/>
        </w:rPr>
        <w:t>الفلسطيني</w:t>
      </w:r>
      <w:r w:rsidR="00763036" w:rsidRPr="0011796E">
        <w:rPr>
          <w:rFonts w:ascii="Simplified Arabic" w:hAnsi="Simplified Arabic" w:cs="Simplified Arabic"/>
          <w:sz w:val="24"/>
          <w:szCs w:val="24"/>
          <w:rtl/>
        </w:rPr>
        <w:t xml:space="preserve">، مع </w:t>
      </w:r>
      <w:r w:rsidR="00D35F80" w:rsidRPr="0011796E">
        <w:rPr>
          <w:rFonts w:ascii="Simplified Arabic" w:hAnsi="Simplified Arabic" w:cs="Simplified Arabic"/>
          <w:sz w:val="24"/>
          <w:szCs w:val="24"/>
          <w:rtl/>
        </w:rPr>
        <w:t>معدل</w:t>
      </w:r>
      <w:r w:rsidR="00763036" w:rsidRPr="0011796E">
        <w:rPr>
          <w:rFonts w:ascii="Simplified Arabic" w:hAnsi="Simplified Arabic" w:cs="Simplified Arabic"/>
          <w:sz w:val="24"/>
          <w:szCs w:val="24"/>
          <w:rtl/>
        </w:rPr>
        <w:t xml:space="preserve"> "الفقر" عند الشباب </w:t>
      </w:r>
      <w:r w:rsidR="00D35F80" w:rsidRPr="0011796E">
        <w:rPr>
          <w:rFonts w:ascii="Simplified Arabic" w:hAnsi="Simplified Arabic" w:cs="Simplified Arabic"/>
          <w:sz w:val="24"/>
          <w:szCs w:val="24"/>
          <w:rtl/>
        </w:rPr>
        <w:t>والذي وصل</w:t>
      </w:r>
      <w:r w:rsidR="00763036" w:rsidRPr="0011796E">
        <w:rPr>
          <w:rFonts w:ascii="Simplified Arabic" w:hAnsi="Simplified Arabic" w:cs="Simplified Arabic"/>
          <w:sz w:val="24"/>
          <w:szCs w:val="24"/>
          <w:rtl/>
        </w:rPr>
        <w:t xml:space="preserve"> </w:t>
      </w:r>
      <w:r w:rsidR="007A4D0D">
        <w:rPr>
          <w:rFonts w:ascii="Simplified Arabic" w:hAnsi="Simplified Arabic" w:cs="Simplified Arabic" w:hint="cs"/>
          <w:sz w:val="24"/>
          <w:szCs w:val="24"/>
          <w:rtl/>
        </w:rPr>
        <w:t xml:space="preserve">هو الأخر </w:t>
      </w:r>
      <w:r w:rsidR="005A7583">
        <w:rPr>
          <w:rFonts w:ascii="Simplified Arabic" w:hAnsi="Simplified Arabic" w:cs="Simplified Arabic" w:hint="cs"/>
          <w:sz w:val="24"/>
          <w:szCs w:val="24"/>
          <w:rtl/>
        </w:rPr>
        <w:t>إلى</w:t>
      </w:r>
      <w:r w:rsidR="005A7583" w:rsidRPr="0011796E">
        <w:rPr>
          <w:rFonts w:ascii="Simplified Arabic" w:hAnsi="Simplified Arabic" w:cs="Simplified Arabic"/>
          <w:sz w:val="24"/>
          <w:szCs w:val="24"/>
          <w:rtl/>
        </w:rPr>
        <w:t xml:space="preserve"> </w:t>
      </w:r>
      <w:r w:rsidR="00763036" w:rsidRPr="0011796E">
        <w:rPr>
          <w:rFonts w:ascii="Simplified Arabic" w:hAnsi="Simplified Arabic" w:cs="Simplified Arabic"/>
          <w:sz w:val="24"/>
          <w:szCs w:val="24"/>
          <w:rtl/>
        </w:rPr>
        <w:t>حوالي 30%</w:t>
      </w:r>
      <w:r w:rsidR="005C7C34">
        <w:rPr>
          <w:rFonts w:ascii="Simplified Arabic" w:hAnsi="Simplified Arabic" w:cs="Simplified Arabic"/>
          <w:sz w:val="24"/>
          <w:szCs w:val="24"/>
          <w:rtl/>
        </w:rPr>
        <w:t>،</w:t>
      </w:r>
      <w:r w:rsidR="00763036" w:rsidRPr="0011796E">
        <w:rPr>
          <w:rFonts w:ascii="Simplified Arabic" w:hAnsi="Simplified Arabic" w:cs="Simplified Arabic"/>
          <w:sz w:val="24"/>
          <w:szCs w:val="24"/>
          <w:rtl/>
        </w:rPr>
        <w:t xml:space="preserve"> ولو أخذنا أيضا التحديات اليومية التي يفرضها العيش تحت "إحتلال عسكري أج</w:t>
      </w:r>
      <w:r w:rsidR="00303A9C" w:rsidRPr="0011796E">
        <w:rPr>
          <w:rFonts w:ascii="Simplified Arabic" w:hAnsi="Simplified Arabic" w:cs="Simplified Arabic"/>
          <w:sz w:val="24"/>
          <w:szCs w:val="24"/>
          <w:rtl/>
        </w:rPr>
        <w:t>نبي" على هؤلاء الشباب ومستقبلهم</w:t>
      </w:r>
      <w:r w:rsidR="00763036" w:rsidRPr="0011796E">
        <w:rPr>
          <w:rFonts w:ascii="Simplified Arabic" w:hAnsi="Simplified Arabic" w:cs="Simplified Arabic"/>
          <w:sz w:val="24"/>
          <w:szCs w:val="24"/>
          <w:rtl/>
        </w:rPr>
        <w:t xml:space="preserve">، وكذلك ضعف مشاركتهم السياسية </w:t>
      </w:r>
      <w:r w:rsidR="00322D6A" w:rsidRPr="0011796E">
        <w:rPr>
          <w:rFonts w:ascii="Simplified Arabic" w:hAnsi="Simplified Arabic" w:cs="Simplified Arabic"/>
          <w:sz w:val="24"/>
          <w:szCs w:val="24"/>
          <w:rtl/>
        </w:rPr>
        <w:t>و</w:t>
      </w:r>
      <w:r w:rsidR="00322D6A">
        <w:rPr>
          <w:rFonts w:ascii="Simplified Arabic" w:hAnsi="Simplified Arabic" w:cs="Simplified Arabic" w:hint="cs"/>
          <w:sz w:val="24"/>
          <w:szCs w:val="24"/>
          <w:rtl/>
        </w:rPr>
        <w:t>الإ</w:t>
      </w:r>
      <w:r w:rsidR="00322D6A" w:rsidRPr="0011796E">
        <w:rPr>
          <w:rFonts w:ascii="Simplified Arabic" w:hAnsi="Simplified Arabic" w:cs="Simplified Arabic"/>
          <w:sz w:val="24"/>
          <w:szCs w:val="24"/>
          <w:rtl/>
        </w:rPr>
        <w:t xml:space="preserve">جتماعية </w:t>
      </w:r>
      <w:r w:rsidR="00763036" w:rsidRPr="0011796E">
        <w:rPr>
          <w:rFonts w:ascii="Simplified Arabic" w:hAnsi="Simplified Arabic" w:cs="Simplified Arabic"/>
          <w:sz w:val="24"/>
          <w:szCs w:val="24"/>
          <w:rtl/>
        </w:rPr>
        <w:t>بما في ذلك المشاركة في "صناعة القرار"</w:t>
      </w:r>
      <w:r w:rsidR="005C7C34">
        <w:rPr>
          <w:rFonts w:ascii="Simplified Arabic" w:hAnsi="Simplified Arabic" w:cs="Simplified Arabic"/>
          <w:sz w:val="24"/>
          <w:szCs w:val="24"/>
          <w:rtl/>
        </w:rPr>
        <w:t>،</w:t>
      </w:r>
      <w:r w:rsidR="00763036" w:rsidRPr="0011796E">
        <w:rPr>
          <w:rFonts w:ascii="Simplified Arabic" w:hAnsi="Simplified Arabic" w:cs="Simplified Arabic"/>
          <w:sz w:val="24"/>
          <w:szCs w:val="24"/>
          <w:rtl/>
        </w:rPr>
        <w:t xml:space="preserve"> والضغ</w:t>
      </w:r>
      <w:r w:rsidR="002A252D" w:rsidRPr="0011796E">
        <w:rPr>
          <w:rFonts w:ascii="Simplified Arabic" w:hAnsi="Simplified Arabic" w:cs="Simplified Arabic"/>
          <w:sz w:val="24"/>
          <w:szCs w:val="24"/>
          <w:rtl/>
        </w:rPr>
        <w:t>وط</w:t>
      </w:r>
      <w:r w:rsidR="00763036" w:rsidRPr="0011796E">
        <w:rPr>
          <w:rFonts w:ascii="Simplified Arabic" w:hAnsi="Simplified Arabic" w:cs="Simplified Arabic"/>
          <w:sz w:val="24"/>
          <w:szCs w:val="24"/>
          <w:rtl/>
        </w:rPr>
        <w:t xml:space="preserve">ات التي تولدها </w:t>
      </w:r>
      <w:r w:rsidR="002A252D" w:rsidRPr="0011796E">
        <w:rPr>
          <w:rFonts w:ascii="Simplified Arabic" w:hAnsi="Simplified Arabic" w:cs="Simplified Arabic"/>
          <w:sz w:val="24"/>
          <w:szCs w:val="24"/>
          <w:rtl/>
        </w:rPr>
        <w:t>"</w:t>
      </w:r>
      <w:r w:rsidR="00763036" w:rsidRPr="0011796E">
        <w:rPr>
          <w:rFonts w:ascii="Simplified Arabic" w:hAnsi="Simplified Arabic" w:cs="Simplified Arabic"/>
          <w:sz w:val="24"/>
          <w:szCs w:val="24"/>
          <w:rtl/>
        </w:rPr>
        <w:t xml:space="preserve">الثقافة </w:t>
      </w:r>
      <w:r w:rsidR="002A252D" w:rsidRPr="0011796E">
        <w:rPr>
          <w:rFonts w:ascii="Simplified Arabic" w:hAnsi="Simplified Arabic" w:cs="Simplified Arabic"/>
          <w:sz w:val="24"/>
          <w:szCs w:val="24"/>
          <w:rtl/>
        </w:rPr>
        <w:t>الأبوية"</w:t>
      </w:r>
      <w:r w:rsidR="00763036" w:rsidRPr="0011796E">
        <w:rPr>
          <w:rFonts w:ascii="Simplified Arabic" w:hAnsi="Simplified Arabic" w:cs="Simplified Arabic"/>
          <w:sz w:val="24"/>
          <w:szCs w:val="24"/>
          <w:rtl/>
        </w:rPr>
        <w:t xml:space="preserve"> السائدة في المجتمع </w:t>
      </w:r>
      <w:r w:rsidR="00763036" w:rsidRPr="0011796E">
        <w:rPr>
          <w:rFonts w:ascii="Simplified Arabic" w:hAnsi="Simplified Arabic" w:cs="Simplified Arabic"/>
          <w:sz w:val="24"/>
          <w:szCs w:val="24"/>
          <w:rtl/>
        </w:rPr>
        <w:lastRenderedPageBreak/>
        <w:t>العربي والفلسطيني (إخضاع صغار السن لكبار السن</w:t>
      </w:r>
      <w:r w:rsidR="005C7C34">
        <w:rPr>
          <w:rFonts w:ascii="Simplified Arabic" w:hAnsi="Simplified Arabic" w:cs="Simplified Arabic"/>
          <w:sz w:val="24"/>
          <w:szCs w:val="24"/>
          <w:rtl/>
        </w:rPr>
        <w:t>،</w:t>
      </w:r>
      <w:r w:rsidR="00763036" w:rsidRPr="0011796E">
        <w:rPr>
          <w:rFonts w:ascii="Simplified Arabic" w:hAnsi="Simplified Arabic" w:cs="Simplified Arabic"/>
          <w:sz w:val="24"/>
          <w:szCs w:val="24"/>
          <w:rtl/>
        </w:rPr>
        <w:t xml:space="preserve"> وإخضاع الإناث للذكور</w:t>
      </w:r>
      <w:r w:rsidR="007A09CC">
        <w:rPr>
          <w:rFonts w:ascii="Simplified Arabic" w:hAnsi="Simplified Arabic" w:cs="Simplified Arabic"/>
          <w:sz w:val="24"/>
          <w:szCs w:val="24"/>
          <w:rtl/>
        </w:rPr>
        <w:t>، و</w:t>
      </w:r>
      <w:r w:rsidR="0008738C">
        <w:rPr>
          <w:rFonts w:ascii="Simplified Arabic" w:hAnsi="Simplified Arabic" w:cs="Simplified Arabic" w:hint="cs"/>
          <w:sz w:val="24"/>
          <w:szCs w:val="24"/>
          <w:rtl/>
        </w:rPr>
        <w:t>ا</w:t>
      </w:r>
      <w:r w:rsidR="007A09CC">
        <w:rPr>
          <w:rFonts w:ascii="Simplified Arabic" w:hAnsi="Simplified Arabic" w:cs="Simplified Arabic" w:hint="cs"/>
          <w:sz w:val="24"/>
          <w:szCs w:val="24"/>
          <w:rtl/>
        </w:rPr>
        <w:t>خ</w:t>
      </w:r>
      <w:r w:rsidR="007A09CC">
        <w:rPr>
          <w:rFonts w:ascii="Simplified Arabic" w:hAnsi="Simplified Arabic" w:cs="Simplified Arabic"/>
          <w:sz w:val="24"/>
          <w:szCs w:val="24"/>
          <w:rtl/>
        </w:rPr>
        <w:t>ضاع تلامي</w:t>
      </w:r>
      <w:r w:rsidR="007A09CC">
        <w:rPr>
          <w:rFonts w:ascii="Simplified Arabic" w:hAnsi="Simplified Arabic" w:cs="Simplified Arabic" w:hint="cs"/>
          <w:sz w:val="24"/>
          <w:szCs w:val="24"/>
          <w:rtl/>
        </w:rPr>
        <w:t>ذ</w:t>
      </w:r>
      <w:r w:rsidR="002A252D" w:rsidRPr="0011796E">
        <w:rPr>
          <w:rFonts w:ascii="Simplified Arabic" w:hAnsi="Simplified Arabic" w:cs="Simplified Arabic"/>
          <w:sz w:val="24"/>
          <w:szCs w:val="24"/>
          <w:rtl/>
        </w:rPr>
        <w:t xml:space="preserve"> المدرسة للأستاذ...الخ</w:t>
      </w:r>
      <w:r w:rsidR="00763036" w:rsidRPr="0011796E">
        <w:rPr>
          <w:rFonts w:ascii="Simplified Arabic" w:hAnsi="Simplified Arabic" w:cs="Simplified Arabic"/>
          <w:sz w:val="24"/>
          <w:szCs w:val="24"/>
          <w:rtl/>
        </w:rPr>
        <w:t xml:space="preserve">) </w:t>
      </w:r>
      <w:r w:rsidR="002A252D" w:rsidRPr="0011796E">
        <w:rPr>
          <w:rFonts w:ascii="Simplified Arabic" w:hAnsi="Simplified Arabic" w:cs="Simplified Arabic"/>
          <w:sz w:val="24"/>
          <w:szCs w:val="24"/>
          <w:rtl/>
        </w:rPr>
        <w:t xml:space="preserve"> </w:t>
      </w:r>
      <w:r w:rsidR="00DA6261" w:rsidRPr="0011796E">
        <w:rPr>
          <w:rFonts w:ascii="Simplified Arabic" w:hAnsi="Simplified Arabic" w:cs="Simplified Arabic"/>
          <w:sz w:val="24"/>
          <w:szCs w:val="24"/>
          <w:rtl/>
        </w:rPr>
        <w:t xml:space="preserve">لعرفنا لماذا </w:t>
      </w:r>
      <w:r w:rsidR="002A252D" w:rsidRPr="0011796E">
        <w:rPr>
          <w:rFonts w:ascii="Simplified Arabic" w:hAnsi="Simplified Arabic" w:cs="Simplified Arabic"/>
          <w:sz w:val="24"/>
          <w:szCs w:val="24"/>
          <w:rtl/>
        </w:rPr>
        <w:t xml:space="preserve"> أن هناك نسبة لا بأس بها من الشباب الفلسطيني</w:t>
      </w:r>
      <w:r w:rsidR="005C7C34">
        <w:rPr>
          <w:rFonts w:ascii="Simplified Arabic" w:hAnsi="Simplified Arabic" w:cs="Simplified Arabic"/>
          <w:sz w:val="24"/>
          <w:szCs w:val="24"/>
          <w:rtl/>
        </w:rPr>
        <w:t>،</w:t>
      </w:r>
      <w:r w:rsidR="00303A9C" w:rsidRPr="0011796E">
        <w:rPr>
          <w:rFonts w:ascii="Simplified Arabic" w:hAnsi="Simplified Arabic" w:cs="Simplified Arabic"/>
          <w:sz w:val="24"/>
          <w:szCs w:val="24"/>
          <w:rtl/>
        </w:rPr>
        <w:t xml:space="preserve"> وخاصة في قطاع غزة</w:t>
      </w:r>
      <w:r w:rsidR="00E86E5A" w:rsidRPr="0011796E">
        <w:rPr>
          <w:rFonts w:ascii="Simplified Arabic" w:hAnsi="Simplified Arabic" w:cs="Simplified Arabic"/>
          <w:sz w:val="24"/>
          <w:szCs w:val="24"/>
          <w:rtl/>
        </w:rPr>
        <w:t>،</w:t>
      </w:r>
      <w:r w:rsidR="002A252D" w:rsidRPr="0011796E">
        <w:rPr>
          <w:rFonts w:ascii="Simplified Arabic" w:hAnsi="Simplified Arabic" w:cs="Simplified Arabic"/>
          <w:sz w:val="24"/>
          <w:szCs w:val="24"/>
          <w:rtl/>
        </w:rPr>
        <w:t xml:space="preserve"> تفكر في الهجرة  </w:t>
      </w:r>
      <w:r w:rsidR="00D35F80" w:rsidRPr="0011796E">
        <w:rPr>
          <w:rFonts w:ascii="Simplified Arabic" w:hAnsi="Simplified Arabic" w:cs="Simplified Arabic"/>
          <w:sz w:val="24"/>
          <w:szCs w:val="24"/>
          <w:rtl/>
        </w:rPr>
        <w:t>لإكتملت</w:t>
      </w:r>
      <w:r w:rsidR="00763036" w:rsidRPr="0011796E">
        <w:rPr>
          <w:rFonts w:ascii="Simplified Arabic" w:hAnsi="Simplified Arabic" w:cs="Simplified Arabic"/>
          <w:sz w:val="24"/>
          <w:szCs w:val="24"/>
          <w:rtl/>
        </w:rPr>
        <w:t xml:space="preserve"> </w:t>
      </w:r>
      <w:r w:rsidR="005A7583">
        <w:rPr>
          <w:rFonts w:ascii="Simplified Arabic" w:hAnsi="Simplified Arabic" w:cs="Simplified Arabic" w:hint="cs"/>
          <w:sz w:val="24"/>
          <w:szCs w:val="24"/>
          <w:rtl/>
        </w:rPr>
        <w:t>إلى</w:t>
      </w:r>
      <w:r w:rsidR="005A7583" w:rsidRPr="0011796E">
        <w:rPr>
          <w:rFonts w:ascii="Simplified Arabic" w:hAnsi="Simplified Arabic" w:cs="Simplified Arabic"/>
          <w:sz w:val="24"/>
          <w:szCs w:val="24"/>
          <w:rtl/>
        </w:rPr>
        <w:t xml:space="preserve"> </w:t>
      </w:r>
      <w:r w:rsidR="00763036" w:rsidRPr="0011796E">
        <w:rPr>
          <w:rFonts w:ascii="Simplified Arabic" w:hAnsi="Simplified Arabic" w:cs="Simplified Arabic"/>
          <w:sz w:val="24"/>
          <w:szCs w:val="24"/>
          <w:rtl/>
        </w:rPr>
        <w:t xml:space="preserve">حد كبير مظاهر المعاناة </w:t>
      </w:r>
      <w:r w:rsidR="002A252D" w:rsidRPr="0011796E">
        <w:rPr>
          <w:rFonts w:ascii="Simplified Arabic" w:hAnsi="Simplified Arabic" w:cs="Simplified Arabic"/>
          <w:sz w:val="24"/>
          <w:szCs w:val="24"/>
          <w:rtl/>
        </w:rPr>
        <w:t>التي يكابدها الشبان والش</w:t>
      </w:r>
      <w:r w:rsidR="00DA6261" w:rsidRPr="0011796E">
        <w:rPr>
          <w:rFonts w:ascii="Simplified Arabic" w:hAnsi="Simplified Arabic" w:cs="Simplified Arabic"/>
          <w:sz w:val="24"/>
          <w:szCs w:val="24"/>
          <w:rtl/>
        </w:rPr>
        <w:t>ا</w:t>
      </w:r>
      <w:r w:rsidR="002A252D" w:rsidRPr="0011796E">
        <w:rPr>
          <w:rFonts w:ascii="Simplified Arabic" w:hAnsi="Simplified Arabic" w:cs="Simplified Arabic"/>
          <w:sz w:val="24"/>
          <w:szCs w:val="24"/>
          <w:rtl/>
        </w:rPr>
        <w:t>بات الفلس</w:t>
      </w:r>
      <w:r w:rsidR="00DA6261" w:rsidRPr="0011796E">
        <w:rPr>
          <w:rFonts w:ascii="Simplified Arabic" w:hAnsi="Simplified Arabic" w:cs="Simplified Arabic"/>
          <w:sz w:val="24"/>
          <w:szCs w:val="24"/>
          <w:rtl/>
        </w:rPr>
        <w:t>طينيين</w:t>
      </w:r>
      <w:r w:rsidR="002A252D" w:rsidRPr="0011796E">
        <w:rPr>
          <w:rFonts w:ascii="Simplified Arabic" w:hAnsi="Simplified Arabic" w:cs="Simplified Arabic"/>
          <w:sz w:val="24"/>
          <w:szCs w:val="24"/>
          <w:rtl/>
        </w:rPr>
        <w:t xml:space="preserve"> </w:t>
      </w:r>
      <w:r w:rsidR="00763036" w:rsidRPr="0011796E">
        <w:rPr>
          <w:rFonts w:ascii="Simplified Arabic" w:hAnsi="Simplified Arabic" w:cs="Simplified Arabic"/>
          <w:sz w:val="24"/>
          <w:szCs w:val="24"/>
          <w:rtl/>
        </w:rPr>
        <w:t xml:space="preserve">وأشكال التحديات </w:t>
      </w:r>
      <w:r w:rsidR="005A7583">
        <w:rPr>
          <w:rFonts w:ascii="Simplified Arabic" w:hAnsi="Simplified Arabic" w:cs="Simplified Arabic" w:hint="cs"/>
          <w:sz w:val="24"/>
          <w:szCs w:val="24"/>
          <w:rtl/>
        </w:rPr>
        <w:t>الإ</w:t>
      </w:r>
      <w:r w:rsidR="005A7583" w:rsidRPr="0011796E">
        <w:rPr>
          <w:rFonts w:ascii="Simplified Arabic" w:hAnsi="Simplified Arabic" w:cs="Simplified Arabic"/>
          <w:sz w:val="24"/>
          <w:szCs w:val="24"/>
          <w:rtl/>
        </w:rPr>
        <w:t>قتصادية و</w:t>
      </w:r>
      <w:r w:rsidR="005A7583">
        <w:rPr>
          <w:rFonts w:ascii="Simplified Arabic" w:hAnsi="Simplified Arabic" w:cs="Simplified Arabic" w:hint="cs"/>
          <w:sz w:val="24"/>
          <w:szCs w:val="24"/>
          <w:rtl/>
        </w:rPr>
        <w:t>الإ</w:t>
      </w:r>
      <w:r w:rsidR="005A7583" w:rsidRPr="0011796E">
        <w:rPr>
          <w:rFonts w:ascii="Simplified Arabic" w:hAnsi="Simplified Arabic" w:cs="Simplified Arabic"/>
          <w:sz w:val="24"/>
          <w:szCs w:val="24"/>
          <w:rtl/>
        </w:rPr>
        <w:t xml:space="preserve">جتماعية </w:t>
      </w:r>
      <w:r w:rsidR="002A252D" w:rsidRPr="0011796E">
        <w:rPr>
          <w:rFonts w:ascii="Simplified Arabic" w:hAnsi="Simplified Arabic" w:cs="Simplified Arabic"/>
          <w:sz w:val="24"/>
          <w:szCs w:val="24"/>
          <w:rtl/>
        </w:rPr>
        <w:t xml:space="preserve">والسياسية والثقافية والنفسية والعمرية....الخ التي يواجهونها في هذه المرحلة. والتي تطلب من باقي </w:t>
      </w:r>
      <w:r w:rsidR="005A7583">
        <w:rPr>
          <w:rFonts w:ascii="Simplified Arabic" w:hAnsi="Simplified Arabic" w:cs="Simplified Arabic" w:hint="cs"/>
          <w:sz w:val="24"/>
          <w:szCs w:val="24"/>
          <w:rtl/>
        </w:rPr>
        <w:t>أفراد</w:t>
      </w:r>
      <w:r w:rsidR="005A7583" w:rsidRPr="0011796E">
        <w:rPr>
          <w:rFonts w:ascii="Simplified Arabic" w:hAnsi="Simplified Arabic" w:cs="Simplified Arabic"/>
          <w:sz w:val="24"/>
          <w:szCs w:val="24"/>
          <w:rtl/>
        </w:rPr>
        <w:t xml:space="preserve"> </w:t>
      </w:r>
      <w:r w:rsidR="002A252D" w:rsidRPr="0011796E">
        <w:rPr>
          <w:rFonts w:ascii="Simplified Arabic" w:hAnsi="Simplified Arabic" w:cs="Simplified Arabic"/>
          <w:sz w:val="24"/>
          <w:szCs w:val="24"/>
          <w:rtl/>
        </w:rPr>
        <w:t>المجتمع</w:t>
      </w:r>
      <w:r w:rsidR="00D35F80" w:rsidRPr="0011796E">
        <w:rPr>
          <w:rFonts w:ascii="Simplified Arabic" w:hAnsi="Simplified Arabic" w:cs="Simplified Arabic"/>
          <w:sz w:val="24"/>
          <w:szCs w:val="24"/>
          <w:rtl/>
        </w:rPr>
        <w:t xml:space="preserve"> إبداء مزيد من التفهم و</w:t>
      </w:r>
      <w:r w:rsidR="002A252D" w:rsidRPr="0011796E">
        <w:rPr>
          <w:rFonts w:ascii="Simplified Arabic" w:hAnsi="Simplified Arabic" w:cs="Simplified Arabic"/>
          <w:sz w:val="24"/>
          <w:szCs w:val="24"/>
          <w:rtl/>
        </w:rPr>
        <w:t xml:space="preserve"> توفير</w:t>
      </w:r>
      <w:r w:rsidR="00D35F80" w:rsidRPr="0011796E">
        <w:rPr>
          <w:rFonts w:ascii="Simplified Arabic" w:hAnsi="Simplified Arabic" w:cs="Simplified Arabic"/>
          <w:sz w:val="24"/>
          <w:szCs w:val="24"/>
          <w:rtl/>
        </w:rPr>
        <w:t xml:space="preserve"> مزيد من</w:t>
      </w:r>
      <w:r w:rsidR="002A252D" w:rsidRPr="0011796E">
        <w:rPr>
          <w:rFonts w:ascii="Simplified Arabic" w:hAnsi="Simplified Arabic" w:cs="Simplified Arabic"/>
          <w:sz w:val="24"/>
          <w:szCs w:val="24"/>
          <w:rtl/>
        </w:rPr>
        <w:t xml:space="preserve"> الدعم لهذه الفئة</w:t>
      </w:r>
      <w:r w:rsidR="00D35F80" w:rsidRPr="0011796E">
        <w:rPr>
          <w:rFonts w:ascii="Simplified Arabic" w:hAnsi="Simplified Arabic" w:cs="Simplified Arabic"/>
          <w:sz w:val="24"/>
          <w:szCs w:val="24"/>
          <w:rtl/>
        </w:rPr>
        <w:t xml:space="preserve"> وفي هذه المرحلة بالذات حيث هذه الفئة أو الشريحة الإجتماعية الهامة </w:t>
      </w:r>
      <w:r w:rsidR="002A252D" w:rsidRPr="0011796E">
        <w:rPr>
          <w:rFonts w:ascii="Simplified Arabic" w:hAnsi="Simplified Arabic" w:cs="Simplified Arabic"/>
          <w:sz w:val="24"/>
          <w:szCs w:val="24"/>
          <w:rtl/>
        </w:rPr>
        <w:t>من التقييد</w:t>
      </w:r>
      <w:r w:rsidR="00DA6261" w:rsidRPr="0011796E">
        <w:rPr>
          <w:rFonts w:ascii="Simplified Arabic" w:hAnsi="Simplified Arabic" w:cs="Simplified Arabic"/>
          <w:sz w:val="24"/>
          <w:szCs w:val="24"/>
          <w:rtl/>
        </w:rPr>
        <w:t xml:space="preserve"> والتهميش </w:t>
      </w:r>
      <w:r w:rsidR="002A252D" w:rsidRPr="0011796E">
        <w:rPr>
          <w:rFonts w:ascii="Simplified Arabic" w:hAnsi="Simplified Arabic" w:cs="Simplified Arabic"/>
          <w:sz w:val="24"/>
          <w:szCs w:val="24"/>
          <w:rtl/>
        </w:rPr>
        <w:t xml:space="preserve"> ومحدودية الفرص.</w:t>
      </w:r>
    </w:p>
    <w:p w:rsidR="00CB12FA" w:rsidRPr="00C964FD" w:rsidRDefault="00CB12FA" w:rsidP="00B61F11">
      <w:pPr>
        <w:pStyle w:val="ListParagraph"/>
        <w:bidi/>
        <w:spacing w:after="0" w:line="240" w:lineRule="auto"/>
        <w:ind w:left="48"/>
        <w:jc w:val="both"/>
        <w:rPr>
          <w:rFonts w:ascii="Simplified Arabic" w:hAnsi="Simplified Arabic" w:cs="Simplified Arabic"/>
          <w:sz w:val="18"/>
          <w:szCs w:val="18"/>
        </w:rPr>
      </w:pPr>
    </w:p>
    <w:p w:rsidR="00C6266B" w:rsidRDefault="002A252D" w:rsidP="009C2F04">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 xml:space="preserve">إن </w:t>
      </w:r>
      <w:r w:rsidR="002951C3" w:rsidRPr="0011796E">
        <w:rPr>
          <w:rFonts w:ascii="Simplified Arabic" w:hAnsi="Simplified Arabic" w:cs="Simplified Arabic"/>
          <w:sz w:val="24"/>
          <w:szCs w:val="24"/>
          <w:rtl/>
        </w:rPr>
        <w:t>الح</w:t>
      </w:r>
      <w:r w:rsidRPr="0011796E">
        <w:rPr>
          <w:rFonts w:ascii="Simplified Arabic" w:hAnsi="Simplified Arabic" w:cs="Simplified Arabic"/>
          <w:sz w:val="24"/>
          <w:szCs w:val="24"/>
          <w:rtl/>
        </w:rPr>
        <w:t xml:space="preserve">قيقة </w:t>
      </w:r>
      <w:r w:rsidR="002951C3" w:rsidRPr="0011796E">
        <w:rPr>
          <w:rFonts w:ascii="Simplified Arabic" w:hAnsi="Simplified Arabic" w:cs="Simplified Arabic"/>
          <w:sz w:val="24"/>
          <w:szCs w:val="24"/>
          <w:rtl/>
        </w:rPr>
        <w:t xml:space="preserve">الملفتة التي أشارت لها البيانات التي تم تحليلها في هذا الفصل بخصوص الهجرة هي </w:t>
      </w:r>
      <w:r w:rsidRPr="0011796E">
        <w:rPr>
          <w:rFonts w:ascii="Simplified Arabic" w:hAnsi="Simplified Arabic" w:cs="Simplified Arabic"/>
          <w:sz w:val="24"/>
          <w:szCs w:val="24"/>
          <w:rtl/>
        </w:rPr>
        <w:t xml:space="preserve">أن حوالي ربع الشباب الفلسطيني في </w:t>
      </w:r>
      <w:r w:rsidR="007A2912">
        <w:rPr>
          <w:rFonts w:ascii="Simplified Arabic" w:hAnsi="Simplified Arabic" w:cs="Simplified Arabic"/>
          <w:sz w:val="24"/>
          <w:szCs w:val="24"/>
          <w:rtl/>
        </w:rPr>
        <w:t>الضفة الغربية</w:t>
      </w:r>
      <w:r w:rsidRPr="0011796E">
        <w:rPr>
          <w:rFonts w:ascii="Simplified Arabic" w:hAnsi="Simplified Arabic" w:cs="Simplified Arabic"/>
          <w:sz w:val="24"/>
          <w:szCs w:val="24"/>
          <w:rtl/>
        </w:rPr>
        <w:t xml:space="preserve"> و</w:t>
      </w:r>
      <w:r w:rsidR="007A2912">
        <w:rPr>
          <w:rFonts w:ascii="Simplified Arabic" w:hAnsi="Simplified Arabic" w:cs="Simplified Arabic"/>
          <w:sz w:val="24"/>
          <w:szCs w:val="24"/>
          <w:rtl/>
        </w:rPr>
        <w:t>قطاع غزة</w:t>
      </w:r>
      <w:r w:rsidR="002951C3" w:rsidRPr="0011796E">
        <w:rPr>
          <w:rFonts w:ascii="Simplified Arabic" w:hAnsi="Simplified Arabic" w:cs="Simplified Arabic"/>
          <w:sz w:val="24"/>
          <w:szCs w:val="24"/>
          <w:rtl/>
        </w:rPr>
        <w:t xml:space="preserve"> (24%)</w:t>
      </w:r>
      <w:r w:rsidRPr="0011796E">
        <w:rPr>
          <w:rFonts w:ascii="Simplified Arabic" w:hAnsi="Simplified Arabic" w:cs="Simplified Arabic"/>
          <w:sz w:val="24"/>
          <w:szCs w:val="24"/>
          <w:rtl/>
        </w:rPr>
        <w:t xml:space="preserve"> "يفكرون في الهجرة" خارج الوطن </w:t>
      </w:r>
      <w:r w:rsidR="002B543A" w:rsidRPr="0011796E">
        <w:rPr>
          <w:rFonts w:ascii="Simplified Arabic" w:hAnsi="Simplified Arabic" w:cs="Simplified Arabic"/>
          <w:sz w:val="24"/>
          <w:szCs w:val="24"/>
          <w:rtl/>
        </w:rPr>
        <w:t>و</w:t>
      </w:r>
      <w:r w:rsidRPr="0011796E">
        <w:rPr>
          <w:rFonts w:ascii="Simplified Arabic" w:hAnsi="Simplified Arabic" w:cs="Simplified Arabic"/>
          <w:sz w:val="24"/>
          <w:szCs w:val="24"/>
          <w:rtl/>
        </w:rPr>
        <w:t>هي حقيقة</w:t>
      </w:r>
      <w:r w:rsidR="002B543A" w:rsidRPr="0011796E">
        <w:rPr>
          <w:rFonts w:ascii="Simplified Arabic" w:hAnsi="Simplified Arabic" w:cs="Simplified Arabic"/>
          <w:sz w:val="24"/>
          <w:szCs w:val="24"/>
          <w:rtl/>
        </w:rPr>
        <w:t xml:space="preserve"> مقلقة</w:t>
      </w:r>
      <w:r w:rsidRPr="0011796E">
        <w:rPr>
          <w:rFonts w:ascii="Simplified Arabic" w:hAnsi="Simplified Arabic" w:cs="Simplified Arabic"/>
          <w:sz w:val="24"/>
          <w:szCs w:val="24"/>
          <w:rtl/>
        </w:rPr>
        <w:t xml:space="preserve">. ولعل </w:t>
      </w:r>
      <w:r w:rsidR="002951C3" w:rsidRPr="0011796E">
        <w:rPr>
          <w:rFonts w:ascii="Simplified Arabic" w:hAnsi="Simplified Arabic" w:cs="Simplified Arabic"/>
          <w:sz w:val="24"/>
          <w:szCs w:val="24"/>
          <w:rtl/>
        </w:rPr>
        <w:t xml:space="preserve">الظروف والعوامل التي تم تلخصيها في النقطة السابقة  وفي المقدمة منها تلك العوامل </w:t>
      </w:r>
      <w:r w:rsidR="005A7583">
        <w:rPr>
          <w:rFonts w:ascii="Simplified Arabic" w:hAnsi="Simplified Arabic" w:cs="Simplified Arabic" w:hint="cs"/>
          <w:sz w:val="24"/>
          <w:szCs w:val="24"/>
          <w:rtl/>
        </w:rPr>
        <w:t>الإ</w:t>
      </w:r>
      <w:r w:rsidR="005A7583" w:rsidRPr="0011796E">
        <w:rPr>
          <w:rFonts w:ascii="Simplified Arabic" w:hAnsi="Simplified Arabic" w:cs="Simplified Arabic"/>
          <w:sz w:val="24"/>
          <w:szCs w:val="24"/>
          <w:rtl/>
        </w:rPr>
        <w:t xml:space="preserve">قتصادية </w:t>
      </w:r>
      <w:r w:rsidR="002951C3" w:rsidRPr="0011796E">
        <w:rPr>
          <w:rFonts w:ascii="Simplified Arabic" w:hAnsi="Simplified Arabic" w:cs="Simplified Arabic"/>
          <w:sz w:val="24"/>
          <w:szCs w:val="24"/>
          <w:rtl/>
        </w:rPr>
        <w:t>أو المتعلقة بعمل الش</w:t>
      </w:r>
      <w:r w:rsidR="00303A9C" w:rsidRPr="0011796E">
        <w:rPr>
          <w:rFonts w:ascii="Simplified Arabic" w:hAnsi="Simplified Arabic" w:cs="Simplified Arabic"/>
          <w:sz w:val="24"/>
          <w:szCs w:val="24"/>
          <w:rtl/>
        </w:rPr>
        <w:t xml:space="preserve">باب </w:t>
      </w:r>
      <w:r w:rsidR="00236926">
        <w:rPr>
          <w:rFonts w:ascii="Simplified Arabic" w:hAnsi="Simplified Arabic" w:cs="Simplified Arabic" w:hint="cs"/>
          <w:sz w:val="24"/>
          <w:szCs w:val="24"/>
          <w:rtl/>
        </w:rPr>
        <w:t>ومعدل</w:t>
      </w:r>
      <w:r w:rsidR="00303A9C" w:rsidRPr="0011796E">
        <w:rPr>
          <w:rFonts w:ascii="Simplified Arabic" w:hAnsi="Simplified Arabic" w:cs="Simplified Arabic"/>
          <w:sz w:val="24"/>
          <w:szCs w:val="24"/>
          <w:rtl/>
        </w:rPr>
        <w:t xml:space="preserve"> البطالة العالية بينهم</w:t>
      </w:r>
      <w:r w:rsidR="002951C3" w:rsidRPr="0011796E">
        <w:rPr>
          <w:rFonts w:ascii="Simplified Arabic" w:hAnsi="Simplified Arabic" w:cs="Simplified Arabic"/>
          <w:sz w:val="24"/>
          <w:szCs w:val="24"/>
          <w:rtl/>
        </w:rPr>
        <w:t xml:space="preserve">، وكذلك ما تم ذكره في الفصول السابقة سواء بشكل صريح أو ضمني عن "عوامل الطرد" أو الضغوطات والتحديات التي يتعرض لها الشباب الفلسطيني ....الخ توضح أسباب إرتفاع نسبة الراغبين في الهجرة من بين الشباب الفلسطيني, </w:t>
      </w:r>
      <w:r w:rsidR="009E373B" w:rsidRPr="0011796E">
        <w:rPr>
          <w:rFonts w:ascii="Simplified Arabic" w:hAnsi="Simplified Arabic" w:cs="Simplified Arabic"/>
          <w:sz w:val="24"/>
          <w:szCs w:val="24"/>
          <w:rtl/>
        </w:rPr>
        <w:t>فكما ذكرنا</w:t>
      </w:r>
      <w:r w:rsidR="005C7C34">
        <w:rPr>
          <w:rFonts w:ascii="Simplified Arabic" w:hAnsi="Simplified Arabic" w:cs="Simplified Arabic"/>
          <w:sz w:val="24"/>
          <w:szCs w:val="24"/>
          <w:rtl/>
        </w:rPr>
        <w:t>،</w:t>
      </w:r>
      <w:r w:rsidR="002951C3" w:rsidRPr="0011796E">
        <w:rPr>
          <w:rFonts w:ascii="Simplified Arabic" w:hAnsi="Simplified Arabic" w:cs="Simplified Arabic"/>
          <w:sz w:val="24"/>
          <w:szCs w:val="24"/>
          <w:rtl/>
        </w:rPr>
        <w:t xml:space="preserve"> فأن السبب الأول وراء </w:t>
      </w:r>
      <w:r w:rsidR="00B221B2" w:rsidRPr="0011796E">
        <w:rPr>
          <w:rFonts w:ascii="Simplified Arabic" w:hAnsi="Simplified Arabic" w:cs="Simplified Arabic"/>
          <w:sz w:val="24"/>
          <w:szCs w:val="24"/>
          <w:rtl/>
        </w:rPr>
        <w:t xml:space="preserve">التفكير في الهجرة </w:t>
      </w:r>
      <w:r w:rsidR="009E373B" w:rsidRPr="0011796E">
        <w:rPr>
          <w:rFonts w:ascii="Simplified Arabic" w:hAnsi="Simplified Arabic" w:cs="Simplified Arabic"/>
          <w:sz w:val="24"/>
          <w:szCs w:val="24"/>
          <w:rtl/>
        </w:rPr>
        <w:t xml:space="preserve">لدى </w:t>
      </w:r>
      <w:r w:rsidR="00DF6AB2">
        <w:rPr>
          <w:rFonts w:ascii="Simplified Arabic" w:hAnsi="Simplified Arabic" w:cs="Simplified Arabic" w:hint="cs"/>
          <w:sz w:val="24"/>
          <w:szCs w:val="24"/>
          <w:rtl/>
        </w:rPr>
        <w:t>5</w:t>
      </w:r>
      <w:r w:rsidR="00D95F79">
        <w:rPr>
          <w:rFonts w:ascii="Simplified Arabic" w:hAnsi="Simplified Arabic" w:cs="Simplified Arabic" w:hint="cs"/>
          <w:sz w:val="24"/>
          <w:szCs w:val="24"/>
          <w:rtl/>
        </w:rPr>
        <w:t>6</w:t>
      </w:r>
      <w:r w:rsidR="009E373B" w:rsidRPr="0011796E">
        <w:rPr>
          <w:rFonts w:ascii="Simplified Arabic" w:hAnsi="Simplified Arabic" w:cs="Simplified Arabic"/>
          <w:sz w:val="24"/>
          <w:szCs w:val="24"/>
          <w:rtl/>
        </w:rPr>
        <w:t xml:space="preserve">% من الشباب </w:t>
      </w:r>
      <w:r w:rsidR="00B221B2" w:rsidRPr="0011796E">
        <w:rPr>
          <w:rFonts w:ascii="Simplified Arabic" w:hAnsi="Simplified Arabic" w:cs="Simplified Arabic"/>
          <w:sz w:val="24"/>
          <w:szCs w:val="24"/>
          <w:rtl/>
        </w:rPr>
        <w:t>هي "العوامل الإ</w:t>
      </w:r>
      <w:r w:rsidR="002951C3" w:rsidRPr="0011796E">
        <w:rPr>
          <w:rFonts w:ascii="Simplified Arabic" w:hAnsi="Simplified Arabic" w:cs="Simplified Arabic"/>
          <w:sz w:val="24"/>
          <w:szCs w:val="24"/>
          <w:rtl/>
        </w:rPr>
        <w:t>قتصادية</w:t>
      </w:r>
      <w:r w:rsidR="009E373B" w:rsidRPr="0011796E">
        <w:rPr>
          <w:rFonts w:ascii="Simplified Arabic" w:hAnsi="Simplified Arabic" w:cs="Simplified Arabic"/>
          <w:sz w:val="24"/>
          <w:szCs w:val="24"/>
          <w:rtl/>
        </w:rPr>
        <w:t>"</w:t>
      </w:r>
      <w:r w:rsidR="002951C3" w:rsidRPr="0011796E">
        <w:rPr>
          <w:rFonts w:ascii="Simplified Arabic" w:hAnsi="Simplified Arabic" w:cs="Simplified Arabic"/>
          <w:sz w:val="24"/>
          <w:szCs w:val="24"/>
          <w:rtl/>
        </w:rPr>
        <w:t xml:space="preserve"> ( "</w:t>
      </w:r>
      <w:r w:rsidR="009C2F04">
        <w:rPr>
          <w:rFonts w:ascii="Simplified Arabic" w:hAnsi="Simplified Arabic" w:cs="Simplified Arabic" w:hint="cs"/>
          <w:sz w:val="24"/>
          <w:szCs w:val="24"/>
          <w:rtl/>
        </w:rPr>
        <w:t>ظروف المعيشة الصعبة"</w:t>
      </w:r>
      <w:r w:rsidR="002951C3" w:rsidRPr="0011796E">
        <w:rPr>
          <w:rFonts w:ascii="Simplified Arabic" w:hAnsi="Simplified Arabic" w:cs="Simplified Arabic"/>
          <w:sz w:val="24"/>
          <w:szCs w:val="24"/>
          <w:rtl/>
        </w:rPr>
        <w:t>، و</w:t>
      </w:r>
      <w:r w:rsidR="00B221B2" w:rsidRPr="0011796E">
        <w:rPr>
          <w:rFonts w:ascii="Simplified Arabic" w:hAnsi="Simplified Arabic" w:cs="Simplified Arabic"/>
          <w:sz w:val="24"/>
          <w:szCs w:val="24"/>
          <w:rtl/>
        </w:rPr>
        <w:t xml:space="preserve">"النقص في </w:t>
      </w:r>
      <w:r w:rsidR="002951C3" w:rsidRPr="0011796E">
        <w:rPr>
          <w:rFonts w:ascii="Simplified Arabic" w:hAnsi="Simplified Arabic" w:cs="Simplified Arabic"/>
          <w:sz w:val="24"/>
          <w:szCs w:val="24"/>
          <w:rtl/>
        </w:rPr>
        <w:t>فرص العمل</w:t>
      </w:r>
      <w:r w:rsidR="00B221B2" w:rsidRPr="0011796E">
        <w:rPr>
          <w:rFonts w:ascii="Simplified Arabic" w:hAnsi="Simplified Arabic" w:cs="Simplified Arabic"/>
          <w:sz w:val="24"/>
          <w:szCs w:val="24"/>
          <w:rtl/>
        </w:rPr>
        <w:t>"</w:t>
      </w:r>
      <w:r w:rsidR="002951C3" w:rsidRPr="0011796E">
        <w:rPr>
          <w:rFonts w:ascii="Simplified Arabic" w:hAnsi="Simplified Arabic" w:cs="Simplified Arabic"/>
          <w:sz w:val="24"/>
          <w:szCs w:val="24"/>
          <w:rtl/>
        </w:rPr>
        <w:t>)</w:t>
      </w:r>
      <w:r w:rsidR="005C7C34">
        <w:rPr>
          <w:rFonts w:ascii="Simplified Arabic" w:hAnsi="Simplified Arabic" w:cs="Simplified Arabic"/>
          <w:sz w:val="24"/>
          <w:szCs w:val="24"/>
          <w:rtl/>
        </w:rPr>
        <w:t>،</w:t>
      </w:r>
      <w:r w:rsidR="002B543A" w:rsidRPr="0011796E">
        <w:rPr>
          <w:rFonts w:ascii="Simplified Arabic" w:hAnsi="Simplified Arabic" w:cs="Simplified Arabic"/>
          <w:sz w:val="24"/>
          <w:szCs w:val="24"/>
          <w:rtl/>
        </w:rPr>
        <w:t xml:space="preserve"> أما النسبة </w:t>
      </w:r>
      <w:r w:rsidR="00B221B2" w:rsidRPr="0011796E">
        <w:rPr>
          <w:rFonts w:ascii="Simplified Arabic" w:hAnsi="Simplified Arabic" w:cs="Simplified Arabic"/>
          <w:sz w:val="24"/>
          <w:szCs w:val="24"/>
          <w:rtl/>
        </w:rPr>
        <w:t xml:space="preserve">الأخرى من الشباب (13%) فهي فئة الشباب التي ترغب في الهجرة بهدف الحصول على "التعليم أو التدريب". المؤشر الإيجابي الوحيد هو أن غالبية من الشباب الذين يفكرون في الهجرة </w:t>
      </w:r>
      <w:r w:rsidR="00F86276" w:rsidRPr="0011796E">
        <w:rPr>
          <w:rFonts w:ascii="Simplified Arabic" w:hAnsi="Simplified Arabic" w:cs="Simplified Arabic"/>
          <w:sz w:val="24"/>
          <w:szCs w:val="24"/>
          <w:rtl/>
        </w:rPr>
        <w:t xml:space="preserve">(63%) </w:t>
      </w:r>
      <w:r w:rsidR="00B221B2" w:rsidRPr="0011796E">
        <w:rPr>
          <w:rFonts w:ascii="Simplified Arabic" w:hAnsi="Simplified Arabic" w:cs="Simplified Arabic"/>
          <w:sz w:val="24"/>
          <w:szCs w:val="24"/>
          <w:rtl/>
        </w:rPr>
        <w:t>يميلون الى "الهجرة المؤقتة" (أي ال</w:t>
      </w:r>
      <w:r w:rsidR="00F86276" w:rsidRPr="0011796E">
        <w:rPr>
          <w:rFonts w:ascii="Simplified Arabic" w:hAnsi="Simplified Arabic" w:cs="Simplified Arabic"/>
          <w:sz w:val="24"/>
          <w:szCs w:val="24"/>
          <w:rtl/>
        </w:rPr>
        <w:t>إ</w:t>
      </w:r>
      <w:r w:rsidR="00B221B2" w:rsidRPr="0011796E">
        <w:rPr>
          <w:rFonts w:ascii="Simplified Arabic" w:hAnsi="Simplified Arabic" w:cs="Simplified Arabic"/>
          <w:sz w:val="24"/>
          <w:szCs w:val="24"/>
          <w:rtl/>
        </w:rPr>
        <w:t>قامة لفترة زمنية ثم العودة بعد ذلك الى الوطن)</w:t>
      </w:r>
      <w:r w:rsidR="00F86276" w:rsidRPr="0011796E">
        <w:rPr>
          <w:rFonts w:ascii="Simplified Arabic" w:hAnsi="Simplified Arabic" w:cs="Simplified Arabic"/>
          <w:sz w:val="24"/>
          <w:szCs w:val="24"/>
          <w:rtl/>
        </w:rPr>
        <w:t xml:space="preserve"> وليس "الهجرة الدائمة". ولكن ومع ذلك ما زال هناك نسبة لا بأس بها من الشباب (37%) تفكر أو ترغ</w:t>
      </w:r>
      <w:r w:rsidR="00303A9C" w:rsidRPr="0011796E">
        <w:rPr>
          <w:rFonts w:ascii="Simplified Arabic" w:hAnsi="Simplified Arabic" w:cs="Simplified Arabic"/>
          <w:sz w:val="24"/>
          <w:szCs w:val="24"/>
          <w:rtl/>
        </w:rPr>
        <w:t>ب في "الهجرة الدائمة". مرة أخرى</w:t>
      </w:r>
      <w:r w:rsidR="00F86276" w:rsidRPr="0011796E">
        <w:rPr>
          <w:rFonts w:ascii="Simplified Arabic" w:hAnsi="Simplified Arabic" w:cs="Simplified Arabic"/>
          <w:sz w:val="24"/>
          <w:szCs w:val="24"/>
          <w:rtl/>
        </w:rPr>
        <w:t xml:space="preserve">، من الواضح اذا أن المدخل لعلاج ظاهرة "هجرة الشباب" هو مدخل إقتصادي يتمثل في "تحسين الظروف الإقتصادية و"توفير فرص العمل" للشباب.  </w:t>
      </w:r>
    </w:p>
    <w:p w:rsidR="00C6266B" w:rsidRPr="00C964FD" w:rsidRDefault="00C6266B" w:rsidP="00C6266B">
      <w:pPr>
        <w:pStyle w:val="ListParagraph"/>
        <w:bidi/>
        <w:spacing w:after="0" w:line="240" w:lineRule="auto"/>
        <w:ind w:left="332"/>
        <w:jc w:val="both"/>
        <w:rPr>
          <w:rFonts w:ascii="Simplified Arabic" w:hAnsi="Simplified Arabic" w:cs="Simplified Arabic"/>
          <w:sz w:val="18"/>
          <w:szCs w:val="18"/>
        </w:rPr>
      </w:pPr>
    </w:p>
    <w:p w:rsidR="008137DC" w:rsidRPr="00C6266B" w:rsidRDefault="000419D1" w:rsidP="00CB5A5D">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C6266B">
        <w:rPr>
          <w:rFonts w:ascii="Simplified Arabic" w:hAnsi="Simplified Arabic" w:cs="Simplified Arabic"/>
          <w:sz w:val="24"/>
          <w:szCs w:val="24"/>
          <w:rtl/>
        </w:rPr>
        <w:t>الشباب والإنتخابات</w:t>
      </w:r>
      <w:r w:rsidR="00C1148C" w:rsidRPr="00C6266B">
        <w:rPr>
          <w:rFonts w:ascii="Simplified Arabic" w:hAnsi="Simplified Arabic" w:cs="Simplified Arabic"/>
          <w:sz w:val="24"/>
          <w:szCs w:val="24"/>
          <w:rtl/>
        </w:rPr>
        <w:t xml:space="preserve"> وصنع القرار</w:t>
      </w:r>
      <w:r w:rsidRPr="00C6266B">
        <w:rPr>
          <w:rFonts w:ascii="Simplified Arabic" w:hAnsi="Simplified Arabic" w:cs="Simplified Arabic"/>
          <w:sz w:val="24"/>
          <w:szCs w:val="24"/>
          <w:rtl/>
        </w:rPr>
        <w:t xml:space="preserve">: غالبية كبيرة من الأفراد في سن الشباب (15-29 </w:t>
      </w:r>
      <w:r w:rsidR="00CB5A5D">
        <w:rPr>
          <w:rFonts w:ascii="Simplified Arabic" w:hAnsi="Simplified Arabic" w:cs="Simplified Arabic" w:hint="cs"/>
          <w:sz w:val="24"/>
          <w:szCs w:val="24"/>
          <w:rtl/>
        </w:rPr>
        <w:t>سنة</w:t>
      </w:r>
      <w:r w:rsidRPr="00C6266B">
        <w:rPr>
          <w:rFonts w:ascii="Simplified Arabic" w:hAnsi="Simplified Arabic" w:cs="Simplified Arabic"/>
          <w:sz w:val="24"/>
          <w:szCs w:val="24"/>
          <w:rtl/>
        </w:rPr>
        <w:t xml:space="preserve">) يسمح له بممارسة "الحق في التصويت" والمشاركة في الإنتخابات العامة والمحلية (كل شاب/ة يبلغ من العمر 18 </w:t>
      </w:r>
      <w:r w:rsidR="00CB5A5D">
        <w:rPr>
          <w:rFonts w:ascii="Simplified Arabic" w:hAnsi="Simplified Arabic" w:cs="Simplified Arabic" w:hint="cs"/>
          <w:sz w:val="24"/>
          <w:szCs w:val="24"/>
          <w:rtl/>
        </w:rPr>
        <w:t>سنة</w:t>
      </w:r>
      <w:r w:rsidR="00CB5A5D" w:rsidRPr="00C6266B">
        <w:rPr>
          <w:rFonts w:ascii="Simplified Arabic" w:hAnsi="Simplified Arabic" w:cs="Simplified Arabic"/>
          <w:sz w:val="24"/>
          <w:szCs w:val="24"/>
          <w:rtl/>
        </w:rPr>
        <w:t xml:space="preserve"> </w:t>
      </w:r>
      <w:r w:rsidRPr="00C6266B">
        <w:rPr>
          <w:rFonts w:ascii="Simplified Arabic" w:hAnsi="Simplified Arabic" w:cs="Simplified Arabic"/>
          <w:sz w:val="24"/>
          <w:szCs w:val="24"/>
          <w:rtl/>
        </w:rPr>
        <w:t>فأكثر). ورغم المؤشرات السلبية أو الضعيفة المتعلقة بأشكال المشاركة السياسية للشباب</w:t>
      </w:r>
      <w:r w:rsidR="005C7C34" w:rsidRPr="00C6266B">
        <w:rPr>
          <w:rFonts w:ascii="Simplified Arabic" w:hAnsi="Simplified Arabic" w:cs="Simplified Arabic"/>
          <w:sz w:val="24"/>
          <w:szCs w:val="24"/>
          <w:rtl/>
        </w:rPr>
        <w:t>،</w:t>
      </w:r>
      <w:r w:rsidRPr="00C6266B">
        <w:rPr>
          <w:rFonts w:ascii="Simplified Arabic" w:hAnsi="Simplified Arabic" w:cs="Simplified Arabic"/>
          <w:sz w:val="24"/>
          <w:szCs w:val="24"/>
          <w:rtl/>
        </w:rPr>
        <w:t xml:space="preserve"> وهي مسألة سنتطرق لها لاحقا</w:t>
      </w:r>
      <w:r w:rsidR="005C7C34" w:rsidRPr="00C6266B">
        <w:rPr>
          <w:rFonts w:ascii="Simplified Arabic" w:hAnsi="Simplified Arabic" w:cs="Simplified Arabic"/>
          <w:sz w:val="24"/>
          <w:szCs w:val="24"/>
          <w:rtl/>
        </w:rPr>
        <w:t>،</w:t>
      </w:r>
      <w:r w:rsidRPr="00C6266B">
        <w:rPr>
          <w:rFonts w:ascii="Simplified Arabic" w:hAnsi="Simplified Arabic" w:cs="Simplified Arabic"/>
          <w:sz w:val="24"/>
          <w:szCs w:val="24"/>
          <w:rtl/>
        </w:rPr>
        <w:t xml:space="preserve"> </w:t>
      </w:r>
      <w:r w:rsidR="005A7583">
        <w:rPr>
          <w:rFonts w:ascii="Simplified Arabic" w:hAnsi="Simplified Arabic" w:cs="Simplified Arabic" w:hint="cs"/>
          <w:sz w:val="24"/>
          <w:szCs w:val="24"/>
          <w:rtl/>
        </w:rPr>
        <w:t>فإن</w:t>
      </w:r>
      <w:r w:rsidR="005A7583" w:rsidRPr="00C6266B">
        <w:rPr>
          <w:rFonts w:ascii="Simplified Arabic" w:hAnsi="Simplified Arabic" w:cs="Simplified Arabic"/>
          <w:sz w:val="24"/>
          <w:szCs w:val="24"/>
          <w:rtl/>
        </w:rPr>
        <w:t xml:space="preserve"> </w:t>
      </w:r>
      <w:r w:rsidR="005A7583">
        <w:rPr>
          <w:rFonts w:ascii="Simplified Arabic" w:hAnsi="Simplified Arabic" w:cs="Simplified Arabic" w:hint="cs"/>
          <w:sz w:val="24"/>
          <w:szCs w:val="24"/>
          <w:rtl/>
        </w:rPr>
        <w:t>ال</w:t>
      </w:r>
      <w:r w:rsidRPr="00C6266B">
        <w:rPr>
          <w:rFonts w:ascii="Simplified Arabic" w:hAnsi="Simplified Arabic" w:cs="Simplified Arabic"/>
          <w:sz w:val="24"/>
          <w:szCs w:val="24"/>
          <w:rtl/>
        </w:rPr>
        <w:t xml:space="preserve">غالبية من الشباب (69%) إما أكدوا أنهم سيشاركون في </w:t>
      </w:r>
      <w:r w:rsidR="005A7583">
        <w:rPr>
          <w:rFonts w:ascii="Simplified Arabic" w:hAnsi="Simplified Arabic" w:cs="Simplified Arabic" w:hint="cs"/>
          <w:sz w:val="24"/>
          <w:szCs w:val="24"/>
          <w:rtl/>
        </w:rPr>
        <w:t>الإ</w:t>
      </w:r>
      <w:r w:rsidR="005A7583" w:rsidRPr="00C6266B">
        <w:rPr>
          <w:rFonts w:ascii="Simplified Arabic" w:hAnsi="Simplified Arabic" w:cs="Simplified Arabic"/>
          <w:sz w:val="24"/>
          <w:szCs w:val="24"/>
          <w:rtl/>
        </w:rPr>
        <w:t xml:space="preserve">نتخابات </w:t>
      </w:r>
      <w:r w:rsidRPr="00C6266B">
        <w:rPr>
          <w:rFonts w:ascii="Simplified Arabic" w:hAnsi="Simplified Arabic" w:cs="Simplified Arabic"/>
          <w:sz w:val="24"/>
          <w:szCs w:val="24"/>
          <w:rtl/>
        </w:rPr>
        <w:t xml:space="preserve">لو أجريت </w:t>
      </w:r>
      <w:r w:rsidR="005A7583">
        <w:rPr>
          <w:rFonts w:ascii="Simplified Arabic" w:hAnsi="Simplified Arabic" w:cs="Simplified Arabic" w:hint="cs"/>
          <w:sz w:val="24"/>
          <w:szCs w:val="24"/>
          <w:rtl/>
        </w:rPr>
        <w:t xml:space="preserve">بنسبة </w:t>
      </w:r>
      <w:r w:rsidR="001D5EE5" w:rsidRPr="00C6266B">
        <w:rPr>
          <w:rFonts w:ascii="Simplified Arabic" w:hAnsi="Simplified Arabic" w:cs="Simplified Arabic"/>
          <w:sz w:val="24"/>
          <w:szCs w:val="24"/>
          <w:rtl/>
        </w:rPr>
        <w:t xml:space="preserve">(40%) أو  </w:t>
      </w:r>
      <w:r w:rsidR="005A7583">
        <w:rPr>
          <w:rFonts w:ascii="Simplified Arabic" w:hAnsi="Simplified Arabic" w:cs="Simplified Arabic" w:hint="cs"/>
          <w:sz w:val="24"/>
          <w:szCs w:val="24"/>
          <w:rtl/>
        </w:rPr>
        <w:t>صرحوا</w:t>
      </w:r>
      <w:r w:rsidR="005A7583" w:rsidRPr="00C6266B">
        <w:rPr>
          <w:rFonts w:ascii="Simplified Arabic" w:hAnsi="Simplified Arabic" w:cs="Simplified Arabic"/>
          <w:sz w:val="24"/>
          <w:szCs w:val="24"/>
          <w:rtl/>
        </w:rPr>
        <w:t xml:space="preserve"> </w:t>
      </w:r>
      <w:r w:rsidR="001D5EE5" w:rsidRPr="00C6266B">
        <w:rPr>
          <w:rFonts w:ascii="Simplified Arabic" w:hAnsi="Simplified Arabic" w:cs="Simplified Arabic"/>
          <w:sz w:val="24"/>
          <w:szCs w:val="24"/>
          <w:rtl/>
        </w:rPr>
        <w:t>بأن "هناك إحتمال أن يشاركوا" (29%). هذا وكما سبق وذكرنا في التحليل السابق</w:t>
      </w:r>
      <w:r w:rsidR="005C7C34" w:rsidRPr="00C6266B">
        <w:rPr>
          <w:rFonts w:ascii="Simplified Arabic" w:hAnsi="Simplified Arabic" w:cs="Simplified Arabic"/>
          <w:sz w:val="24"/>
          <w:szCs w:val="24"/>
          <w:rtl/>
        </w:rPr>
        <w:t>،</w:t>
      </w:r>
      <w:r w:rsidR="001D5EE5" w:rsidRPr="00C6266B">
        <w:rPr>
          <w:rFonts w:ascii="Simplified Arabic" w:hAnsi="Simplified Arabic" w:cs="Simplified Arabic"/>
          <w:sz w:val="24"/>
          <w:szCs w:val="24"/>
          <w:rtl/>
        </w:rPr>
        <w:t xml:space="preserve"> فأن نسبة من قالوا أنهم "لن يشاركوا" أو بأنهم "بشكل قاطع لن يشاركو"فقد بلغت 31%.  </w:t>
      </w:r>
      <w:r w:rsidR="00557669" w:rsidRPr="00C6266B">
        <w:rPr>
          <w:rFonts w:ascii="Simplified Arabic" w:hAnsi="Simplified Arabic" w:cs="Simplified Arabic"/>
          <w:sz w:val="24"/>
          <w:szCs w:val="24"/>
          <w:rtl/>
        </w:rPr>
        <w:t>ومما يعطى مشاركة الشباب في الإنتخابات مزيدا من الأهمية</w:t>
      </w:r>
      <w:r w:rsidR="005C7C34" w:rsidRPr="00C6266B">
        <w:rPr>
          <w:rFonts w:ascii="Simplified Arabic" w:hAnsi="Simplified Arabic" w:cs="Simplified Arabic"/>
          <w:sz w:val="24"/>
          <w:szCs w:val="24"/>
          <w:rtl/>
        </w:rPr>
        <w:t>،</w:t>
      </w:r>
      <w:r w:rsidR="00557669" w:rsidRPr="00C6266B">
        <w:rPr>
          <w:rFonts w:ascii="Simplified Arabic" w:hAnsi="Simplified Arabic" w:cs="Simplified Arabic"/>
          <w:sz w:val="24"/>
          <w:szCs w:val="24"/>
          <w:rtl/>
        </w:rPr>
        <w:t xml:space="preserve"> هو ضعف مظاهر ومستويات</w:t>
      </w:r>
      <w:r w:rsidR="009E373B" w:rsidRPr="00C6266B">
        <w:rPr>
          <w:rFonts w:ascii="Simplified Arabic" w:hAnsi="Simplified Arabic" w:cs="Simplified Arabic"/>
          <w:sz w:val="24"/>
          <w:szCs w:val="24"/>
          <w:rtl/>
        </w:rPr>
        <w:t xml:space="preserve"> مشاركتهم</w:t>
      </w:r>
      <w:r w:rsidR="00557669" w:rsidRPr="00C6266B">
        <w:rPr>
          <w:rFonts w:ascii="Simplified Arabic" w:hAnsi="Simplified Arabic" w:cs="Simplified Arabic"/>
          <w:sz w:val="24"/>
          <w:szCs w:val="24"/>
          <w:rtl/>
        </w:rPr>
        <w:t xml:space="preserve"> السياسية (تدني عضويتهم في الأح</w:t>
      </w:r>
      <w:r w:rsidR="00303A9C" w:rsidRPr="00C6266B">
        <w:rPr>
          <w:rFonts w:ascii="Simplified Arabic" w:hAnsi="Simplified Arabic" w:cs="Simplified Arabic"/>
          <w:sz w:val="24"/>
          <w:szCs w:val="24"/>
          <w:rtl/>
        </w:rPr>
        <w:t>زاب والمؤسسات المدنية والثقافية</w:t>
      </w:r>
      <w:r w:rsidR="00557669" w:rsidRPr="00C6266B">
        <w:rPr>
          <w:rFonts w:ascii="Simplified Arabic" w:hAnsi="Simplified Arabic" w:cs="Simplified Arabic"/>
          <w:sz w:val="24"/>
          <w:szCs w:val="24"/>
          <w:rtl/>
        </w:rPr>
        <w:t xml:space="preserve">، ضعف مشاركتهم على صعيد صناعة القرار في </w:t>
      </w:r>
      <w:r w:rsidR="005A7583">
        <w:rPr>
          <w:rFonts w:ascii="Simplified Arabic" w:hAnsi="Simplified Arabic" w:cs="Simplified Arabic" w:hint="cs"/>
          <w:sz w:val="24"/>
          <w:szCs w:val="24"/>
          <w:rtl/>
        </w:rPr>
        <w:t>المجالس</w:t>
      </w:r>
      <w:r w:rsidR="005A7583" w:rsidRPr="00C6266B">
        <w:rPr>
          <w:rFonts w:ascii="Simplified Arabic" w:hAnsi="Simplified Arabic" w:cs="Simplified Arabic"/>
          <w:sz w:val="24"/>
          <w:szCs w:val="24"/>
          <w:rtl/>
        </w:rPr>
        <w:t xml:space="preserve"> </w:t>
      </w:r>
      <w:r w:rsidR="00557669" w:rsidRPr="00C6266B">
        <w:rPr>
          <w:rFonts w:ascii="Simplified Arabic" w:hAnsi="Simplified Arabic" w:cs="Simplified Arabic"/>
          <w:sz w:val="24"/>
          <w:szCs w:val="24"/>
          <w:rtl/>
        </w:rPr>
        <w:t>المحلية بسبب إرتفاع سن الترشح لعضوية ورئاسة المج</w:t>
      </w:r>
      <w:r w:rsidR="00303A9C" w:rsidRPr="00C6266B">
        <w:rPr>
          <w:rFonts w:ascii="Simplified Arabic" w:hAnsi="Simplified Arabic" w:cs="Simplified Arabic"/>
          <w:sz w:val="24"/>
          <w:szCs w:val="24"/>
          <w:rtl/>
        </w:rPr>
        <w:t xml:space="preserve">الس المحلية الى 25 </w:t>
      </w:r>
      <w:r w:rsidR="00CB5A5D">
        <w:rPr>
          <w:rFonts w:ascii="Simplified Arabic" w:hAnsi="Simplified Arabic" w:cs="Simplified Arabic" w:hint="cs"/>
          <w:sz w:val="24"/>
          <w:szCs w:val="24"/>
          <w:rtl/>
        </w:rPr>
        <w:t>سنة</w:t>
      </w:r>
      <w:r w:rsidR="00303A9C" w:rsidRPr="00C6266B">
        <w:rPr>
          <w:rFonts w:ascii="Simplified Arabic" w:hAnsi="Simplified Arabic" w:cs="Simplified Arabic"/>
          <w:sz w:val="24"/>
          <w:szCs w:val="24"/>
          <w:rtl/>
        </w:rPr>
        <w:t>)</w:t>
      </w:r>
      <w:r w:rsidR="009E373B" w:rsidRPr="00C6266B">
        <w:rPr>
          <w:rFonts w:ascii="Simplified Arabic" w:hAnsi="Simplified Arabic" w:cs="Simplified Arabic"/>
          <w:sz w:val="24"/>
          <w:szCs w:val="24"/>
          <w:rtl/>
        </w:rPr>
        <w:t>، كما</w:t>
      </w:r>
      <w:r w:rsidR="00557669" w:rsidRPr="00C6266B">
        <w:rPr>
          <w:rFonts w:ascii="Simplified Arabic" w:hAnsi="Simplified Arabic" w:cs="Simplified Arabic"/>
          <w:sz w:val="24"/>
          <w:szCs w:val="24"/>
          <w:rtl/>
        </w:rPr>
        <w:t xml:space="preserve"> </w:t>
      </w:r>
      <w:r w:rsidR="00501AF1" w:rsidRPr="00C6266B">
        <w:rPr>
          <w:rFonts w:ascii="Simplified Arabic" w:hAnsi="Simplified Arabic" w:cs="Simplified Arabic"/>
          <w:sz w:val="24"/>
          <w:szCs w:val="24"/>
          <w:rtl/>
        </w:rPr>
        <w:t xml:space="preserve">أظهرت بيانات تعداد 2017 أن </w:t>
      </w:r>
      <w:r w:rsidR="00501AF1" w:rsidRPr="00C6266B">
        <w:rPr>
          <w:rFonts w:ascii="Simplified Arabic" w:hAnsi="Simplified Arabic" w:cs="Simplified Arabic"/>
          <w:sz w:val="24"/>
          <w:szCs w:val="24"/>
          <w:rtl/>
          <w:lang w:val="en-CA"/>
        </w:rPr>
        <w:t xml:space="preserve"> أقل من 1% من الشباب الفلسطيني ( بواقع 0.8% في </w:t>
      </w:r>
      <w:r w:rsidR="007A2912" w:rsidRPr="00C6266B">
        <w:rPr>
          <w:rFonts w:ascii="Simplified Arabic" w:hAnsi="Simplified Arabic" w:cs="Simplified Arabic"/>
          <w:sz w:val="24"/>
          <w:szCs w:val="24"/>
          <w:rtl/>
          <w:lang w:val="en-CA"/>
        </w:rPr>
        <w:t>الضفة الغربية</w:t>
      </w:r>
      <w:r w:rsidR="00501AF1" w:rsidRPr="00C6266B">
        <w:rPr>
          <w:rFonts w:ascii="Simplified Arabic" w:hAnsi="Simplified Arabic" w:cs="Simplified Arabic"/>
          <w:sz w:val="24"/>
          <w:szCs w:val="24"/>
          <w:rtl/>
          <w:lang w:val="en-CA"/>
        </w:rPr>
        <w:t xml:space="preserve">، و 0.7% في قطاع غزة)،  يعمل في مراكز صنع </w:t>
      </w:r>
      <w:r w:rsidR="005A7583">
        <w:rPr>
          <w:rFonts w:ascii="Simplified Arabic" w:hAnsi="Simplified Arabic" w:cs="Simplified Arabic" w:hint="cs"/>
          <w:sz w:val="24"/>
          <w:szCs w:val="24"/>
          <w:rtl/>
          <w:lang w:val="en-CA"/>
        </w:rPr>
        <w:t>القرار</w:t>
      </w:r>
      <w:r w:rsidR="005A7583" w:rsidRPr="00C6266B">
        <w:rPr>
          <w:rFonts w:ascii="Simplified Arabic" w:hAnsi="Simplified Arabic" w:cs="Simplified Arabic"/>
          <w:sz w:val="24"/>
          <w:szCs w:val="24"/>
          <w:rtl/>
          <w:lang w:val="en-CA"/>
        </w:rPr>
        <w:t xml:space="preserve"> </w:t>
      </w:r>
      <w:r w:rsidR="00501AF1" w:rsidRPr="00C6266B">
        <w:rPr>
          <w:rFonts w:ascii="Simplified Arabic" w:hAnsi="Simplified Arabic" w:cs="Simplified Arabic"/>
          <w:sz w:val="24"/>
          <w:szCs w:val="24"/>
          <w:rtl/>
          <w:lang w:val="en-CA"/>
        </w:rPr>
        <w:t xml:space="preserve">حيث أن </w:t>
      </w:r>
      <w:r w:rsidR="00501AF1" w:rsidRPr="00C6266B">
        <w:rPr>
          <w:rFonts w:ascii="Simplified Arabic" w:hAnsi="Simplified Arabic" w:cs="Simplified Arabic"/>
          <w:sz w:val="24"/>
          <w:szCs w:val="24"/>
          <w:rtl/>
        </w:rPr>
        <w:t>0.7%</w:t>
      </w:r>
      <w:r w:rsidR="00934E92" w:rsidRPr="00C6266B">
        <w:rPr>
          <w:rFonts w:ascii="Simplified Arabic" w:hAnsi="Simplified Arabic" w:cs="Simplified Arabic" w:hint="cs"/>
          <w:sz w:val="24"/>
          <w:szCs w:val="24"/>
          <w:rtl/>
        </w:rPr>
        <w:t xml:space="preserve"> </w:t>
      </w:r>
      <w:r w:rsidR="00557669" w:rsidRPr="00C6266B">
        <w:rPr>
          <w:rFonts w:ascii="Simplified Arabic" w:hAnsi="Simplified Arabic" w:cs="Simplified Arabic"/>
          <w:sz w:val="24"/>
          <w:szCs w:val="24"/>
          <w:rtl/>
        </w:rPr>
        <w:t xml:space="preserve">فقط </w:t>
      </w:r>
      <w:r w:rsidR="00501AF1" w:rsidRPr="00C6266B">
        <w:rPr>
          <w:rFonts w:ascii="Simplified Arabic" w:hAnsi="Simplified Arabic" w:cs="Simplified Arabic"/>
          <w:sz w:val="24"/>
          <w:szCs w:val="24"/>
          <w:rtl/>
        </w:rPr>
        <w:t>من الشباب يعملون في مهنة "مشرعوا وموظفو إدارة عليا".</w:t>
      </w:r>
      <w:r w:rsidR="009E373B" w:rsidRPr="00C6266B">
        <w:rPr>
          <w:rFonts w:ascii="Simplified Arabic" w:hAnsi="Simplified Arabic" w:cs="Simplified Arabic"/>
          <w:sz w:val="24"/>
          <w:szCs w:val="24"/>
          <w:rtl/>
        </w:rPr>
        <w:t>..الخ.</w:t>
      </w:r>
      <w:r w:rsidR="00501AF1" w:rsidRPr="00C6266B">
        <w:rPr>
          <w:rFonts w:ascii="Simplified Arabic" w:hAnsi="Simplified Arabic" w:cs="Simplified Arabic"/>
          <w:sz w:val="24"/>
          <w:szCs w:val="24"/>
          <w:rtl/>
        </w:rPr>
        <w:t xml:space="preserve"> </w:t>
      </w:r>
      <w:r w:rsidR="00501AF1" w:rsidRPr="0011796E">
        <w:rPr>
          <w:rStyle w:val="FootnoteReference"/>
          <w:rFonts w:ascii="Simplified Arabic" w:hAnsi="Simplified Arabic" w:cs="Simplified Arabic"/>
          <w:sz w:val="24"/>
          <w:szCs w:val="24"/>
          <w:rtl/>
        </w:rPr>
        <w:footnoteReference w:id="19"/>
      </w:r>
      <w:r w:rsidR="00501AF1" w:rsidRPr="00C6266B">
        <w:rPr>
          <w:rFonts w:ascii="Simplified Arabic" w:hAnsi="Simplified Arabic" w:cs="Simplified Arabic"/>
          <w:sz w:val="24"/>
          <w:szCs w:val="24"/>
          <w:rtl/>
        </w:rPr>
        <w:t xml:space="preserve"> </w:t>
      </w:r>
      <w:r w:rsidR="00557669" w:rsidRPr="00C6266B">
        <w:rPr>
          <w:rFonts w:ascii="Simplified Arabic" w:hAnsi="Simplified Arabic" w:cs="Simplified Arabic"/>
          <w:sz w:val="24"/>
          <w:szCs w:val="24"/>
          <w:rtl/>
        </w:rPr>
        <w:t>أن مظاهر ضعف مشاركة الشباب هذه</w:t>
      </w:r>
      <w:r w:rsidR="005C7C34" w:rsidRPr="00C6266B">
        <w:rPr>
          <w:rFonts w:ascii="Simplified Arabic" w:hAnsi="Simplified Arabic" w:cs="Simplified Arabic"/>
          <w:sz w:val="24"/>
          <w:szCs w:val="24"/>
          <w:rtl/>
        </w:rPr>
        <w:t>،</w:t>
      </w:r>
      <w:r w:rsidR="00557669" w:rsidRPr="00C6266B">
        <w:rPr>
          <w:rFonts w:ascii="Simplified Arabic" w:hAnsi="Simplified Arabic" w:cs="Simplified Arabic"/>
          <w:sz w:val="24"/>
          <w:szCs w:val="24"/>
          <w:rtl/>
        </w:rPr>
        <w:t xml:space="preserve"> وبذات الوقت وجود نسبة عالية نسبيا من الشباب التي ترغب في المشاركة في الانتخابات (من 40-69%) تجعل من ال</w:t>
      </w:r>
      <w:r w:rsidR="009E373B" w:rsidRPr="00C6266B">
        <w:rPr>
          <w:rFonts w:ascii="Simplified Arabic" w:hAnsi="Simplified Arabic" w:cs="Simplified Arabic"/>
          <w:sz w:val="24"/>
          <w:szCs w:val="24"/>
          <w:rtl/>
        </w:rPr>
        <w:t>إ</w:t>
      </w:r>
      <w:r w:rsidR="00557669" w:rsidRPr="00C6266B">
        <w:rPr>
          <w:rFonts w:ascii="Simplified Arabic" w:hAnsi="Simplified Arabic" w:cs="Simplified Arabic"/>
          <w:sz w:val="24"/>
          <w:szCs w:val="24"/>
          <w:rtl/>
        </w:rPr>
        <w:t xml:space="preserve">نتخابات العامة </w:t>
      </w:r>
      <w:r w:rsidR="009E373B" w:rsidRPr="00C6266B">
        <w:rPr>
          <w:rFonts w:ascii="Simplified Arabic" w:hAnsi="Simplified Arabic" w:cs="Simplified Arabic"/>
          <w:sz w:val="24"/>
          <w:szCs w:val="24"/>
          <w:rtl/>
        </w:rPr>
        <w:t>ف</w:t>
      </w:r>
      <w:r w:rsidR="00557669" w:rsidRPr="00C6266B">
        <w:rPr>
          <w:rFonts w:ascii="Simplified Arabic" w:hAnsi="Simplified Arabic" w:cs="Simplified Arabic"/>
          <w:sz w:val="24"/>
          <w:szCs w:val="24"/>
          <w:rtl/>
        </w:rPr>
        <w:t xml:space="preserve">رصة </w:t>
      </w:r>
      <w:r w:rsidR="009E373B" w:rsidRPr="00C6266B">
        <w:rPr>
          <w:rFonts w:ascii="Simplified Arabic" w:hAnsi="Simplified Arabic" w:cs="Simplified Arabic"/>
          <w:sz w:val="24"/>
          <w:szCs w:val="24"/>
          <w:rtl/>
        </w:rPr>
        <w:t xml:space="preserve">كبيرة </w:t>
      </w:r>
      <w:r w:rsidR="00557669" w:rsidRPr="00C6266B">
        <w:rPr>
          <w:rFonts w:ascii="Simplified Arabic" w:hAnsi="Simplified Arabic" w:cs="Simplified Arabic"/>
          <w:sz w:val="24"/>
          <w:szCs w:val="24"/>
          <w:rtl/>
        </w:rPr>
        <w:t xml:space="preserve">لتعزيز وتفعيل مشاركة الشباب في العملية السياسية والمدنية </w:t>
      </w:r>
      <w:r w:rsidR="009E373B" w:rsidRPr="00C6266B">
        <w:rPr>
          <w:rFonts w:ascii="Simplified Arabic" w:hAnsi="Simplified Arabic" w:cs="Simplified Arabic"/>
          <w:sz w:val="24"/>
          <w:szCs w:val="24"/>
          <w:rtl/>
        </w:rPr>
        <w:t>و</w:t>
      </w:r>
      <w:r w:rsidR="00557669" w:rsidRPr="00C6266B">
        <w:rPr>
          <w:rFonts w:ascii="Simplified Arabic" w:hAnsi="Simplified Arabic" w:cs="Simplified Arabic"/>
          <w:sz w:val="24"/>
          <w:szCs w:val="24"/>
          <w:rtl/>
        </w:rPr>
        <w:t xml:space="preserve">للتأثير على صناع القرار من أجل إعطاء مزيد من الإهتمام أو الأولوية لقضايا </w:t>
      </w:r>
      <w:r w:rsidR="00810784" w:rsidRPr="00C6266B">
        <w:rPr>
          <w:rFonts w:ascii="Simplified Arabic" w:hAnsi="Simplified Arabic" w:cs="Simplified Arabic"/>
          <w:sz w:val="24"/>
          <w:szCs w:val="24"/>
          <w:rtl/>
        </w:rPr>
        <w:t>وهموم الشباب</w:t>
      </w:r>
      <w:r w:rsidR="009E373B" w:rsidRPr="00C6266B">
        <w:rPr>
          <w:rFonts w:ascii="Simplified Arabic" w:hAnsi="Simplified Arabic" w:cs="Simplified Arabic"/>
          <w:sz w:val="24"/>
          <w:szCs w:val="24"/>
          <w:rtl/>
        </w:rPr>
        <w:t xml:space="preserve">...الخ </w:t>
      </w:r>
      <w:r w:rsidR="00303A9C" w:rsidRPr="00C6266B">
        <w:rPr>
          <w:rFonts w:ascii="Simplified Arabic" w:hAnsi="Simplified Arabic" w:cs="Simplified Arabic"/>
          <w:sz w:val="24"/>
          <w:szCs w:val="24"/>
          <w:rtl/>
        </w:rPr>
        <w:t>ولكن</w:t>
      </w:r>
      <w:r w:rsidR="00D274FC" w:rsidRPr="00C6266B">
        <w:rPr>
          <w:rFonts w:ascii="Simplified Arabic" w:hAnsi="Simplified Arabic" w:cs="Simplified Arabic"/>
          <w:sz w:val="24"/>
          <w:szCs w:val="24"/>
          <w:rtl/>
        </w:rPr>
        <w:t>، ولسوء الحظ</w:t>
      </w:r>
      <w:r w:rsidR="005C7C34" w:rsidRPr="00C6266B">
        <w:rPr>
          <w:rFonts w:ascii="Simplified Arabic" w:hAnsi="Simplified Arabic" w:cs="Simplified Arabic"/>
          <w:sz w:val="24"/>
          <w:szCs w:val="24"/>
          <w:rtl/>
        </w:rPr>
        <w:t>،</w:t>
      </w:r>
      <w:r w:rsidR="00D274FC" w:rsidRPr="00C6266B">
        <w:rPr>
          <w:rFonts w:ascii="Simplified Arabic" w:hAnsi="Simplified Arabic" w:cs="Simplified Arabic"/>
          <w:sz w:val="24"/>
          <w:szCs w:val="24"/>
          <w:rtl/>
        </w:rPr>
        <w:t xml:space="preserve"> فأن ما يساهم </w:t>
      </w:r>
      <w:r w:rsidR="003F7F04" w:rsidRPr="00C6266B">
        <w:rPr>
          <w:rFonts w:ascii="Simplified Arabic" w:hAnsi="Simplified Arabic" w:cs="Simplified Arabic"/>
          <w:sz w:val="24"/>
          <w:szCs w:val="24"/>
          <w:rtl/>
        </w:rPr>
        <w:t xml:space="preserve">في إستمرار حالة "التهميش" السياسي </w:t>
      </w:r>
      <w:r w:rsidR="005A7583" w:rsidRPr="00C6266B">
        <w:rPr>
          <w:rFonts w:ascii="Simplified Arabic" w:hAnsi="Simplified Arabic" w:cs="Simplified Arabic"/>
          <w:sz w:val="24"/>
          <w:szCs w:val="24"/>
          <w:rtl/>
        </w:rPr>
        <w:t>و</w:t>
      </w:r>
      <w:r w:rsidR="005A7583">
        <w:rPr>
          <w:rFonts w:ascii="Simplified Arabic" w:hAnsi="Simplified Arabic" w:cs="Simplified Arabic" w:hint="cs"/>
          <w:sz w:val="24"/>
          <w:szCs w:val="24"/>
          <w:rtl/>
        </w:rPr>
        <w:t>الإ</w:t>
      </w:r>
      <w:r w:rsidR="005A7583" w:rsidRPr="00C6266B">
        <w:rPr>
          <w:rFonts w:ascii="Simplified Arabic" w:hAnsi="Simplified Arabic" w:cs="Simplified Arabic"/>
          <w:sz w:val="24"/>
          <w:szCs w:val="24"/>
          <w:rtl/>
        </w:rPr>
        <w:t>قتصادي و</w:t>
      </w:r>
      <w:r w:rsidR="005A7583">
        <w:rPr>
          <w:rFonts w:ascii="Simplified Arabic" w:hAnsi="Simplified Arabic" w:cs="Simplified Arabic" w:hint="cs"/>
          <w:sz w:val="24"/>
          <w:szCs w:val="24"/>
          <w:rtl/>
        </w:rPr>
        <w:t>الإ</w:t>
      </w:r>
      <w:r w:rsidR="005A7583" w:rsidRPr="00C6266B">
        <w:rPr>
          <w:rFonts w:ascii="Simplified Arabic" w:hAnsi="Simplified Arabic" w:cs="Simplified Arabic"/>
          <w:sz w:val="24"/>
          <w:szCs w:val="24"/>
          <w:rtl/>
        </w:rPr>
        <w:t xml:space="preserve">جتماعي </w:t>
      </w:r>
      <w:r w:rsidR="003F7F04" w:rsidRPr="00C6266B">
        <w:rPr>
          <w:rFonts w:ascii="Simplified Arabic" w:hAnsi="Simplified Arabic" w:cs="Simplified Arabic"/>
          <w:sz w:val="24"/>
          <w:szCs w:val="24"/>
          <w:rtl/>
        </w:rPr>
        <w:t xml:space="preserve">التي يعيشها الشباب </w:t>
      </w:r>
      <w:r w:rsidR="003F7F04" w:rsidRPr="00C6266B">
        <w:rPr>
          <w:rFonts w:ascii="Simplified Arabic" w:hAnsi="Simplified Arabic" w:cs="Simplified Arabic"/>
          <w:sz w:val="24"/>
          <w:szCs w:val="24"/>
          <w:rtl/>
        </w:rPr>
        <w:lastRenderedPageBreak/>
        <w:t>الفلسطيني هو حالة "الشلل" التي أصابت "العملية الديمقراطية" في فلسطين منذ حصول ال</w:t>
      </w:r>
      <w:r w:rsidR="00D274FC" w:rsidRPr="00C6266B">
        <w:rPr>
          <w:rFonts w:ascii="Simplified Arabic" w:hAnsi="Simplified Arabic" w:cs="Simplified Arabic"/>
          <w:sz w:val="24"/>
          <w:szCs w:val="24"/>
          <w:rtl/>
        </w:rPr>
        <w:t>إنقسام"</w:t>
      </w:r>
      <w:r w:rsidR="003F7F04" w:rsidRPr="00C6266B">
        <w:rPr>
          <w:rFonts w:ascii="Simplified Arabic" w:hAnsi="Simplified Arabic" w:cs="Simplified Arabic"/>
          <w:sz w:val="24"/>
          <w:szCs w:val="24"/>
          <w:rtl/>
        </w:rPr>
        <w:t>الداخلي</w:t>
      </w:r>
      <w:r w:rsidR="00D274FC" w:rsidRPr="00C6266B">
        <w:rPr>
          <w:rFonts w:ascii="Simplified Arabic" w:hAnsi="Simplified Arabic" w:cs="Simplified Arabic"/>
          <w:sz w:val="24"/>
          <w:szCs w:val="24"/>
          <w:rtl/>
        </w:rPr>
        <w:t xml:space="preserve">" </w:t>
      </w:r>
      <w:r w:rsidR="003F7F04" w:rsidRPr="00C6266B">
        <w:rPr>
          <w:rFonts w:ascii="Simplified Arabic" w:hAnsi="Simplified Arabic" w:cs="Simplified Arabic"/>
          <w:sz w:val="24"/>
          <w:szCs w:val="24"/>
          <w:rtl/>
        </w:rPr>
        <w:t xml:space="preserve"> في عام 2007.</w:t>
      </w:r>
    </w:p>
    <w:p w:rsidR="007B0789" w:rsidRPr="00C964FD" w:rsidRDefault="007B0789" w:rsidP="00B61F11">
      <w:pPr>
        <w:pStyle w:val="ListParagraph"/>
        <w:bidi/>
        <w:spacing w:after="0" w:line="240" w:lineRule="auto"/>
        <w:ind w:left="48"/>
        <w:jc w:val="both"/>
        <w:rPr>
          <w:rFonts w:ascii="Simplified Arabic" w:hAnsi="Simplified Arabic" w:cs="Simplified Arabic"/>
          <w:sz w:val="18"/>
          <w:szCs w:val="18"/>
          <w:rtl/>
          <w:lang w:val="en-CA"/>
        </w:rPr>
      </w:pPr>
    </w:p>
    <w:p w:rsidR="003F7F04" w:rsidRPr="0011796E" w:rsidRDefault="008137DC" w:rsidP="00C565A6">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11796E">
        <w:rPr>
          <w:rFonts w:ascii="Simplified Arabic" w:hAnsi="Simplified Arabic" w:cs="Simplified Arabic"/>
          <w:sz w:val="24"/>
          <w:szCs w:val="24"/>
          <w:rtl/>
        </w:rPr>
        <w:t>الشباب وتكنولوجيا المعلومات: يتميز جيل الشباب اليوم</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خاصة عند مقارنته</w:t>
      </w:r>
      <w:r w:rsidR="00D274FC" w:rsidRPr="0011796E">
        <w:rPr>
          <w:rFonts w:ascii="Simplified Arabic" w:hAnsi="Simplified Arabic" w:cs="Simplified Arabic"/>
          <w:sz w:val="24"/>
          <w:szCs w:val="24"/>
          <w:rtl/>
        </w:rPr>
        <w:t xml:space="preserve"> </w:t>
      </w:r>
      <w:r w:rsidR="006828EB" w:rsidRPr="0011796E">
        <w:rPr>
          <w:rFonts w:ascii="Simplified Arabic" w:hAnsi="Simplified Arabic" w:cs="Simplified Arabic"/>
          <w:sz w:val="24"/>
          <w:szCs w:val="24"/>
          <w:rtl/>
        </w:rPr>
        <w:t>بالأجيال التي سبقته</w:t>
      </w:r>
      <w:r w:rsidR="00D274FC" w:rsidRPr="0011796E">
        <w:rPr>
          <w:rFonts w:ascii="Simplified Arabic" w:hAnsi="Simplified Arabic" w:cs="Simplified Arabic"/>
          <w:sz w:val="24"/>
          <w:szCs w:val="24"/>
          <w:rtl/>
        </w:rPr>
        <w:t xml:space="preserve"> (يقدر علم الإجتماع "الجيل" ب 20 عاما)</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w:t>
      </w:r>
      <w:r w:rsidR="006828EB" w:rsidRPr="0011796E">
        <w:rPr>
          <w:rFonts w:ascii="Simplified Arabic" w:hAnsi="Simplified Arabic" w:cs="Simplified Arabic"/>
          <w:sz w:val="24"/>
          <w:szCs w:val="24"/>
          <w:rtl/>
        </w:rPr>
        <w:t>بإتقان</w:t>
      </w:r>
      <w:r w:rsidRPr="0011796E">
        <w:rPr>
          <w:rFonts w:ascii="Simplified Arabic" w:hAnsi="Simplified Arabic" w:cs="Simplified Arabic"/>
          <w:sz w:val="24"/>
          <w:szCs w:val="24"/>
          <w:rtl/>
        </w:rPr>
        <w:t xml:space="preserve"> التعامل مع التكنولوجيا والانترنت ووسائل التواصل الاجتماعي وهذه حقيقية لصالح جيل الشباب وسلاح فعال يمكن</w:t>
      </w:r>
      <w:r w:rsidR="00D274FC" w:rsidRPr="0011796E">
        <w:rPr>
          <w:rFonts w:ascii="Simplified Arabic" w:hAnsi="Simplified Arabic" w:cs="Simplified Arabic"/>
          <w:sz w:val="24"/>
          <w:szCs w:val="24"/>
          <w:rtl/>
        </w:rPr>
        <w:t xml:space="preserve"> لذلك الجيل</w:t>
      </w:r>
      <w:r w:rsidRPr="0011796E">
        <w:rPr>
          <w:rFonts w:ascii="Simplified Arabic" w:hAnsi="Simplified Arabic" w:cs="Simplified Arabic"/>
          <w:sz w:val="24"/>
          <w:szCs w:val="24"/>
          <w:rtl/>
        </w:rPr>
        <w:t xml:space="preserve"> إستخدامه من أجل تحسين وضعه ومكانته ومشاركته</w:t>
      </w:r>
      <w:r w:rsidR="00D274FC" w:rsidRPr="0011796E">
        <w:rPr>
          <w:rFonts w:ascii="Simplified Arabic" w:hAnsi="Simplified Arabic" w:cs="Simplified Arabic"/>
          <w:sz w:val="24"/>
          <w:szCs w:val="24"/>
          <w:rtl/>
        </w:rPr>
        <w:t xml:space="preserve"> السياسية والإقتصادية والإجتماعية...الخ</w:t>
      </w:r>
      <w:r w:rsidRPr="0011796E">
        <w:rPr>
          <w:rFonts w:ascii="Simplified Arabic" w:hAnsi="Simplified Arabic" w:cs="Simplified Arabic"/>
          <w:sz w:val="24"/>
          <w:szCs w:val="24"/>
          <w:rtl/>
        </w:rPr>
        <w:t>، وهذا ما فعله الملايين من الشباب العربي والذي شارك بفعالية في الإنتفاضات ا</w:t>
      </w:r>
      <w:r w:rsidR="00303A9C" w:rsidRPr="0011796E">
        <w:rPr>
          <w:rFonts w:ascii="Simplified Arabic" w:hAnsi="Simplified Arabic" w:cs="Simplified Arabic"/>
          <w:sz w:val="24"/>
          <w:szCs w:val="24"/>
          <w:rtl/>
        </w:rPr>
        <w:t>لعربية" التي إندلعت في عام 2011</w:t>
      </w:r>
      <w:r w:rsidRPr="0011796E">
        <w:rPr>
          <w:rFonts w:ascii="Simplified Arabic" w:hAnsi="Simplified Arabic" w:cs="Simplified Arabic"/>
          <w:sz w:val="24"/>
          <w:szCs w:val="24"/>
          <w:rtl/>
        </w:rPr>
        <w:t xml:space="preserve">، وكذلك في العديد من التحركات والنشاطات </w:t>
      </w:r>
      <w:r w:rsidR="005A7583" w:rsidRPr="0011796E">
        <w:rPr>
          <w:rFonts w:ascii="Simplified Arabic" w:hAnsi="Simplified Arabic" w:cs="Simplified Arabic"/>
          <w:sz w:val="24"/>
          <w:szCs w:val="24"/>
          <w:rtl/>
        </w:rPr>
        <w:t>وا</w:t>
      </w:r>
      <w:r w:rsidR="005A7583">
        <w:rPr>
          <w:rFonts w:ascii="Simplified Arabic" w:hAnsi="Simplified Arabic" w:cs="Simplified Arabic" w:hint="cs"/>
          <w:sz w:val="24"/>
          <w:szCs w:val="24"/>
          <w:rtl/>
        </w:rPr>
        <w:t>لإ</w:t>
      </w:r>
      <w:r w:rsidR="005A7583" w:rsidRPr="0011796E">
        <w:rPr>
          <w:rFonts w:ascii="Simplified Arabic" w:hAnsi="Simplified Arabic" w:cs="Simplified Arabic"/>
          <w:sz w:val="24"/>
          <w:szCs w:val="24"/>
          <w:rtl/>
        </w:rPr>
        <w:t xml:space="preserve">نتفاضات </w:t>
      </w:r>
      <w:r w:rsidRPr="0011796E">
        <w:rPr>
          <w:rFonts w:ascii="Simplified Arabic" w:hAnsi="Simplified Arabic" w:cs="Simplified Arabic"/>
          <w:sz w:val="24"/>
          <w:szCs w:val="24"/>
          <w:rtl/>
        </w:rPr>
        <w:t>الأخرى.....الخ. وكما رأينا</w:t>
      </w:r>
      <w:r w:rsidR="005C7C34">
        <w:rPr>
          <w:rFonts w:ascii="Simplified Arabic" w:hAnsi="Simplified Arabic" w:cs="Simplified Arabic"/>
          <w:sz w:val="24"/>
          <w:szCs w:val="24"/>
          <w:rtl/>
        </w:rPr>
        <w:t>،</w:t>
      </w:r>
      <w:r w:rsidRPr="0011796E">
        <w:rPr>
          <w:rFonts w:ascii="Simplified Arabic" w:hAnsi="Simplified Arabic" w:cs="Simplified Arabic"/>
          <w:sz w:val="24"/>
          <w:szCs w:val="24"/>
          <w:rtl/>
        </w:rPr>
        <w:t xml:space="preserve"> يبدو أن الشباب الفلسطيني ي</w:t>
      </w:r>
      <w:r w:rsidR="00E04E21" w:rsidRPr="0011796E">
        <w:rPr>
          <w:rFonts w:ascii="Simplified Arabic" w:hAnsi="Simplified Arabic" w:cs="Simplified Arabic"/>
          <w:sz w:val="24"/>
          <w:szCs w:val="24"/>
          <w:rtl/>
        </w:rPr>
        <w:t>م</w:t>
      </w:r>
      <w:r w:rsidRPr="0011796E">
        <w:rPr>
          <w:rFonts w:ascii="Simplified Arabic" w:hAnsi="Simplified Arabic" w:cs="Simplified Arabic"/>
          <w:sz w:val="24"/>
          <w:szCs w:val="24"/>
          <w:rtl/>
        </w:rPr>
        <w:t>تلك نصيبا جيدا من تلك الأسلحة التكنولوجية والمعلوماتية</w:t>
      </w:r>
      <w:r w:rsidR="00E04E21" w:rsidRPr="0011796E">
        <w:rPr>
          <w:rFonts w:ascii="Simplified Arabic" w:hAnsi="Simplified Arabic" w:cs="Simplified Arabic"/>
          <w:sz w:val="24"/>
          <w:szCs w:val="24"/>
          <w:rtl/>
        </w:rPr>
        <w:t xml:space="preserve"> التي يتقن إستعمالها. فنسبة إمتلاك الشباب الفلسطيني لأهم واحدة من تلك "الأسلحة" أو "الأجهزة" ألا و</w:t>
      </w:r>
      <w:r w:rsidR="00303A9C" w:rsidRPr="0011796E">
        <w:rPr>
          <w:rFonts w:ascii="Simplified Arabic" w:hAnsi="Simplified Arabic" w:cs="Simplified Arabic"/>
          <w:sz w:val="24"/>
          <w:szCs w:val="24"/>
          <w:rtl/>
        </w:rPr>
        <w:t>هي "الهواتف الخلوية أو النقالة"</w:t>
      </w:r>
      <w:r w:rsidR="00D274FC" w:rsidRPr="0011796E">
        <w:rPr>
          <w:rFonts w:ascii="Simplified Arabic" w:hAnsi="Simplified Arabic" w:cs="Simplified Arabic"/>
          <w:sz w:val="24"/>
          <w:szCs w:val="24"/>
          <w:rtl/>
        </w:rPr>
        <w:t>، بما فيها</w:t>
      </w:r>
      <w:r w:rsidR="00303A9C" w:rsidRPr="0011796E">
        <w:rPr>
          <w:rFonts w:ascii="Simplified Arabic" w:hAnsi="Simplified Arabic" w:cs="Simplified Arabic"/>
          <w:sz w:val="24"/>
          <w:szCs w:val="24"/>
          <w:rtl/>
        </w:rPr>
        <w:t xml:space="preserve"> "الذكية"</w:t>
      </w:r>
      <w:r w:rsidR="00D274FC" w:rsidRPr="0011796E">
        <w:rPr>
          <w:rFonts w:ascii="Simplified Arabic" w:hAnsi="Simplified Arabic" w:cs="Simplified Arabic"/>
          <w:sz w:val="24"/>
          <w:szCs w:val="24"/>
          <w:rtl/>
        </w:rPr>
        <w:t xml:space="preserve">، </w:t>
      </w:r>
      <w:r w:rsidR="00E04E21" w:rsidRPr="0011796E">
        <w:rPr>
          <w:rFonts w:ascii="Simplified Arabic" w:hAnsi="Simplified Arabic" w:cs="Simplified Arabic"/>
          <w:sz w:val="24"/>
          <w:szCs w:val="24"/>
          <w:rtl/>
        </w:rPr>
        <w:t>تعتبر عالية (85%). أيضا حوالي 70% من الشباب الفلسطين لديهم "معرفة بالانترنت وقاموا بإستعماله". كما أن غالبية منهم "تستعمل الانترنت من البيت" (83%) ولا تضطر للبحث عنه خارج المنزل....الخ</w:t>
      </w:r>
      <w:r w:rsidR="00D274FC" w:rsidRPr="0011796E">
        <w:rPr>
          <w:rFonts w:ascii="Simplified Arabic" w:hAnsi="Simplified Arabic" w:cs="Simplified Arabic"/>
          <w:sz w:val="24"/>
          <w:szCs w:val="24"/>
          <w:rtl/>
        </w:rPr>
        <w:t>.</w:t>
      </w:r>
    </w:p>
    <w:p w:rsidR="00D274FC" w:rsidRPr="00C964FD" w:rsidRDefault="00D274FC" w:rsidP="00B61F11">
      <w:pPr>
        <w:pStyle w:val="ListParagraph"/>
        <w:bidi/>
        <w:spacing w:after="0" w:line="240" w:lineRule="auto"/>
        <w:ind w:left="48"/>
        <w:jc w:val="both"/>
        <w:rPr>
          <w:rFonts w:ascii="Simplified Arabic" w:hAnsi="Simplified Arabic" w:cs="Simplified Arabic"/>
          <w:sz w:val="18"/>
          <w:szCs w:val="18"/>
        </w:rPr>
      </w:pPr>
    </w:p>
    <w:p w:rsidR="00494870" w:rsidRDefault="003F7F04" w:rsidP="002C26F1">
      <w:pPr>
        <w:pStyle w:val="ListParagraph"/>
        <w:numPr>
          <w:ilvl w:val="0"/>
          <w:numId w:val="13"/>
        </w:numPr>
        <w:bidi/>
        <w:spacing w:after="0" w:line="240" w:lineRule="auto"/>
        <w:ind w:left="332" w:hanging="284"/>
        <w:jc w:val="both"/>
        <w:rPr>
          <w:rFonts w:ascii="Simplified Arabic" w:hAnsi="Simplified Arabic" w:cs="Simplified Arabic"/>
          <w:sz w:val="24"/>
          <w:szCs w:val="24"/>
        </w:rPr>
      </w:pPr>
      <w:r w:rsidRPr="00314E42">
        <w:rPr>
          <w:rFonts w:ascii="Simplified Arabic" w:hAnsi="Simplified Arabic" w:cs="Simplified Arabic"/>
          <w:sz w:val="24"/>
          <w:szCs w:val="24"/>
          <w:rtl/>
        </w:rPr>
        <w:t>الأولويات الوطنية من وجهة نظر الشباب: غالبية ساحقة من الشباب الفلسطيني(79%) يعتقدون أن "إنهاء الإحتلال الإسرائيلي" وبناء دولة فلسطينية يجب أن يكون الأولوية الأولى للفلسطينيين. فيما يعتقد 7% منهم بأن "تحسين الأحوال المعيشية" يجب أن يكون هو الأولوية الأولى للفلسطينيين. ولم يل</w:t>
      </w:r>
      <w:r w:rsidR="00303A9C" w:rsidRPr="00314E42">
        <w:rPr>
          <w:rFonts w:ascii="Simplified Arabic" w:hAnsi="Simplified Arabic" w:cs="Simplified Arabic"/>
          <w:sz w:val="24"/>
          <w:szCs w:val="24"/>
          <w:rtl/>
        </w:rPr>
        <w:t xml:space="preserve">احظ أية إختلافات بين </w:t>
      </w:r>
      <w:r w:rsidR="007A2912" w:rsidRPr="00314E42">
        <w:rPr>
          <w:rFonts w:ascii="Simplified Arabic" w:hAnsi="Simplified Arabic" w:cs="Simplified Arabic"/>
          <w:sz w:val="24"/>
          <w:szCs w:val="24"/>
          <w:rtl/>
        </w:rPr>
        <w:t>الضفة الغربية</w:t>
      </w:r>
      <w:r w:rsidR="00303A9C" w:rsidRPr="00314E42">
        <w:rPr>
          <w:rFonts w:ascii="Simplified Arabic" w:hAnsi="Simplified Arabic" w:cs="Simplified Arabic"/>
          <w:sz w:val="24"/>
          <w:szCs w:val="24"/>
          <w:rtl/>
        </w:rPr>
        <w:t xml:space="preserve"> وغزة</w:t>
      </w:r>
      <w:r w:rsidRPr="00314E42">
        <w:rPr>
          <w:rFonts w:ascii="Simplified Arabic" w:hAnsi="Simplified Arabic" w:cs="Simplified Arabic"/>
          <w:sz w:val="24"/>
          <w:szCs w:val="24"/>
          <w:rtl/>
        </w:rPr>
        <w:t>، أو بين الشبان والشابات</w:t>
      </w:r>
      <w:r w:rsidR="005C7C34" w:rsidRPr="00314E42">
        <w:rPr>
          <w:rFonts w:ascii="Simplified Arabic" w:hAnsi="Simplified Arabic" w:cs="Simplified Arabic"/>
          <w:sz w:val="24"/>
          <w:szCs w:val="24"/>
          <w:rtl/>
        </w:rPr>
        <w:t>،</w:t>
      </w:r>
      <w:r w:rsidRPr="00314E42">
        <w:rPr>
          <w:rFonts w:ascii="Simplified Arabic" w:hAnsi="Simplified Arabic" w:cs="Simplified Arabic"/>
          <w:sz w:val="24"/>
          <w:szCs w:val="24"/>
          <w:rtl/>
        </w:rPr>
        <w:t xml:space="preserve"> فيما يتعلق بمسألة الأولويات الوطنية".</w:t>
      </w:r>
    </w:p>
    <w:p w:rsidR="00CB5483" w:rsidRPr="00CB5483" w:rsidRDefault="00CB5483" w:rsidP="00CB5483">
      <w:pPr>
        <w:bidi/>
        <w:spacing w:after="0" w:line="240" w:lineRule="auto"/>
        <w:jc w:val="both"/>
        <w:rPr>
          <w:rFonts w:ascii="Simplified Arabic" w:hAnsi="Simplified Arabic" w:cs="Simplified Arabic"/>
          <w:sz w:val="16"/>
          <w:szCs w:val="16"/>
        </w:rPr>
      </w:pPr>
    </w:p>
    <w:p w:rsidR="007A4D0D" w:rsidRPr="00C6266B" w:rsidRDefault="001C2BDD" w:rsidP="00CD2901">
      <w:pPr>
        <w:pStyle w:val="ListParagraph"/>
        <w:numPr>
          <w:ilvl w:val="0"/>
          <w:numId w:val="13"/>
        </w:numPr>
        <w:bidi/>
        <w:spacing w:after="0" w:line="240" w:lineRule="auto"/>
        <w:ind w:left="332" w:hanging="284"/>
        <w:jc w:val="both"/>
        <w:rPr>
          <w:rFonts w:ascii="Simplified Arabic" w:hAnsi="Simplified Arabic" w:cs="Simplified Arabic"/>
          <w:sz w:val="24"/>
          <w:szCs w:val="24"/>
          <w:rtl/>
        </w:rPr>
      </w:pPr>
      <w:r w:rsidRPr="006C5909">
        <w:rPr>
          <w:rFonts w:ascii="Simplified Arabic" w:hAnsi="Simplified Arabic" w:cs="Simplified Arabic" w:hint="cs"/>
          <w:b/>
          <w:bCs/>
          <w:sz w:val="24"/>
          <w:szCs w:val="24"/>
          <w:rtl/>
        </w:rPr>
        <w:t>توصيات</w:t>
      </w:r>
      <w:r>
        <w:rPr>
          <w:rFonts w:ascii="Simplified Arabic" w:hAnsi="Simplified Arabic" w:cs="Simplified Arabic" w:hint="cs"/>
          <w:sz w:val="24"/>
          <w:szCs w:val="24"/>
          <w:rtl/>
        </w:rPr>
        <w:t>:</w:t>
      </w:r>
    </w:p>
    <w:p w:rsidR="00395420" w:rsidRDefault="005A7583" w:rsidP="003737D4">
      <w:pPr>
        <w:pStyle w:val="ListParagraph"/>
        <w:numPr>
          <w:ilvl w:val="0"/>
          <w:numId w:val="21"/>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إن </w:t>
      </w:r>
      <w:r w:rsidR="007A4D0D">
        <w:rPr>
          <w:rFonts w:ascii="Simplified Arabic" w:hAnsi="Simplified Arabic" w:cs="Simplified Arabic" w:hint="cs"/>
          <w:sz w:val="24"/>
          <w:szCs w:val="24"/>
          <w:rtl/>
        </w:rPr>
        <w:t xml:space="preserve">الشباب الفلسطيني الذي يعاني من معدلات بطالة وفقر ولجوء مرتفعة، ومن ضعف وتهميش سياسي وإجتماعي وثقافة أبوية تقوم على إخضاع الصغار للكبار، والإناث للذكور...الخ يحتاج من مختلف المؤسسات الحكومية والمدنية والخاصة ومن مختلف قطاعات المجتمع مد يد العون له حتى يتمكن من الصمود في ظل كل هذه الظروف الصعبة. </w:t>
      </w:r>
      <w:r>
        <w:rPr>
          <w:rFonts w:ascii="Simplified Arabic" w:hAnsi="Simplified Arabic" w:cs="Simplified Arabic" w:hint="cs"/>
          <w:sz w:val="24"/>
          <w:szCs w:val="24"/>
          <w:rtl/>
        </w:rPr>
        <w:t xml:space="preserve">إن </w:t>
      </w:r>
      <w:r w:rsidR="00395420">
        <w:rPr>
          <w:rFonts w:ascii="Simplified Arabic" w:hAnsi="Simplified Arabic" w:cs="Simplified Arabic" w:hint="cs"/>
          <w:sz w:val="24"/>
          <w:szCs w:val="24"/>
          <w:rtl/>
        </w:rPr>
        <w:t>الحاجة إلى برامج ومؤسسات تعنى بالشباب ما زالت كبيرة، كما أن</w:t>
      </w:r>
      <w:r w:rsidR="007A4D0D">
        <w:rPr>
          <w:rFonts w:ascii="Simplified Arabic" w:hAnsi="Simplified Arabic" w:cs="Simplified Arabic" w:hint="cs"/>
          <w:sz w:val="24"/>
          <w:szCs w:val="24"/>
          <w:rtl/>
        </w:rPr>
        <w:t xml:space="preserve"> هناك حاجة كبيرة </w:t>
      </w:r>
      <w:r w:rsidR="00395420">
        <w:rPr>
          <w:rFonts w:ascii="Simplified Arabic" w:hAnsi="Simplified Arabic" w:cs="Simplified Arabic" w:hint="cs"/>
          <w:sz w:val="24"/>
          <w:szCs w:val="24"/>
          <w:rtl/>
        </w:rPr>
        <w:t>لبرامج ومبادرات "تشغيلية"، و"إقراضية" و"ريادية"، و"تمكينية"، و"إرشاد مهني"، و"دعم وإرشاد نفسي"..</w:t>
      </w:r>
      <w:r w:rsidR="003737D4">
        <w:rPr>
          <w:rFonts w:ascii="Simplified Arabic" w:hAnsi="Simplified Arabic" w:cs="Simplified Arabic" w:hint="cs"/>
          <w:sz w:val="24"/>
          <w:szCs w:val="24"/>
          <w:rtl/>
        </w:rPr>
        <w:t>وغيرها</w:t>
      </w:r>
      <w:r w:rsidR="00395420">
        <w:rPr>
          <w:rFonts w:ascii="Simplified Arabic" w:hAnsi="Simplified Arabic" w:cs="Simplified Arabic" w:hint="cs"/>
          <w:sz w:val="24"/>
          <w:szCs w:val="24"/>
          <w:rtl/>
        </w:rPr>
        <w:t>. أن إهتمام المؤسسات المجتمعية المختلفة بواقع الشباب والتحديات التي يواجهونها يتأثر هو الآخر بمدى وعي الشباب وجهودهم وتصميمهم على تحسين واقعهم.</w:t>
      </w:r>
    </w:p>
    <w:p w:rsidR="00395420" w:rsidRPr="00C964FD" w:rsidRDefault="00395420" w:rsidP="00395420">
      <w:pPr>
        <w:pStyle w:val="ListParagraph"/>
        <w:bidi/>
        <w:spacing w:after="0" w:line="240" w:lineRule="auto"/>
        <w:jc w:val="both"/>
        <w:rPr>
          <w:rFonts w:ascii="Simplified Arabic" w:hAnsi="Simplified Arabic" w:cs="Simplified Arabic"/>
          <w:sz w:val="18"/>
          <w:szCs w:val="18"/>
        </w:rPr>
      </w:pPr>
    </w:p>
    <w:p w:rsidR="00395420" w:rsidRDefault="00395D74" w:rsidP="005A7583">
      <w:pPr>
        <w:pStyle w:val="ListParagraph"/>
        <w:numPr>
          <w:ilvl w:val="0"/>
          <w:numId w:val="21"/>
        </w:numPr>
        <w:bidi/>
        <w:spacing w:after="0" w:line="240" w:lineRule="auto"/>
        <w:jc w:val="both"/>
        <w:rPr>
          <w:rFonts w:ascii="Simplified Arabic" w:hAnsi="Simplified Arabic" w:cs="Simplified Arabic"/>
          <w:sz w:val="24"/>
          <w:szCs w:val="24"/>
        </w:rPr>
      </w:pPr>
      <w:r w:rsidRPr="00395420">
        <w:rPr>
          <w:rFonts w:ascii="Simplified Arabic" w:hAnsi="Simplified Arabic" w:cs="Simplified Arabic"/>
          <w:sz w:val="24"/>
          <w:szCs w:val="24"/>
          <w:rtl/>
        </w:rPr>
        <w:t xml:space="preserve">من أجل أن ينهض الشباب الفلسطيني، ويتمكن من الدفاع </w:t>
      </w:r>
      <w:r w:rsidR="00FB6097">
        <w:rPr>
          <w:rFonts w:ascii="Simplified Arabic" w:hAnsi="Simplified Arabic" w:cs="Simplified Arabic" w:hint="cs"/>
          <w:sz w:val="24"/>
          <w:szCs w:val="24"/>
          <w:rtl/>
        </w:rPr>
        <w:t>ع</w:t>
      </w:r>
      <w:r w:rsidRPr="00395420">
        <w:rPr>
          <w:rFonts w:ascii="Simplified Arabic" w:hAnsi="Simplified Arabic" w:cs="Simplified Arabic"/>
          <w:sz w:val="24"/>
          <w:szCs w:val="24"/>
          <w:rtl/>
        </w:rPr>
        <w:t xml:space="preserve">ن حقوقه </w:t>
      </w:r>
      <w:r w:rsidR="005A7583">
        <w:rPr>
          <w:rFonts w:ascii="Simplified Arabic" w:hAnsi="Simplified Arabic" w:cs="Simplified Arabic" w:hint="cs"/>
          <w:sz w:val="24"/>
          <w:szCs w:val="24"/>
          <w:rtl/>
        </w:rPr>
        <w:t>الإ</w:t>
      </w:r>
      <w:r w:rsidR="005A7583" w:rsidRPr="00395420">
        <w:rPr>
          <w:rFonts w:ascii="Simplified Arabic" w:hAnsi="Simplified Arabic" w:cs="Simplified Arabic"/>
          <w:sz w:val="24"/>
          <w:szCs w:val="24"/>
          <w:rtl/>
        </w:rPr>
        <w:t>جتماعية و</w:t>
      </w:r>
      <w:r w:rsidR="005A7583">
        <w:rPr>
          <w:rFonts w:ascii="Simplified Arabic" w:hAnsi="Simplified Arabic" w:cs="Simplified Arabic" w:hint="cs"/>
          <w:sz w:val="24"/>
          <w:szCs w:val="24"/>
          <w:rtl/>
        </w:rPr>
        <w:t>الإ</w:t>
      </w:r>
      <w:r w:rsidR="005A7583" w:rsidRPr="00395420">
        <w:rPr>
          <w:rFonts w:ascii="Simplified Arabic" w:hAnsi="Simplified Arabic" w:cs="Simplified Arabic"/>
          <w:sz w:val="24"/>
          <w:szCs w:val="24"/>
          <w:rtl/>
        </w:rPr>
        <w:t xml:space="preserve">قتصادية </w:t>
      </w:r>
      <w:r w:rsidRPr="00395420">
        <w:rPr>
          <w:rFonts w:ascii="Simplified Arabic" w:hAnsi="Simplified Arabic" w:cs="Simplified Arabic"/>
          <w:sz w:val="24"/>
          <w:szCs w:val="24"/>
          <w:rtl/>
        </w:rPr>
        <w:t xml:space="preserve">والسياسية بشكل فعال فعلية أن يستفيد من كثرته العددية وقوته الإنتخابية (حوالي 30% من السكان). ولن يتحقق ذلك بدون مشاركة فعالة من قبل الشباب في الإنتخابات </w:t>
      </w:r>
      <w:r w:rsidRPr="00395420">
        <w:rPr>
          <w:rFonts w:ascii="Simplified Arabic" w:hAnsi="Simplified Arabic" w:cs="Simplified Arabic" w:hint="cs"/>
          <w:sz w:val="24"/>
          <w:szCs w:val="24"/>
          <w:rtl/>
        </w:rPr>
        <w:t xml:space="preserve">بأشكالها المختلفة </w:t>
      </w:r>
      <w:r w:rsidRPr="00395420">
        <w:rPr>
          <w:rFonts w:ascii="Simplified Arabic" w:hAnsi="Simplified Arabic" w:cs="Simplified Arabic"/>
          <w:sz w:val="24"/>
          <w:szCs w:val="24"/>
          <w:rtl/>
        </w:rPr>
        <w:t>وإستخدامه لسلاح "التصويت" الفعال الذي يمتلكه. ويمكن لقطاع الشباب أن يستفيد من التجربة الطويلة" " للحركة النسوية" في فلسطين والتي ناضلت طويلا وما</w:t>
      </w:r>
      <w:r w:rsidR="00CB5483">
        <w:rPr>
          <w:rFonts w:ascii="Simplified Arabic" w:hAnsi="Simplified Arabic" w:cs="Simplified Arabic" w:hint="cs"/>
          <w:sz w:val="24"/>
          <w:szCs w:val="24"/>
          <w:rtl/>
        </w:rPr>
        <w:t xml:space="preserve"> </w:t>
      </w:r>
      <w:r w:rsidRPr="00395420">
        <w:rPr>
          <w:rFonts w:ascii="Simplified Arabic" w:hAnsi="Simplified Arabic" w:cs="Simplified Arabic"/>
          <w:sz w:val="24"/>
          <w:szCs w:val="24"/>
          <w:rtl/>
        </w:rPr>
        <w:t xml:space="preserve">زالت من أجل تعزيز مشاركة المرأة سياسيا </w:t>
      </w:r>
      <w:r w:rsidR="005A7583">
        <w:rPr>
          <w:rFonts w:ascii="Simplified Arabic" w:hAnsi="Simplified Arabic" w:cs="Simplified Arabic" w:hint="cs"/>
          <w:sz w:val="24"/>
          <w:szCs w:val="24"/>
          <w:rtl/>
        </w:rPr>
        <w:t>وإ</w:t>
      </w:r>
      <w:r w:rsidR="005A7583" w:rsidRPr="00395420">
        <w:rPr>
          <w:rFonts w:ascii="Simplified Arabic" w:hAnsi="Simplified Arabic" w:cs="Simplified Arabic"/>
          <w:sz w:val="24"/>
          <w:szCs w:val="24"/>
          <w:rtl/>
        </w:rPr>
        <w:t xml:space="preserve">جتماعيا </w:t>
      </w:r>
      <w:r w:rsidRPr="00395420">
        <w:rPr>
          <w:rFonts w:ascii="Simplified Arabic" w:hAnsi="Simplified Arabic" w:cs="Simplified Arabic"/>
          <w:sz w:val="24"/>
          <w:szCs w:val="24"/>
          <w:rtl/>
        </w:rPr>
        <w:t xml:space="preserve">وإقتصاديا ولا شك أن" سلاح التصويت" كان </w:t>
      </w:r>
      <w:r w:rsidR="00FB6097">
        <w:rPr>
          <w:rFonts w:ascii="Simplified Arabic" w:hAnsi="Simplified Arabic" w:cs="Simplified Arabic" w:hint="cs"/>
          <w:sz w:val="24"/>
          <w:szCs w:val="24"/>
          <w:rtl/>
        </w:rPr>
        <w:t xml:space="preserve">ولا زال </w:t>
      </w:r>
      <w:r w:rsidRPr="00395420">
        <w:rPr>
          <w:rFonts w:ascii="Simplified Arabic" w:hAnsi="Simplified Arabic" w:cs="Simplified Arabic"/>
          <w:sz w:val="24"/>
          <w:szCs w:val="24"/>
          <w:rtl/>
        </w:rPr>
        <w:t>أحد الأسلحة الهامة. أن وجود غالبية من الشباب مستعدة</w:t>
      </w:r>
      <w:r w:rsidRPr="00395420">
        <w:rPr>
          <w:rFonts w:ascii="Simplified Arabic" w:hAnsi="Simplified Arabic" w:cs="Simplified Arabic" w:hint="cs"/>
          <w:sz w:val="24"/>
          <w:szCs w:val="24"/>
          <w:rtl/>
        </w:rPr>
        <w:t xml:space="preserve"> للمشاركة في الانتخابات العامة في حال إجرائها</w:t>
      </w:r>
      <w:r w:rsidRPr="00395420">
        <w:rPr>
          <w:rFonts w:ascii="Simplified Arabic" w:hAnsi="Simplified Arabic" w:cs="Simplified Arabic"/>
          <w:sz w:val="24"/>
          <w:szCs w:val="24"/>
          <w:rtl/>
        </w:rPr>
        <w:t xml:space="preserve">، رغم وجود بعض التردد والذي قد يعود لإعتبارات سياسية وحزبية وأيديولوجية أكثر من كونها رفضا لمبدأ المشاركة في الإنتخابات بحد ذاته، هو مؤشر ايجابي ويؤكد أن الشباب كقوة عددية كبيرة ومؤثرة ما زال لديها رغبة بممارسة حقها الديمقراطي </w:t>
      </w:r>
      <w:r w:rsidRPr="00395420">
        <w:rPr>
          <w:rFonts w:ascii="Simplified Arabic" w:hAnsi="Simplified Arabic" w:cs="Simplified Arabic"/>
          <w:sz w:val="24"/>
          <w:szCs w:val="24"/>
          <w:rtl/>
        </w:rPr>
        <w:lastRenderedPageBreak/>
        <w:t>في "التصويت"، والتأثير على مجر</w:t>
      </w:r>
      <w:r w:rsidR="00FB6097">
        <w:rPr>
          <w:rFonts w:ascii="Simplified Arabic" w:hAnsi="Simplified Arabic" w:cs="Simplified Arabic"/>
          <w:sz w:val="24"/>
          <w:szCs w:val="24"/>
          <w:rtl/>
        </w:rPr>
        <w:t>يات ومخرجات العملية الإنتخابية</w:t>
      </w:r>
      <w:r w:rsidR="00FB6097">
        <w:rPr>
          <w:rFonts w:ascii="Simplified Arabic" w:hAnsi="Simplified Arabic" w:cs="Simplified Arabic" w:hint="cs"/>
          <w:sz w:val="24"/>
          <w:szCs w:val="24"/>
          <w:rtl/>
        </w:rPr>
        <w:t xml:space="preserve"> بشكل يخدم قطاع الشباب وينسجم مع تطلعاتهم نحو مستقبل أفضل. </w:t>
      </w:r>
    </w:p>
    <w:p w:rsidR="00395420" w:rsidRPr="00C964FD" w:rsidRDefault="00395420" w:rsidP="00395420">
      <w:pPr>
        <w:pStyle w:val="ListParagraph"/>
        <w:rPr>
          <w:rFonts w:ascii="Simplified Arabic" w:hAnsi="Simplified Arabic" w:cs="Simplified Arabic"/>
          <w:sz w:val="18"/>
          <w:szCs w:val="18"/>
          <w:rtl/>
        </w:rPr>
      </w:pPr>
    </w:p>
    <w:p w:rsidR="00395420" w:rsidRDefault="00CB3D4B" w:rsidP="005A7583">
      <w:pPr>
        <w:pStyle w:val="ListParagraph"/>
        <w:numPr>
          <w:ilvl w:val="0"/>
          <w:numId w:val="21"/>
        </w:numPr>
        <w:bidi/>
        <w:spacing w:after="0" w:line="240" w:lineRule="auto"/>
        <w:jc w:val="both"/>
        <w:rPr>
          <w:rFonts w:ascii="Simplified Arabic" w:hAnsi="Simplified Arabic" w:cs="Simplified Arabic"/>
          <w:sz w:val="24"/>
          <w:szCs w:val="24"/>
        </w:rPr>
      </w:pPr>
      <w:r w:rsidRPr="00395420">
        <w:rPr>
          <w:rFonts w:ascii="Simplified Arabic" w:hAnsi="Simplified Arabic" w:cs="Simplified Arabic" w:hint="cs"/>
          <w:sz w:val="24"/>
          <w:szCs w:val="24"/>
          <w:rtl/>
        </w:rPr>
        <w:t xml:space="preserve">هنالك حاجة لزيادة دور ومشاركة الشباب في عملية صنع القرار على مختلف المستويات الحكومية والحزبية والمدنية وهيئات الحكم المحلي....الخ </w:t>
      </w:r>
      <w:r w:rsidR="00FB6097">
        <w:rPr>
          <w:rFonts w:ascii="Simplified Arabic" w:hAnsi="Simplified Arabic" w:cs="Simplified Arabic" w:hint="cs"/>
          <w:sz w:val="24"/>
          <w:szCs w:val="24"/>
          <w:rtl/>
        </w:rPr>
        <w:t>إ</w:t>
      </w:r>
      <w:r w:rsidRPr="00395420">
        <w:rPr>
          <w:rFonts w:ascii="Simplified Arabic" w:hAnsi="Simplified Arabic" w:cs="Simplified Arabic" w:hint="cs"/>
          <w:sz w:val="24"/>
          <w:szCs w:val="24"/>
          <w:rtl/>
        </w:rPr>
        <w:t xml:space="preserve">ن العلاقة التاريخية التي كانت تجمع ما بين منظمة التحرير الفلسطينية، بأحزابها وتياراتها المختلفة، و "الشباب" الفلسطيني هي علاقة وثيقة تاريخيا. </w:t>
      </w:r>
      <w:r w:rsidR="00FB6097">
        <w:rPr>
          <w:rFonts w:ascii="Simplified Arabic" w:hAnsi="Simplified Arabic" w:cs="Simplified Arabic" w:hint="cs"/>
          <w:sz w:val="24"/>
          <w:szCs w:val="24"/>
          <w:rtl/>
        </w:rPr>
        <w:t>لذا فأن</w:t>
      </w:r>
      <w:r w:rsidRPr="00395420">
        <w:rPr>
          <w:rFonts w:ascii="Simplified Arabic" w:hAnsi="Simplified Arabic" w:cs="Simplified Arabic" w:hint="cs"/>
          <w:sz w:val="24"/>
          <w:szCs w:val="24"/>
          <w:rtl/>
        </w:rPr>
        <w:t xml:space="preserve"> مستوى التردي الذي وصلت إليه تلك العلاقة </w:t>
      </w:r>
      <w:r w:rsidR="00FB6097">
        <w:rPr>
          <w:rFonts w:ascii="Simplified Arabic" w:hAnsi="Simplified Arabic" w:cs="Simplified Arabic" w:hint="cs"/>
          <w:sz w:val="24"/>
          <w:szCs w:val="24"/>
          <w:rtl/>
        </w:rPr>
        <w:t xml:space="preserve">في المرحلة الحالية </w:t>
      </w:r>
      <w:r w:rsidRPr="00395420">
        <w:rPr>
          <w:rFonts w:ascii="Simplified Arabic" w:hAnsi="Simplified Arabic" w:cs="Simplified Arabic" w:hint="cs"/>
          <w:sz w:val="24"/>
          <w:szCs w:val="24"/>
          <w:rtl/>
        </w:rPr>
        <w:t xml:space="preserve">(حيث </w:t>
      </w:r>
      <w:r w:rsidR="00FB6097">
        <w:rPr>
          <w:rFonts w:ascii="Simplified Arabic" w:hAnsi="Simplified Arabic" w:cs="Simplified Arabic" w:hint="cs"/>
          <w:sz w:val="24"/>
          <w:szCs w:val="24"/>
          <w:rtl/>
        </w:rPr>
        <w:t>لا تزيد</w:t>
      </w:r>
      <w:r w:rsidRPr="00395420">
        <w:rPr>
          <w:rFonts w:ascii="Simplified Arabic" w:hAnsi="Simplified Arabic" w:cs="Simplified Arabic" w:hint="cs"/>
          <w:sz w:val="24"/>
          <w:szCs w:val="24"/>
          <w:rtl/>
        </w:rPr>
        <w:t xml:space="preserve"> نسبة عضوية الشباب في الأحزاب السياسية</w:t>
      </w:r>
      <w:r w:rsidR="00FB6097">
        <w:rPr>
          <w:rFonts w:ascii="Simplified Arabic" w:hAnsi="Simplified Arabic" w:cs="Simplified Arabic" w:hint="cs"/>
          <w:sz w:val="24"/>
          <w:szCs w:val="24"/>
          <w:rtl/>
        </w:rPr>
        <w:t xml:space="preserve"> الفلسطينية عن</w:t>
      </w:r>
      <w:r w:rsidRPr="00395420">
        <w:rPr>
          <w:rFonts w:ascii="Simplified Arabic" w:hAnsi="Simplified Arabic" w:cs="Simplified Arabic" w:hint="cs"/>
          <w:sz w:val="24"/>
          <w:szCs w:val="24"/>
          <w:rtl/>
        </w:rPr>
        <w:t xml:space="preserve"> 1%) يتطلب تحركا ومراجعة جادتين من قبل مختلف الأحزاب السياسية لأسباب تردي تلك العلاقة وسبل إنعاشها وتحسينها</w:t>
      </w:r>
      <w:r w:rsidR="00FB6097">
        <w:rPr>
          <w:rFonts w:ascii="Simplified Arabic" w:hAnsi="Simplified Arabic" w:cs="Simplified Arabic" w:hint="cs"/>
          <w:sz w:val="24"/>
          <w:szCs w:val="24"/>
          <w:rtl/>
        </w:rPr>
        <w:t>.</w:t>
      </w:r>
      <w:r w:rsidRPr="00395420">
        <w:rPr>
          <w:rFonts w:ascii="Simplified Arabic" w:hAnsi="Simplified Arabic" w:cs="Simplified Arabic" w:hint="cs"/>
          <w:sz w:val="24"/>
          <w:szCs w:val="24"/>
          <w:rtl/>
        </w:rPr>
        <w:t xml:space="preserve"> </w:t>
      </w:r>
      <w:r w:rsidR="00FB6097">
        <w:rPr>
          <w:rFonts w:ascii="Simplified Arabic" w:hAnsi="Simplified Arabic" w:cs="Simplified Arabic" w:hint="cs"/>
          <w:sz w:val="24"/>
          <w:szCs w:val="24"/>
          <w:rtl/>
        </w:rPr>
        <w:t>إن</w:t>
      </w:r>
      <w:r w:rsidRPr="00395420">
        <w:rPr>
          <w:rFonts w:ascii="Simplified Arabic" w:hAnsi="Simplified Arabic" w:cs="Simplified Arabic" w:hint="cs"/>
          <w:sz w:val="24"/>
          <w:szCs w:val="24"/>
          <w:rtl/>
        </w:rPr>
        <w:t xml:space="preserve"> زيادة تمثيل الشباب</w:t>
      </w:r>
      <w:r w:rsidR="009C0B87">
        <w:rPr>
          <w:rFonts w:ascii="Simplified Arabic" w:hAnsi="Simplified Arabic" w:cs="Simplified Arabic" w:hint="cs"/>
          <w:sz w:val="24"/>
          <w:szCs w:val="24"/>
          <w:rtl/>
        </w:rPr>
        <w:t xml:space="preserve"> الفلسطيني</w:t>
      </w:r>
      <w:r w:rsidRPr="00395420">
        <w:rPr>
          <w:rFonts w:ascii="Simplified Arabic" w:hAnsi="Simplified Arabic" w:cs="Simplified Arabic" w:hint="cs"/>
          <w:sz w:val="24"/>
          <w:szCs w:val="24"/>
          <w:rtl/>
        </w:rPr>
        <w:t xml:space="preserve"> في الهيئات القيادية لتلك الأحزاب، وزيادة تمثيل الشباب في القوائم الإنتخابية الحزبية المختلفة ، وتمثيل هموم وطموحات الشباب في البرامج السياسية والنضالية  لتلك الأحزاب...الخ هي جميعها خطوات ملحة</w:t>
      </w:r>
      <w:r w:rsidR="00FB6097">
        <w:rPr>
          <w:rFonts w:ascii="Simplified Arabic" w:hAnsi="Simplified Arabic" w:cs="Simplified Arabic" w:hint="cs"/>
          <w:sz w:val="24"/>
          <w:szCs w:val="24"/>
          <w:rtl/>
        </w:rPr>
        <w:t xml:space="preserve"> وضرورية</w:t>
      </w:r>
      <w:r w:rsidRPr="00395420">
        <w:rPr>
          <w:rFonts w:ascii="Simplified Arabic" w:hAnsi="Simplified Arabic" w:cs="Simplified Arabic" w:hint="cs"/>
          <w:sz w:val="24"/>
          <w:szCs w:val="24"/>
          <w:rtl/>
        </w:rPr>
        <w:t xml:space="preserve"> لإعادة مستويات العلاقة ما بين "المنظمة والشباب"، "الأحزاب والشباب"، والثورة والشباب" الى المستويات المرموقة </w:t>
      </w:r>
      <w:r w:rsidR="00FB6097">
        <w:rPr>
          <w:rFonts w:ascii="Simplified Arabic" w:hAnsi="Simplified Arabic" w:cs="Simplified Arabic" w:hint="cs"/>
          <w:sz w:val="24"/>
          <w:szCs w:val="24"/>
          <w:rtl/>
        </w:rPr>
        <w:t xml:space="preserve">والمعهودة </w:t>
      </w:r>
      <w:r w:rsidRPr="00395420">
        <w:rPr>
          <w:rFonts w:ascii="Simplified Arabic" w:hAnsi="Simplified Arabic" w:cs="Simplified Arabic" w:hint="cs"/>
          <w:sz w:val="24"/>
          <w:szCs w:val="24"/>
          <w:rtl/>
        </w:rPr>
        <w:t>التي شهدتها تلك العلاقة وخاصة خلال سنوات الستينيات والسبعينيات والثماني</w:t>
      </w:r>
      <w:r w:rsidR="007A4D0D" w:rsidRPr="00395420">
        <w:rPr>
          <w:rFonts w:ascii="Simplified Arabic" w:hAnsi="Simplified Arabic" w:cs="Simplified Arabic" w:hint="cs"/>
          <w:sz w:val="24"/>
          <w:szCs w:val="24"/>
          <w:rtl/>
        </w:rPr>
        <w:t>ني</w:t>
      </w:r>
      <w:r w:rsidRPr="00395420">
        <w:rPr>
          <w:rFonts w:ascii="Simplified Arabic" w:hAnsi="Simplified Arabic" w:cs="Simplified Arabic" w:hint="cs"/>
          <w:sz w:val="24"/>
          <w:szCs w:val="24"/>
          <w:rtl/>
        </w:rPr>
        <w:t xml:space="preserve">ات. </w:t>
      </w:r>
      <w:r w:rsidR="007A4D0D" w:rsidRPr="00395420">
        <w:rPr>
          <w:rFonts w:ascii="Simplified Arabic" w:hAnsi="Simplified Arabic" w:cs="Simplified Arabic" w:hint="cs"/>
          <w:sz w:val="24"/>
          <w:szCs w:val="24"/>
          <w:rtl/>
        </w:rPr>
        <w:t xml:space="preserve">يضاف لذلك </w:t>
      </w:r>
      <w:r w:rsidR="00F762EA">
        <w:rPr>
          <w:rFonts w:ascii="Simplified Arabic" w:hAnsi="Simplified Arabic" w:cs="Simplified Arabic" w:hint="cs"/>
          <w:sz w:val="24"/>
          <w:szCs w:val="24"/>
          <w:rtl/>
        </w:rPr>
        <w:t xml:space="preserve">الحاجة </w:t>
      </w:r>
      <w:r w:rsidR="005A7583">
        <w:rPr>
          <w:rFonts w:ascii="Simplified Arabic" w:hAnsi="Simplified Arabic" w:cs="Simplified Arabic" w:hint="cs"/>
          <w:sz w:val="24"/>
          <w:szCs w:val="24"/>
          <w:rtl/>
        </w:rPr>
        <w:t xml:space="preserve">إلى </w:t>
      </w:r>
      <w:r w:rsidR="007A4D0D" w:rsidRPr="00395420">
        <w:rPr>
          <w:rFonts w:ascii="Simplified Arabic" w:hAnsi="Simplified Arabic" w:cs="Simplified Arabic" w:hint="cs"/>
          <w:sz w:val="24"/>
          <w:szCs w:val="24"/>
          <w:rtl/>
        </w:rPr>
        <w:t xml:space="preserve">تعزيز دور الشباب في مؤسسات القطاع الخاص وقطاع المنظمات غير الحكومية (القطاع الأهلي أو المدني). </w:t>
      </w:r>
    </w:p>
    <w:p w:rsidR="00395420" w:rsidRPr="00C964FD" w:rsidRDefault="00395420" w:rsidP="00395420">
      <w:pPr>
        <w:pStyle w:val="ListParagraph"/>
        <w:bidi/>
        <w:spacing w:after="0" w:line="240" w:lineRule="auto"/>
        <w:jc w:val="both"/>
        <w:rPr>
          <w:rFonts w:ascii="Simplified Arabic" w:hAnsi="Simplified Arabic" w:cs="Simplified Arabic"/>
          <w:sz w:val="18"/>
          <w:szCs w:val="18"/>
        </w:rPr>
      </w:pPr>
    </w:p>
    <w:p w:rsidR="00395420" w:rsidRDefault="005A7583" w:rsidP="004563E4">
      <w:pPr>
        <w:pStyle w:val="ListParagraph"/>
        <w:numPr>
          <w:ilvl w:val="0"/>
          <w:numId w:val="21"/>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إن</w:t>
      </w:r>
      <w:r w:rsidRPr="00395420">
        <w:rPr>
          <w:rFonts w:ascii="Simplified Arabic" w:hAnsi="Simplified Arabic" w:cs="Simplified Arabic"/>
          <w:sz w:val="24"/>
          <w:szCs w:val="24"/>
          <w:rtl/>
        </w:rPr>
        <w:t xml:space="preserve"> </w:t>
      </w:r>
      <w:r w:rsidR="00D80D2E" w:rsidRPr="00395420">
        <w:rPr>
          <w:rFonts w:ascii="Simplified Arabic" w:hAnsi="Simplified Arabic" w:cs="Simplified Arabic" w:hint="cs"/>
          <w:sz w:val="24"/>
          <w:szCs w:val="24"/>
          <w:rtl/>
        </w:rPr>
        <w:t>إمتلاك</w:t>
      </w:r>
      <w:r w:rsidR="00F762EA">
        <w:rPr>
          <w:rFonts w:ascii="Simplified Arabic" w:hAnsi="Simplified Arabic" w:cs="Simplified Arabic" w:hint="cs"/>
          <w:sz w:val="24"/>
          <w:szCs w:val="24"/>
          <w:rtl/>
        </w:rPr>
        <w:t xml:space="preserve"> غالبية من</w:t>
      </w:r>
      <w:r w:rsidR="00D80D2E" w:rsidRPr="00395420">
        <w:rPr>
          <w:rFonts w:ascii="Simplified Arabic" w:hAnsi="Simplified Arabic" w:cs="Simplified Arabic" w:hint="cs"/>
          <w:sz w:val="24"/>
          <w:szCs w:val="24"/>
          <w:rtl/>
        </w:rPr>
        <w:t xml:space="preserve"> </w:t>
      </w:r>
      <w:r w:rsidR="00D80D2E" w:rsidRPr="00395420">
        <w:rPr>
          <w:rFonts w:ascii="Simplified Arabic" w:hAnsi="Simplified Arabic" w:cs="Simplified Arabic"/>
          <w:sz w:val="24"/>
          <w:szCs w:val="24"/>
          <w:rtl/>
        </w:rPr>
        <w:t xml:space="preserve">الشباب الفلسطيني </w:t>
      </w:r>
      <w:r w:rsidR="00D80D2E" w:rsidRPr="00395420">
        <w:rPr>
          <w:rFonts w:ascii="Simplified Arabic" w:hAnsi="Simplified Arabic" w:cs="Simplified Arabic" w:hint="cs"/>
          <w:sz w:val="24"/>
          <w:szCs w:val="24"/>
          <w:rtl/>
        </w:rPr>
        <w:t>ل</w:t>
      </w:r>
      <w:r w:rsidR="00D80D2E" w:rsidRPr="00395420">
        <w:rPr>
          <w:rFonts w:ascii="Simplified Arabic" w:hAnsi="Simplified Arabic" w:cs="Simplified Arabic"/>
          <w:sz w:val="24"/>
          <w:szCs w:val="24"/>
          <w:rtl/>
        </w:rPr>
        <w:t xml:space="preserve">نصيب جيد من </w:t>
      </w:r>
      <w:r w:rsidR="00D80D2E" w:rsidRPr="00395420">
        <w:rPr>
          <w:rFonts w:ascii="Simplified Arabic" w:hAnsi="Simplified Arabic" w:cs="Simplified Arabic" w:hint="cs"/>
          <w:sz w:val="24"/>
          <w:szCs w:val="24"/>
          <w:rtl/>
        </w:rPr>
        <w:t>المهارات والأدوات</w:t>
      </w:r>
      <w:r w:rsidR="00D80D2E" w:rsidRPr="00395420">
        <w:rPr>
          <w:rFonts w:ascii="Simplified Arabic" w:hAnsi="Simplified Arabic" w:cs="Simplified Arabic"/>
          <w:sz w:val="24"/>
          <w:szCs w:val="24"/>
          <w:rtl/>
        </w:rPr>
        <w:t xml:space="preserve"> التكنولوجية والمعلوماتية </w:t>
      </w:r>
      <w:r w:rsidR="00D80D2E" w:rsidRPr="00395420">
        <w:rPr>
          <w:rFonts w:ascii="Simplified Arabic" w:hAnsi="Simplified Arabic" w:cs="Simplified Arabic" w:hint="cs"/>
          <w:sz w:val="24"/>
          <w:szCs w:val="24"/>
          <w:rtl/>
        </w:rPr>
        <w:t>و</w:t>
      </w:r>
      <w:r w:rsidR="00D80D2E" w:rsidRPr="00395420">
        <w:rPr>
          <w:rFonts w:ascii="Simplified Arabic" w:hAnsi="Simplified Arabic" w:cs="Simplified Arabic"/>
          <w:sz w:val="24"/>
          <w:szCs w:val="24"/>
          <w:rtl/>
        </w:rPr>
        <w:t>التي يتقن إستعمالها</w:t>
      </w:r>
      <w:r w:rsidR="00D80D2E" w:rsidRPr="00395420">
        <w:rPr>
          <w:rFonts w:ascii="Simplified Arabic" w:hAnsi="Simplified Arabic" w:cs="Simplified Arabic" w:hint="cs"/>
          <w:sz w:val="24"/>
          <w:szCs w:val="24"/>
          <w:rtl/>
        </w:rPr>
        <w:t xml:space="preserve"> (توفر </w:t>
      </w:r>
      <w:r w:rsidR="004563E4">
        <w:rPr>
          <w:rFonts w:ascii="Simplified Arabic" w:hAnsi="Simplified Arabic" w:cs="Simplified Arabic" w:hint="cs"/>
          <w:sz w:val="24"/>
          <w:szCs w:val="24"/>
          <w:rtl/>
        </w:rPr>
        <w:t>الإ</w:t>
      </w:r>
      <w:r w:rsidR="004563E4" w:rsidRPr="00395420">
        <w:rPr>
          <w:rFonts w:ascii="Simplified Arabic" w:hAnsi="Simplified Arabic" w:cs="Simplified Arabic" w:hint="cs"/>
          <w:sz w:val="24"/>
          <w:szCs w:val="24"/>
          <w:rtl/>
        </w:rPr>
        <w:t xml:space="preserve">نترنت </w:t>
      </w:r>
      <w:r w:rsidR="00D80D2E" w:rsidRPr="00395420">
        <w:rPr>
          <w:rFonts w:ascii="Simplified Arabic" w:hAnsi="Simplified Arabic" w:cs="Simplified Arabic" w:hint="cs"/>
          <w:sz w:val="24"/>
          <w:szCs w:val="24"/>
          <w:rtl/>
        </w:rPr>
        <w:t>لا سيما في البيت، الهاتف النقال والذكي...</w:t>
      </w:r>
      <w:r w:rsidR="00395D74" w:rsidRPr="00395420">
        <w:rPr>
          <w:rFonts w:ascii="Simplified Arabic" w:hAnsi="Simplified Arabic" w:cs="Simplified Arabic" w:hint="cs"/>
          <w:sz w:val="24"/>
          <w:szCs w:val="24"/>
          <w:rtl/>
        </w:rPr>
        <w:t xml:space="preserve">الخ)، عدا عن كونه سلاحا </w:t>
      </w:r>
      <w:r>
        <w:rPr>
          <w:rFonts w:ascii="Simplified Arabic" w:hAnsi="Simplified Arabic" w:cs="Simplified Arabic" w:hint="cs"/>
          <w:sz w:val="24"/>
          <w:szCs w:val="24"/>
          <w:rtl/>
        </w:rPr>
        <w:t>اجتماعيا</w:t>
      </w:r>
      <w:r w:rsidRPr="00395420">
        <w:rPr>
          <w:rFonts w:ascii="Simplified Arabic" w:hAnsi="Simplified Arabic" w:cs="Simplified Arabic" w:hint="cs"/>
          <w:sz w:val="24"/>
          <w:szCs w:val="24"/>
          <w:rtl/>
        </w:rPr>
        <w:t xml:space="preserve"> </w:t>
      </w:r>
      <w:r w:rsidR="00395D74" w:rsidRPr="00395420">
        <w:rPr>
          <w:rFonts w:ascii="Simplified Arabic" w:hAnsi="Simplified Arabic" w:cs="Simplified Arabic" w:hint="cs"/>
          <w:sz w:val="24"/>
          <w:szCs w:val="24"/>
          <w:rtl/>
        </w:rPr>
        <w:t xml:space="preserve">وسياسيا فعالا يمتلكه قطاع الشباب، فأن توفر مثل هذه الأدوات والمهارات </w:t>
      </w:r>
      <w:r w:rsidR="00D80D2E" w:rsidRPr="00395420">
        <w:rPr>
          <w:rFonts w:ascii="Simplified Arabic" w:hAnsi="Simplified Arabic" w:cs="Simplified Arabic" w:hint="cs"/>
          <w:sz w:val="24"/>
          <w:szCs w:val="24"/>
          <w:rtl/>
        </w:rPr>
        <w:t xml:space="preserve">قد يشكل أحد مقومات تنمية قطاع "تكنولوجيا المعلومات" </w:t>
      </w:r>
      <w:r w:rsidR="00F762EA">
        <w:rPr>
          <w:rFonts w:ascii="Simplified Arabic" w:hAnsi="Simplified Arabic" w:cs="Simplified Arabic" w:hint="cs"/>
          <w:sz w:val="24"/>
          <w:szCs w:val="24"/>
          <w:rtl/>
        </w:rPr>
        <w:t xml:space="preserve">الفلسطيني </w:t>
      </w:r>
      <w:r w:rsidR="00D80D2E" w:rsidRPr="00395420">
        <w:rPr>
          <w:rFonts w:ascii="Simplified Arabic" w:hAnsi="Simplified Arabic" w:cs="Simplified Arabic" w:hint="cs"/>
          <w:sz w:val="24"/>
          <w:szCs w:val="24"/>
          <w:rtl/>
        </w:rPr>
        <w:t xml:space="preserve">أو </w:t>
      </w:r>
      <w:r w:rsidR="00F762EA">
        <w:rPr>
          <w:rFonts w:ascii="Simplified Arabic" w:hAnsi="Simplified Arabic" w:cs="Simplified Arabic" w:hint="cs"/>
          <w:sz w:val="24"/>
          <w:szCs w:val="24"/>
          <w:rtl/>
        </w:rPr>
        <w:t>إ</w:t>
      </w:r>
      <w:r w:rsidR="00D80D2E" w:rsidRPr="00395420">
        <w:rPr>
          <w:rFonts w:ascii="Simplified Arabic" w:hAnsi="Simplified Arabic" w:cs="Simplified Arabic" w:hint="cs"/>
          <w:sz w:val="24"/>
          <w:szCs w:val="24"/>
          <w:rtl/>
        </w:rPr>
        <w:t>حدى مقومات "الثورة</w:t>
      </w:r>
      <w:r w:rsidR="00395D74" w:rsidRPr="00395420">
        <w:rPr>
          <w:rFonts w:ascii="Simplified Arabic" w:hAnsi="Simplified Arabic" w:cs="Simplified Arabic" w:hint="cs"/>
          <w:sz w:val="24"/>
          <w:szCs w:val="24"/>
          <w:rtl/>
        </w:rPr>
        <w:t xml:space="preserve"> التكنلوجية</w:t>
      </w:r>
      <w:r w:rsidR="00D80D2E" w:rsidRPr="00395420">
        <w:rPr>
          <w:rFonts w:ascii="Simplified Arabic" w:hAnsi="Simplified Arabic" w:cs="Simplified Arabic" w:hint="cs"/>
          <w:sz w:val="24"/>
          <w:szCs w:val="24"/>
          <w:rtl/>
        </w:rPr>
        <w:t>"</w:t>
      </w:r>
      <w:r w:rsidR="00F762EA">
        <w:rPr>
          <w:rFonts w:ascii="Simplified Arabic" w:hAnsi="Simplified Arabic" w:cs="Simplified Arabic" w:hint="cs"/>
          <w:sz w:val="24"/>
          <w:szCs w:val="24"/>
          <w:rtl/>
        </w:rPr>
        <w:t xml:space="preserve"> </w:t>
      </w:r>
      <w:r w:rsidR="00D80D2E" w:rsidRPr="00395420">
        <w:rPr>
          <w:rFonts w:ascii="Simplified Arabic" w:hAnsi="Simplified Arabic" w:cs="Simplified Arabic" w:hint="cs"/>
          <w:sz w:val="24"/>
          <w:szCs w:val="24"/>
          <w:rtl/>
        </w:rPr>
        <w:t xml:space="preserve">التي تجتاح العالم </w:t>
      </w:r>
      <w:r w:rsidR="00F762EA">
        <w:rPr>
          <w:rFonts w:ascii="Simplified Arabic" w:hAnsi="Simplified Arabic" w:cs="Simplified Arabic" w:hint="cs"/>
          <w:sz w:val="24"/>
          <w:szCs w:val="24"/>
          <w:rtl/>
        </w:rPr>
        <w:t xml:space="preserve">، وهي مؤشرات إيجابية وواعدة </w:t>
      </w:r>
      <w:r w:rsidR="00D80D2E" w:rsidRPr="00395420">
        <w:rPr>
          <w:rFonts w:ascii="Simplified Arabic" w:hAnsi="Simplified Arabic" w:cs="Simplified Arabic" w:hint="cs"/>
          <w:sz w:val="24"/>
          <w:szCs w:val="24"/>
          <w:rtl/>
        </w:rPr>
        <w:t xml:space="preserve"> </w:t>
      </w:r>
      <w:r w:rsidR="00F762EA">
        <w:rPr>
          <w:rFonts w:ascii="Simplified Arabic" w:hAnsi="Simplified Arabic" w:cs="Simplified Arabic" w:hint="cs"/>
          <w:sz w:val="24"/>
          <w:szCs w:val="24"/>
          <w:rtl/>
        </w:rPr>
        <w:t>ويمكن أن ت</w:t>
      </w:r>
      <w:r w:rsidR="00D80D2E" w:rsidRPr="00395420">
        <w:rPr>
          <w:rFonts w:ascii="Simplified Arabic" w:hAnsi="Simplified Arabic" w:cs="Simplified Arabic" w:hint="cs"/>
          <w:sz w:val="24"/>
          <w:szCs w:val="24"/>
          <w:rtl/>
        </w:rPr>
        <w:t xml:space="preserve">شكل </w:t>
      </w:r>
      <w:r w:rsidR="00395D74" w:rsidRPr="00395420">
        <w:rPr>
          <w:rFonts w:ascii="Simplified Arabic" w:hAnsi="Simplified Arabic" w:cs="Simplified Arabic" w:hint="cs"/>
          <w:sz w:val="24"/>
          <w:szCs w:val="24"/>
          <w:rtl/>
        </w:rPr>
        <w:t>إ</w:t>
      </w:r>
      <w:r w:rsidR="00D80D2E" w:rsidRPr="00395420">
        <w:rPr>
          <w:rFonts w:ascii="Simplified Arabic" w:hAnsi="Simplified Arabic" w:cs="Simplified Arabic" w:hint="cs"/>
          <w:sz w:val="24"/>
          <w:szCs w:val="24"/>
          <w:rtl/>
        </w:rPr>
        <w:t xml:space="preserve">حدى مداخل </w:t>
      </w:r>
      <w:r w:rsidR="00395D74" w:rsidRPr="00395420">
        <w:rPr>
          <w:rFonts w:ascii="Simplified Arabic" w:hAnsi="Simplified Arabic" w:cs="Simplified Arabic" w:hint="cs"/>
          <w:sz w:val="24"/>
          <w:szCs w:val="24"/>
          <w:rtl/>
        </w:rPr>
        <w:t>تخفيف أزمة البطالة لدى الشباب</w:t>
      </w:r>
      <w:r w:rsidR="00D80D2E" w:rsidRPr="00395420">
        <w:rPr>
          <w:rFonts w:ascii="Simplified Arabic" w:hAnsi="Simplified Arabic" w:cs="Simplified Arabic"/>
          <w:sz w:val="24"/>
          <w:szCs w:val="24"/>
          <w:rtl/>
        </w:rPr>
        <w:t>.</w:t>
      </w:r>
      <w:r w:rsidR="00395D74" w:rsidRPr="00395420">
        <w:rPr>
          <w:rFonts w:ascii="Simplified Arabic" w:hAnsi="Simplified Arabic" w:cs="Simplified Arabic" w:hint="cs"/>
          <w:sz w:val="24"/>
          <w:szCs w:val="24"/>
          <w:rtl/>
        </w:rPr>
        <w:t xml:space="preserve"> كما أن توفر هذه الأدوات يفتح المجال واسعا لزيادة نسبة الشبان والشابات الذين بإمكانهم "العمل من البيت" وهي ظاهرة، كما رأينا، ما زالت محدودة الإنتشار في المجتمع الفلسطيني رغم إزدهارها في بلدان أخرى كثيرة. </w:t>
      </w:r>
    </w:p>
    <w:p w:rsidR="00395420" w:rsidRPr="00C964FD" w:rsidRDefault="00395420" w:rsidP="00395420">
      <w:pPr>
        <w:pStyle w:val="ListParagraph"/>
        <w:rPr>
          <w:rFonts w:ascii="Simplified Arabic" w:hAnsi="Simplified Arabic" w:cs="Simplified Arabic"/>
          <w:sz w:val="18"/>
          <w:szCs w:val="18"/>
          <w:rtl/>
          <w:lang w:val="en-CA"/>
        </w:rPr>
      </w:pPr>
    </w:p>
    <w:p w:rsidR="00F762EA" w:rsidRDefault="00F762EA" w:rsidP="005A7583">
      <w:pPr>
        <w:pStyle w:val="ListParagraph"/>
        <w:numPr>
          <w:ilvl w:val="0"/>
          <w:numId w:val="21"/>
        </w:num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lang w:val="en-CA"/>
        </w:rPr>
        <w:t>إ</w:t>
      </w:r>
      <w:r w:rsidR="001C2BDD" w:rsidRPr="00395420">
        <w:rPr>
          <w:rFonts w:ascii="Simplified Arabic" w:hAnsi="Simplified Arabic" w:cs="Simplified Arabic" w:hint="cs"/>
          <w:sz w:val="24"/>
          <w:szCs w:val="24"/>
          <w:rtl/>
          <w:lang w:val="en-CA"/>
        </w:rPr>
        <w:t xml:space="preserve">ن حقيقة أن الغالبية الساحقة من الشباب الفلسطيني ترى أن </w:t>
      </w:r>
      <w:r w:rsidR="001C2BDD" w:rsidRPr="00395420">
        <w:rPr>
          <w:rFonts w:ascii="Simplified Arabic" w:hAnsi="Simplified Arabic" w:cs="Simplified Arabic"/>
          <w:sz w:val="24"/>
          <w:szCs w:val="24"/>
          <w:rtl/>
        </w:rPr>
        <w:t>إنهاء الإحتلال الإسرائيلي وبناء دولة فلسطينية يجب أن يكون الأولوية الأولى للفلسطينيين</w:t>
      </w:r>
      <w:r w:rsidR="001C2BDD" w:rsidRPr="00395420">
        <w:rPr>
          <w:rFonts w:ascii="Simplified Arabic" w:hAnsi="Simplified Arabic" w:cs="Simplified Arabic" w:hint="cs"/>
          <w:sz w:val="24"/>
          <w:szCs w:val="24"/>
          <w:rtl/>
        </w:rPr>
        <w:t xml:space="preserve">، يدلل على ما يشعر به هؤلاء الشباب من تأثير سلبي قوي للإحتلال الإسرائيلي على مختلف مناحي </w:t>
      </w:r>
      <w:r w:rsidR="00D80D2E" w:rsidRPr="00395420">
        <w:rPr>
          <w:rFonts w:ascii="Simplified Arabic" w:hAnsi="Simplified Arabic" w:cs="Simplified Arabic" w:hint="cs"/>
          <w:sz w:val="24"/>
          <w:szCs w:val="24"/>
          <w:rtl/>
        </w:rPr>
        <w:t>حياتهم</w:t>
      </w:r>
      <w:r w:rsidR="001C2BDD" w:rsidRPr="00395420">
        <w:rPr>
          <w:rFonts w:ascii="Simplified Arabic" w:hAnsi="Simplified Arabic" w:cs="Simplified Arabic" w:hint="cs"/>
          <w:sz w:val="24"/>
          <w:szCs w:val="24"/>
          <w:rtl/>
        </w:rPr>
        <w:t xml:space="preserve"> سياسيا </w:t>
      </w:r>
      <w:r w:rsidR="005A7583" w:rsidRPr="00395420">
        <w:rPr>
          <w:rFonts w:ascii="Simplified Arabic" w:hAnsi="Simplified Arabic" w:cs="Simplified Arabic" w:hint="cs"/>
          <w:sz w:val="24"/>
          <w:szCs w:val="24"/>
          <w:rtl/>
        </w:rPr>
        <w:t>و</w:t>
      </w:r>
      <w:r w:rsidR="005A7583">
        <w:rPr>
          <w:rFonts w:ascii="Simplified Arabic" w:hAnsi="Simplified Arabic" w:cs="Simplified Arabic" w:hint="cs"/>
          <w:sz w:val="24"/>
          <w:szCs w:val="24"/>
          <w:rtl/>
        </w:rPr>
        <w:t>إ</w:t>
      </w:r>
      <w:r w:rsidR="005A7583" w:rsidRPr="00395420">
        <w:rPr>
          <w:rFonts w:ascii="Simplified Arabic" w:hAnsi="Simplified Arabic" w:cs="Simplified Arabic" w:hint="cs"/>
          <w:sz w:val="24"/>
          <w:szCs w:val="24"/>
          <w:rtl/>
        </w:rPr>
        <w:t>قتصاديا و</w:t>
      </w:r>
      <w:r w:rsidR="005A7583">
        <w:rPr>
          <w:rFonts w:ascii="Simplified Arabic" w:hAnsi="Simplified Arabic" w:cs="Simplified Arabic" w:hint="cs"/>
          <w:sz w:val="24"/>
          <w:szCs w:val="24"/>
          <w:rtl/>
        </w:rPr>
        <w:t>إ</w:t>
      </w:r>
      <w:r w:rsidR="005A7583" w:rsidRPr="00395420">
        <w:rPr>
          <w:rFonts w:ascii="Simplified Arabic" w:hAnsi="Simplified Arabic" w:cs="Simplified Arabic" w:hint="cs"/>
          <w:sz w:val="24"/>
          <w:szCs w:val="24"/>
          <w:rtl/>
        </w:rPr>
        <w:t xml:space="preserve">جتماعيا </w:t>
      </w:r>
      <w:r w:rsidR="001C2BDD" w:rsidRPr="00395420">
        <w:rPr>
          <w:rFonts w:ascii="Simplified Arabic" w:hAnsi="Simplified Arabic" w:cs="Simplified Arabic" w:hint="cs"/>
          <w:sz w:val="24"/>
          <w:szCs w:val="24"/>
          <w:rtl/>
        </w:rPr>
        <w:t xml:space="preserve">وصحيا ونفسيا وأسريا...الخ. </w:t>
      </w:r>
      <w:r>
        <w:rPr>
          <w:rFonts w:ascii="Simplified Arabic" w:hAnsi="Simplified Arabic" w:cs="Simplified Arabic" w:hint="cs"/>
          <w:sz w:val="24"/>
          <w:szCs w:val="24"/>
          <w:rtl/>
        </w:rPr>
        <w:t>إ</w:t>
      </w:r>
      <w:r w:rsidR="001C2BDD" w:rsidRPr="00395420">
        <w:rPr>
          <w:rFonts w:ascii="Simplified Arabic" w:hAnsi="Simplified Arabic" w:cs="Simplified Arabic" w:hint="cs"/>
          <w:sz w:val="24"/>
          <w:szCs w:val="24"/>
          <w:rtl/>
        </w:rPr>
        <w:t xml:space="preserve">ن المدخل الحقيقي </w:t>
      </w:r>
      <w:r>
        <w:rPr>
          <w:rFonts w:ascii="Simplified Arabic" w:hAnsi="Simplified Arabic" w:cs="Simplified Arabic" w:hint="cs"/>
          <w:sz w:val="24"/>
          <w:szCs w:val="24"/>
          <w:rtl/>
        </w:rPr>
        <w:t xml:space="preserve">الأهم </w:t>
      </w:r>
      <w:r w:rsidR="001C2BDD" w:rsidRPr="00395420">
        <w:rPr>
          <w:rFonts w:ascii="Simplified Arabic" w:hAnsi="Simplified Arabic" w:cs="Simplified Arabic" w:hint="cs"/>
          <w:sz w:val="24"/>
          <w:szCs w:val="24"/>
          <w:rtl/>
        </w:rPr>
        <w:t>ل</w:t>
      </w:r>
      <w:r>
        <w:rPr>
          <w:rFonts w:ascii="Simplified Arabic" w:hAnsi="Simplified Arabic" w:cs="Simplified Arabic" w:hint="cs"/>
          <w:sz w:val="24"/>
          <w:szCs w:val="24"/>
          <w:rtl/>
        </w:rPr>
        <w:t>إ</w:t>
      </w:r>
      <w:r w:rsidR="001C2BDD" w:rsidRPr="00395420">
        <w:rPr>
          <w:rFonts w:ascii="Simplified Arabic" w:hAnsi="Simplified Arabic" w:cs="Simplified Arabic" w:hint="cs"/>
          <w:sz w:val="24"/>
          <w:szCs w:val="24"/>
          <w:rtl/>
        </w:rPr>
        <w:t>نهاء معاناة الشباب الفلسطيني هو وضع حد للإحتلال</w:t>
      </w:r>
      <w:r>
        <w:rPr>
          <w:rFonts w:ascii="Simplified Arabic" w:hAnsi="Simplified Arabic" w:cs="Simplified Arabic" w:hint="cs"/>
          <w:sz w:val="24"/>
          <w:szCs w:val="24"/>
          <w:rtl/>
        </w:rPr>
        <w:t xml:space="preserve"> ال</w:t>
      </w:r>
      <w:r w:rsidR="009C0B87">
        <w:rPr>
          <w:rFonts w:ascii="Simplified Arabic" w:hAnsi="Simplified Arabic" w:cs="Simplified Arabic" w:hint="cs"/>
          <w:sz w:val="24"/>
          <w:szCs w:val="24"/>
          <w:rtl/>
        </w:rPr>
        <w:t>إ</w:t>
      </w:r>
      <w:r>
        <w:rPr>
          <w:rFonts w:ascii="Simplified Arabic" w:hAnsi="Simplified Arabic" w:cs="Simplified Arabic" w:hint="cs"/>
          <w:sz w:val="24"/>
          <w:szCs w:val="24"/>
          <w:rtl/>
        </w:rPr>
        <w:t xml:space="preserve">سرائيلي للأرض الفلسطينية </w:t>
      </w:r>
      <w:r w:rsidR="009C0B87">
        <w:rPr>
          <w:rFonts w:ascii="Simplified Arabic" w:hAnsi="Simplified Arabic" w:cs="Simplified Arabic" w:hint="cs"/>
          <w:sz w:val="24"/>
          <w:szCs w:val="24"/>
          <w:rtl/>
        </w:rPr>
        <w:t xml:space="preserve">وإقامة الدولة الفلسطينية كاملة السيادة، </w:t>
      </w:r>
      <w:r w:rsidR="00130DAA">
        <w:rPr>
          <w:rFonts w:ascii="Simplified Arabic" w:hAnsi="Simplified Arabic" w:cs="Simplified Arabic" w:hint="cs"/>
          <w:sz w:val="24"/>
          <w:szCs w:val="24"/>
          <w:rtl/>
        </w:rPr>
        <w:t>ولكن الى حين تحقيق ذلك الهدف،</w:t>
      </w:r>
      <w:r w:rsidR="001C2BDD" w:rsidRPr="00395420">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يجب العمل</w:t>
      </w:r>
      <w:r w:rsidR="001C2BDD" w:rsidRPr="00395420">
        <w:rPr>
          <w:rFonts w:ascii="Simplified Arabic" w:hAnsi="Simplified Arabic" w:cs="Simplified Arabic" w:hint="cs"/>
          <w:sz w:val="24"/>
          <w:szCs w:val="24"/>
          <w:rtl/>
        </w:rPr>
        <w:t xml:space="preserve"> على تقليل </w:t>
      </w:r>
      <w:r>
        <w:rPr>
          <w:rFonts w:ascii="Simplified Arabic" w:hAnsi="Simplified Arabic" w:cs="Simplified Arabic" w:hint="cs"/>
          <w:sz w:val="24"/>
          <w:szCs w:val="24"/>
          <w:rtl/>
        </w:rPr>
        <w:t>الآثار</w:t>
      </w:r>
      <w:r w:rsidR="001C2BDD" w:rsidRPr="00395420">
        <w:rPr>
          <w:rFonts w:ascii="Simplified Arabic" w:hAnsi="Simplified Arabic" w:cs="Simplified Arabic" w:hint="cs"/>
          <w:sz w:val="24"/>
          <w:szCs w:val="24"/>
          <w:rtl/>
        </w:rPr>
        <w:t xml:space="preserve"> السلبي</w:t>
      </w:r>
      <w:r>
        <w:rPr>
          <w:rFonts w:ascii="Simplified Arabic" w:hAnsi="Simplified Arabic" w:cs="Simplified Arabic" w:hint="cs"/>
          <w:sz w:val="24"/>
          <w:szCs w:val="24"/>
          <w:rtl/>
        </w:rPr>
        <w:t>ة</w:t>
      </w:r>
      <w:r w:rsidR="001C2BDD" w:rsidRPr="00395420">
        <w:rPr>
          <w:rFonts w:ascii="Simplified Arabic" w:hAnsi="Simplified Arabic" w:cs="Simplified Arabic" w:hint="cs"/>
          <w:sz w:val="24"/>
          <w:szCs w:val="24"/>
          <w:rtl/>
        </w:rPr>
        <w:t xml:space="preserve"> لذلك ال</w:t>
      </w:r>
      <w:r>
        <w:rPr>
          <w:rFonts w:ascii="Simplified Arabic" w:hAnsi="Simplified Arabic" w:cs="Simplified Arabic" w:hint="cs"/>
          <w:sz w:val="24"/>
          <w:szCs w:val="24"/>
          <w:rtl/>
        </w:rPr>
        <w:t>إ</w:t>
      </w:r>
      <w:r w:rsidR="001C2BDD" w:rsidRPr="00395420">
        <w:rPr>
          <w:rFonts w:ascii="Simplified Arabic" w:hAnsi="Simplified Arabic" w:cs="Simplified Arabic" w:hint="cs"/>
          <w:sz w:val="24"/>
          <w:szCs w:val="24"/>
          <w:rtl/>
        </w:rPr>
        <w:t xml:space="preserve">حتلال على الشباب </w:t>
      </w:r>
      <w:r>
        <w:rPr>
          <w:rFonts w:ascii="Simplified Arabic" w:hAnsi="Simplified Arabic" w:cs="Simplified Arabic" w:hint="cs"/>
          <w:sz w:val="24"/>
          <w:szCs w:val="24"/>
          <w:rtl/>
        </w:rPr>
        <w:t xml:space="preserve">قدر الأمكان، وتوزيع الضرر والمعاناة الناجمة عن ذلك </w:t>
      </w:r>
      <w:r w:rsidR="005A7583">
        <w:rPr>
          <w:rFonts w:ascii="Simplified Arabic" w:hAnsi="Simplified Arabic" w:cs="Simplified Arabic" w:hint="cs"/>
          <w:sz w:val="24"/>
          <w:szCs w:val="24"/>
          <w:rtl/>
        </w:rPr>
        <w:t xml:space="preserve">الإحتلال </w:t>
      </w:r>
      <w:r>
        <w:rPr>
          <w:rFonts w:ascii="Simplified Arabic" w:hAnsi="Simplified Arabic" w:cs="Simplified Arabic" w:hint="cs"/>
          <w:sz w:val="24"/>
          <w:szCs w:val="24"/>
          <w:rtl/>
        </w:rPr>
        <w:t xml:space="preserve">وإجراءته بشكل أكثر عدلا بين مختلف القطاعات والفئات والطبقات في المجتمع الفلسطيني </w:t>
      </w:r>
      <w:r w:rsidR="00130DAA">
        <w:rPr>
          <w:rFonts w:ascii="Simplified Arabic" w:hAnsi="Simplified Arabic" w:cs="Simplified Arabic" w:hint="cs"/>
          <w:sz w:val="24"/>
          <w:szCs w:val="24"/>
          <w:rtl/>
        </w:rPr>
        <w:t xml:space="preserve">وذلك </w:t>
      </w:r>
      <w:r>
        <w:rPr>
          <w:rFonts w:ascii="Simplified Arabic" w:hAnsi="Simplified Arabic" w:cs="Simplified Arabic" w:hint="cs"/>
          <w:sz w:val="24"/>
          <w:szCs w:val="24"/>
          <w:rtl/>
        </w:rPr>
        <w:t xml:space="preserve">من خلال </w:t>
      </w:r>
      <w:r w:rsidR="00130DAA">
        <w:rPr>
          <w:rFonts w:ascii="Simplified Arabic" w:hAnsi="Simplified Arabic" w:cs="Simplified Arabic" w:hint="cs"/>
          <w:sz w:val="24"/>
          <w:szCs w:val="24"/>
          <w:rtl/>
        </w:rPr>
        <w:t>تقديم أشكال الدعم المختلفة ل</w:t>
      </w:r>
      <w:r>
        <w:rPr>
          <w:rFonts w:ascii="Simplified Arabic" w:hAnsi="Simplified Arabic" w:cs="Simplified Arabic" w:hint="cs"/>
          <w:sz w:val="24"/>
          <w:szCs w:val="24"/>
          <w:rtl/>
        </w:rPr>
        <w:t xml:space="preserve">قطاع الشباب </w:t>
      </w:r>
      <w:r w:rsidR="00727948">
        <w:rPr>
          <w:rFonts w:ascii="Simplified Arabic" w:hAnsi="Simplified Arabic" w:cs="Simplified Arabic" w:hint="cs"/>
          <w:sz w:val="24"/>
          <w:szCs w:val="24"/>
          <w:rtl/>
        </w:rPr>
        <w:t>ل</w:t>
      </w:r>
      <w:r>
        <w:rPr>
          <w:rFonts w:ascii="Simplified Arabic" w:hAnsi="Simplified Arabic" w:cs="Simplified Arabic" w:hint="cs"/>
          <w:sz w:val="24"/>
          <w:szCs w:val="24"/>
          <w:rtl/>
        </w:rPr>
        <w:t xml:space="preserve">تعزيز مقومات صموده في أرضه ووطنه. </w:t>
      </w:r>
    </w:p>
    <w:p w:rsidR="00837D54" w:rsidRPr="008133FB" w:rsidRDefault="00702E99" w:rsidP="008133FB">
      <w:pPr>
        <w:bidi/>
        <w:spacing w:after="0" w:line="240" w:lineRule="auto"/>
        <w:rPr>
          <w:rFonts w:ascii="Simplified Arabic" w:hAnsi="Simplified Arabic" w:cs="Simplified Arabic"/>
          <w:b/>
          <w:bCs/>
          <w:sz w:val="28"/>
          <w:szCs w:val="28"/>
          <w:u w:val="single"/>
          <w:rtl/>
        </w:rPr>
      </w:pPr>
      <w:r w:rsidRPr="008133FB">
        <w:rPr>
          <w:rFonts w:ascii="Simplified Arabic" w:hAnsi="Simplified Arabic" w:cs="Simplified Arabic"/>
          <w:sz w:val="24"/>
          <w:szCs w:val="24"/>
          <w:rtl/>
        </w:rPr>
        <w:br w:type="page"/>
      </w:r>
    </w:p>
    <w:p w:rsidR="007021C2" w:rsidRPr="00CE1922" w:rsidRDefault="007021C2" w:rsidP="00BC15E1">
      <w:pPr>
        <w:bidi/>
        <w:spacing w:after="0" w:line="240" w:lineRule="auto"/>
        <w:ind w:left="48"/>
        <w:jc w:val="center"/>
        <w:rPr>
          <w:rFonts w:ascii="Simplified Arabic" w:hAnsi="Simplified Arabic" w:cs="Simplified Arabic"/>
          <w:b/>
          <w:bCs/>
          <w:sz w:val="28"/>
          <w:szCs w:val="28"/>
          <w:rtl/>
        </w:rPr>
      </w:pPr>
      <w:r w:rsidRPr="00CE1922">
        <w:rPr>
          <w:rFonts w:ascii="Simplified Arabic" w:hAnsi="Simplified Arabic" w:cs="Simplified Arabic"/>
          <w:b/>
          <w:bCs/>
          <w:sz w:val="28"/>
          <w:szCs w:val="28"/>
          <w:rtl/>
        </w:rPr>
        <w:lastRenderedPageBreak/>
        <w:t>المراجع</w:t>
      </w:r>
    </w:p>
    <w:p w:rsidR="008133FB" w:rsidRPr="003A1F0D" w:rsidRDefault="008133FB" w:rsidP="008133FB">
      <w:pPr>
        <w:bidi/>
        <w:spacing w:after="0" w:line="240" w:lineRule="auto"/>
        <w:ind w:left="48"/>
        <w:jc w:val="center"/>
        <w:rPr>
          <w:rFonts w:ascii="Simplified Arabic" w:hAnsi="Simplified Arabic" w:cs="Simplified Arabic"/>
          <w:b/>
          <w:bCs/>
          <w:sz w:val="24"/>
          <w:szCs w:val="24"/>
          <w:rtl/>
        </w:rPr>
      </w:pPr>
    </w:p>
    <w:p w:rsidR="00EB3F9F" w:rsidRPr="008133FB" w:rsidRDefault="00B468A0" w:rsidP="00CD2901">
      <w:pPr>
        <w:pStyle w:val="ListParagraph"/>
        <w:numPr>
          <w:ilvl w:val="0"/>
          <w:numId w:val="14"/>
        </w:numPr>
        <w:bidi/>
        <w:spacing w:after="0" w:line="240" w:lineRule="auto"/>
        <w:jc w:val="both"/>
        <w:rPr>
          <w:rFonts w:ascii="Simplified Arabic" w:hAnsi="Simplified Arabic" w:cs="Simplified Arabic"/>
          <w:sz w:val="24"/>
          <w:szCs w:val="24"/>
          <w:rtl/>
        </w:rPr>
      </w:pPr>
      <w:r w:rsidRPr="008133FB">
        <w:rPr>
          <w:rFonts w:ascii="Simplified Arabic" w:hAnsi="Simplified Arabic" w:cs="Simplified Arabic"/>
          <w:sz w:val="24"/>
          <w:szCs w:val="24"/>
          <w:rtl/>
          <w:lang w:val="en-CA"/>
        </w:rPr>
        <w:t>ا</w:t>
      </w:r>
      <w:r w:rsidR="00303A9C" w:rsidRPr="008133FB">
        <w:rPr>
          <w:rFonts w:ascii="Simplified Arabic" w:hAnsi="Simplified Arabic" w:cs="Simplified Arabic"/>
          <w:sz w:val="24"/>
          <w:szCs w:val="24"/>
          <w:rtl/>
          <w:lang w:val="en-CA"/>
        </w:rPr>
        <w:t>لجهاز المركزي للإحصاء الفلسطيني</w:t>
      </w:r>
      <w:r w:rsidRPr="008133FB">
        <w:rPr>
          <w:rFonts w:ascii="Simplified Arabic" w:hAnsi="Simplified Arabic" w:cs="Simplified Arabic"/>
          <w:sz w:val="24"/>
          <w:szCs w:val="24"/>
          <w:rtl/>
          <w:lang w:val="en-CA"/>
        </w:rPr>
        <w:t>،</w:t>
      </w:r>
      <w:r w:rsidR="00105EDE">
        <w:rPr>
          <w:rFonts w:ascii="Simplified Arabic" w:hAnsi="Simplified Arabic" w:cs="Simplified Arabic" w:hint="cs"/>
          <w:sz w:val="24"/>
          <w:szCs w:val="24"/>
          <w:rtl/>
          <w:lang w:val="en-CA"/>
        </w:rPr>
        <w:t xml:space="preserve"> 2019.</w:t>
      </w:r>
      <w:r w:rsidRPr="008133FB">
        <w:rPr>
          <w:rFonts w:ascii="Simplified Arabic" w:hAnsi="Simplified Arabic" w:cs="Simplified Arabic"/>
          <w:sz w:val="24"/>
          <w:szCs w:val="24"/>
          <w:rtl/>
          <w:lang w:val="en-CA"/>
        </w:rPr>
        <w:t xml:space="preserve"> "</w:t>
      </w:r>
      <w:r w:rsidR="007A19C0" w:rsidRPr="008133FB">
        <w:rPr>
          <w:rFonts w:ascii="Simplified Arabic" w:hAnsi="Simplified Arabic" w:cs="Simplified Arabic"/>
          <w:sz w:val="24"/>
          <w:szCs w:val="24"/>
          <w:rtl/>
          <w:lang w:val="en-CA"/>
        </w:rPr>
        <w:t>بيانات التعداد العام للس</w:t>
      </w:r>
      <w:r w:rsidRPr="008133FB">
        <w:rPr>
          <w:rFonts w:ascii="Simplified Arabic" w:hAnsi="Simplified Arabic" w:cs="Simplified Arabic"/>
          <w:sz w:val="24"/>
          <w:szCs w:val="24"/>
          <w:rtl/>
          <w:lang w:val="en-CA"/>
        </w:rPr>
        <w:t>كان والمساكن والمنشآت لعام 2017"</w:t>
      </w:r>
      <w:r w:rsidR="005C7C34" w:rsidRPr="008133FB">
        <w:rPr>
          <w:rFonts w:ascii="Simplified Arabic" w:hAnsi="Simplified Arabic" w:cs="Simplified Arabic"/>
          <w:sz w:val="24"/>
          <w:szCs w:val="24"/>
          <w:rtl/>
          <w:lang w:val="en-CA"/>
        </w:rPr>
        <w:t>،</w:t>
      </w:r>
      <w:r w:rsidR="007A19C0" w:rsidRPr="008133FB">
        <w:rPr>
          <w:rFonts w:ascii="Simplified Arabic" w:hAnsi="Simplified Arabic" w:cs="Simplified Arabic"/>
          <w:sz w:val="24"/>
          <w:szCs w:val="24"/>
          <w:rtl/>
          <w:lang w:val="en-CA"/>
        </w:rPr>
        <w:t xml:space="preserve"> </w:t>
      </w:r>
      <w:r w:rsidRPr="008133FB">
        <w:rPr>
          <w:rFonts w:ascii="Simplified Arabic" w:hAnsi="Simplified Arabic" w:cs="Simplified Arabic"/>
          <w:sz w:val="24"/>
          <w:szCs w:val="24"/>
          <w:rtl/>
          <w:lang w:val="en-CA"/>
        </w:rPr>
        <w:t>رام الله – فلسطين (حصل عليها الباحث من جهاز الإحصاء مباشرة</w:t>
      </w:r>
      <w:r w:rsidR="005C7C34" w:rsidRPr="008133FB">
        <w:rPr>
          <w:rFonts w:ascii="Simplified Arabic" w:hAnsi="Simplified Arabic" w:cs="Simplified Arabic"/>
          <w:sz w:val="24"/>
          <w:szCs w:val="24"/>
          <w:rtl/>
          <w:lang w:val="en-CA"/>
        </w:rPr>
        <w:t>،</w:t>
      </w:r>
      <w:r w:rsidRPr="008133FB">
        <w:rPr>
          <w:rFonts w:ascii="Simplified Arabic" w:hAnsi="Simplified Arabic" w:cs="Simplified Arabic"/>
          <w:sz w:val="24"/>
          <w:szCs w:val="24"/>
          <w:rtl/>
          <w:lang w:val="en-CA"/>
        </w:rPr>
        <w:t xml:space="preserve"> خريف 2019).  </w:t>
      </w:r>
      <w:r w:rsidR="007A19C0" w:rsidRPr="008133FB">
        <w:rPr>
          <w:rFonts w:ascii="Simplified Arabic" w:hAnsi="Simplified Arabic" w:cs="Simplified Arabic"/>
          <w:sz w:val="24"/>
          <w:szCs w:val="24"/>
          <w:lang w:val="en-CA"/>
        </w:rPr>
        <w:t xml:space="preserve"> </w:t>
      </w:r>
    </w:p>
    <w:p w:rsidR="007021C2" w:rsidRPr="008133FB" w:rsidRDefault="007021C2" w:rsidP="00CD2901">
      <w:pPr>
        <w:pStyle w:val="ListParagraph"/>
        <w:numPr>
          <w:ilvl w:val="0"/>
          <w:numId w:val="14"/>
        </w:numPr>
        <w:bidi/>
        <w:spacing w:after="0" w:line="240" w:lineRule="auto"/>
        <w:jc w:val="both"/>
        <w:rPr>
          <w:rFonts w:ascii="Simplified Arabic" w:hAnsi="Simplified Arabic" w:cs="Simplified Arabic"/>
          <w:sz w:val="24"/>
          <w:szCs w:val="24"/>
          <w:rtl/>
          <w:lang w:val="en-CA"/>
        </w:rPr>
      </w:pPr>
      <w:r w:rsidRPr="008133FB">
        <w:rPr>
          <w:rFonts w:ascii="Simplified Arabic" w:hAnsi="Simplified Arabic" w:cs="Simplified Arabic"/>
          <w:sz w:val="24"/>
          <w:szCs w:val="24"/>
          <w:rtl/>
          <w:lang w:val="en-CA"/>
        </w:rPr>
        <w:t>الجهاز</w:t>
      </w:r>
      <w:r w:rsidR="00B468A0" w:rsidRPr="008133FB">
        <w:rPr>
          <w:rFonts w:ascii="Simplified Arabic" w:hAnsi="Simplified Arabic" w:cs="Simplified Arabic"/>
          <w:sz w:val="24"/>
          <w:szCs w:val="24"/>
          <w:rtl/>
          <w:lang w:val="en-CA"/>
        </w:rPr>
        <w:t xml:space="preserve"> المركزي </w:t>
      </w:r>
      <w:r w:rsidR="00303A9C" w:rsidRPr="008133FB">
        <w:rPr>
          <w:rFonts w:ascii="Simplified Arabic" w:hAnsi="Simplified Arabic" w:cs="Simplified Arabic"/>
          <w:sz w:val="24"/>
          <w:szCs w:val="24"/>
          <w:rtl/>
          <w:lang w:val="en-CA"/>
        </w:rPr>
        <w:t>للإحصاء الفلسطيني</w:t>
      </w:r>
      <w:r w:rsidRPr="008133FB">
        <w:rPr>
          <w:rFonts w:ascii="Simplified Arabic" w:hAnsi="Simplified Arabic" w:cs="Simplified Arabic"/>
          <w:sz w:val="24"/>
          <w:szCs w:val="24"/>
          <w:rtl/>
          <w:lang w:val="en-CA"/>
        </w:rPr>
        <w:t xml:space="preserve">، 2019. التعداد العام للسكان والمساكن والمنشآت 2017: "النتائج النهائية للسكان- التقرير التفصيلي-فلسطين." رام الله - فلسطين. </w:t>
      </w:r>
    </w:p>
    <w:p w:rsidR="007021C2" w:rsidRPr="008133FB" w:rsidRDefault="007021C2" w:rsidP="00105EDE">
      <w:pPr>
        <w:pStyle w:val="ListParagraph"/>
        <w:numPr>
          <w:ilvl w:val="0"/>
          <w:numId w:val="14"/>
        </w:numPr>
        <w:bidi/>
        <w:spacing w:after="0" w:line="240" w:lineRule="auto"/>
        <w:jc w:val="both"/>
        <w:rPr>
          <w:rFonts w:ascii="Simplified Arabic" w:hAnsi="Simplified Arabic" w:cs="Simplified Arabic"/>
          <w:sz w:val="24"/>
          <w:szCs w:val="24"/>
          <w:rtl/>
          <w:lang w:val="en-CA"/>
        </w:rPr>
      </w:pPr>
      <w:r w:rsidRPr="008133FB">
        <w:rPr>
          <w:rFonts w:ascii="Simplified Arabic" w:hAnsi="Simplified Arabic" w:cs="Simplified Arabic"/>
          <w:sz w:val="24"/>
          <w:szCs w:val="24"/>
          <w:rtl/>
          <w:lang w:val="en-CA"/>
        </w:rPr>
        <w:t xml:space="preserve">الجهاز </w:t>
      </w:r>
      <w:r w:rsidR="00B468A0" w:rsidRPr="008133FB">
        <w:rPr>
          <w:rFonts w:ascii="Simplified Arabic" w:hAnsi="Simplified Arabic" w:cs="Simplified Arabic"/>
          <w:sz w:val="24"/>
          <w:szCs w:val="24"/>
          <w:rtl/>
          <w:lang w:val="en-CA"/>
        </w:rPr>
        <w:t>المركزي</w:t>
      </w:r>
      <w:r w:rsidR="00303A9C" w:rsidRPr="008133FB">
        <w:rPr>
          <w:rFonts w:ascii="Simplified Arabic" w:hAnsi="Simplified Arabic" w:cs="Simplified Arabic"/>
          <w:sz w:val="24"/>
          <w:szCs w:val="24"/>
          <w:rtl/>
          <w:lang w:val="en-CA"/>
        </w:rPr>
        <w:t xml:space="preserve"> للإحصاء الفلسطيني</w:t>
      </w:r>
      <w:r w:rsidRPr="008133FB">
        <w:rPr>
          <w:rFonts w:ascii="Simplified Arabic" w:hAnsi="Simplified Arabic" w:cs="Simplified Arabic"/>
          <w:sz w:val="24"/>
          <w:szCs w:val="24"/>
          <w:rtl/>
          <w:lang w:val="en-CA"/>
        </w:rPr>
        <w:t>، 2018</w:t>
      </w:r>
      <w:r w:rsidR="00105EDE">
        <w:rPr>
          <w:rFonts w:ascii="Simplified Arabic" w:hAnsi="Simplified Arabic" w:cs="Simplified Arabic" w:hint="cs"/>
          <w:sz w:val="24"/>
          <w:szCs w:val="24"/>
          <w:rtl/>
          <w:lang w:val="en-CA"/>
        </w:rPr>
        <w:t xml:space="preserve"> (1)</w:t>
      </w:r>
      <w:r w:rsidRPr="008133FB">
        <w:rPr>
          <w:rFonts w:ascii="Simplified Arabic" w:hAnsi="Simplified Arabic" w:cs="Simplified Arabic"/>
          <w:sz w:val="24"/>
          <w:szCs w:val="24"/>
          <w:rtl/>
          <w:lang w:val="en-CA"/>
        </w:rPr>
        <w:t>. التعداد العام للسكان والمساكن والمنشآت 2017: ملخص النتائج النهائية للتعداد." رام الله - فلسطين.</w:t>
      </w:r>
    </w:p>
    <w:p w:rsidR="007021C2" w:rsidRPr="008133FB" w:rsidRDefault="007021C2" w:rsidP="00105EDE">
      <w:pPr>
        <w:pStyle w:val="ListParagraph"/>
        <w:numPr>
          <w:ilvl w:val="0"/>
          <w:numId w:val="14"/>
        </w:numPr>
        <w:bidi/>
        <w:spacing w:after="0" w:line="240" w:lineRule="auto"/>
        <w:jc w:val="both"/>
        <w:rPr>
          <w:rFonts w:ascii="Simplified Arabic" w:hAnsi="Simplified Arabic" w:cs="Simplified Arabic"/>
          <w:sz w:val="24"/>
          <w:szCs w:val="24"/>
          <w:rtl/>
          <w:lang w:val="en-CA"/>
        </w:rPr>
      </w:pPr>
      <w:r w:rsidRPr="008133FB">
        <w:rPr>
          <w:rFonts w:ascii="Simplified Arabic" w:hAnsi="Simplified Arabic" w:cs="Simplified Arabic"/>
          <w:sz w:val="24"/>
          <w:szCs w:val="24"/>
          <w:rtl/>
          <w:lang w:val="en-CA"/>
        </w:rPr>
        <w:t>الجهاز</w:t>
      </w:r>
      <w:r w:rsidR="00B468A0" w:rsidRPr="008133FB">
        <w:rPr>
          <w:rFonts w:ascii="Simplified Arabic" w:hAnsi="Simplified Arabic" w:cs="Simplified Arabic"/>
          <w:sz w:val="24"/>
          <w:szCs w:val="24"/>
          <w:rtl/>
          <w:lang w:val="en-CA"/>
        </w:rPr>
        <w:t xml:space="preserve"> المركزي </w:t>
      </w:r>
      <w:r w:rsidR="00303A9C" w:rsidRPr="008133FB">
        <w:rPr>
          <w:rFonts w:ascii="Simplified Arabic" w:hAnsi="Simplified Arabic" w:cs="Simplified Arabic"/>
          <w:sz w:val="24"/>
          <w:szCs w:val="24"/>
          <w:rtl/>
          <w:lang w:val="en-CA"/>
        </w:rPr>
        <w:t>للإحصاء الفلسطيني</w:t>
      </w:r>
      <w:r w:rsidRPr="008133FB">
        <w:rPr>
          <w:rFonts w:ascii="Simplified Arabic" w:hAnsi="Simplified Arabic" w:cs="Simplified Arabic"/>
          <w:sz w:val="24"/>
          <w:szCs w:val="24"/>
          <w:rtl/>
          <w:lang w:val="en-CA"/>
        </w:rPr>
        <w:t>، 2018</w:t>
      </w:r>
      <w:r w:rsidR="00105EDE">
        <w:rPr>
          <w:rFonts w:ascii="Simplified Arabic" w:hAnsi="Simplified Arabic" w:cs="Simplified Arabic" w:hint="cs"/>
          <w:sz w:val="24"/>
          <w:szCs w:val="24"/>
          <w:rtl/>
          <w:lang w:val="en-CA"/>
        </w:rPr>
        <w:t xml:space="preserve"> (2)</w:t>
      </w:r>
      <w:r w:rsidRPr="008133FB">
        <w:rPr>
          <w:rFonts w:ascii="Simplified Arabic" w:hAnsi="Simplified Arabic" w:cs="Simplified Arabic"/>
          <w:sz w:val="24"/>
          <w:szCs w:val="24"/>
          <w:rtl/>
          <w:lang w:val="en-CA"/>
        </w:rPr>
        <w:t>. كتاب فلسطين الإحصائي السنوي." رام الله - فلسطين.</w:t>
      </w:r>
    </w:p>
    <w:p w:rsidR="0078381D" w:rsidRPr="008133FB" w:rsidRDefault="0078381D" w:rsidP="00105EDE">
      <w:pPr>
        <w:pStyle w:val="ListParagraph"/>
        <w:numPr>
          <w:ilvl w:val="0"/>
          <w:numId w:val="14"/>
        </w:numPr>
        <w:bidi/>
        <w:spacing w:after="0" w:line="240" w:lineRule="auto"/>
        <w:jc w:val="both"/>
        <w:rPr>
          <w:rFonts w:ascii="Simplified Arabic" w:hAnsi="Simplified Arabic" w:cs="Simplified Arabic"/>
          <w:sz w:val="24"/>
          <w:szCs w:val="24"/>
          <w:rtl/>
          <w:lang w:val="en-CA"/>
        </w:rPr>
      </w:pPr>
      <w:r w:rsidRPr="008133FB">
        <w:rPr>
          <w:rFonts w:ascii="Simplified Arabic" w:hAnsi="Simplified Arabic" w:cs="Simplified Arabic"/>
          <w:sz w:val="24"/>
          <w:szCs w:val="24"/>
          <w:rtl/>
          <w:lang w:val="en-CA"/>
        </w:rPr>
        <w:t>الجه</w:t>
      </w:r>
      <w:r w:rsidR="00303A9C" w:rsidRPr="008133FB">
        <w:rPr>
          <w:rFonts w:ascii="Simplified Arabic" w:hAnsi="Simplified Arabic" w:cs="Simplified Arabic"/>
          <w:sz w:val="24"/>
          <w:szCs w:val="24"/>
          <w:rtl/>
          <w:lang w:val="en-CA"/>
        </w:rPr>
        <w:t>از المركزي للإحصاء الفلسطين</w:t>
      </w:r>
      <w:r w:rsidRPr="008133FB">
        <w:rPr>
          <w:rFonts w:ascii="Simplified Arabic" w:hAnsi="Simplified Arabic" w:cs="Simplified Arabic"/>
          <w:sz w:val="24"/>
          <w:szCs w:val="24"/>
          <w:rtl/>
          <w:lang w:val="en-CA"/>
        </w:rPr>
        <w:t>،</w:t>
      </w:r>
      <w:r w:rsidR="00187CEB" w:rsidRPr="008133FB">
        <w:rPr>
          <w:rFonts w:ascii="Simplified Arabic" w:hAnsi="Simplified Arabic" w:cs="Simplified Arabic"/>
          <w:sz w:val="24"/>
          <w:szCs w:val="24"/>
          <w:rtl/>
          <w:lang w:val="en-CA"/>
        </w:rPr>
        <w:t xml:space="preserve"> </w:t>
      </w:r>
      <w:r w:rsidRPr="008133FB">
        <w:rPr>
          <w:rFonts w:ascii="Simplified Arabic" w:hAnsi="Simplified Arabic" w:cs="Simplified Arabic"/>
          <w:sz w:val="24"/>
          <w:szCs w:val="24"/>
          <w:rtl/>
          <w:lang w:val="en-CA"/>
        </w:rPr>
        <w:t>2018</w:t>
      </w:r>
      <w:r w:rsidR="00105EDE">
        <w:rPr>
          <w:rFonts w:ascii="Simplified Arabic" w:hAnsi="Simplified Arabic" w:cs="Simplified Arabic" w:hint="cs"/>
          <w:sz w:val="24"/>
          <w:szCs w:val="24"/>
          <w:rtl/>
          <w:lang w:val="en-CA"/>
        </w:rPr>
        <w:t xml:space="preserve"> (3)</w:t>
      </w:r>
      <w:r w:rsidRPr="008133FB">
        <w:rPr>
          <w:rFonts w:ascii="Simplified Arabic" w:hAnsi="Simplified Arabic" w:cs="Simplified Arabic"/>
          <w:sz w:val="24"/>
          <w:szCs w:val="24"/>
          <w:rtl/>
          <w:lang w:val="en-CA"/>
        </w:rPr>
        <w:t>. الإحصاء الفلسطيني يصدر بياناً صحفياً يستعرض فيه  أوضاع الشباب في المجتمع</w:t>
      </w:r>
      <w:r w:rsidR="005C7C34" w:rsidRPr="008133FB">
        <w:rPr>
          <w:rFonts w:ascii="Simplified Arabic" w:hAnsi="Simplified Arabic" w:cs="Simplified Arabic"/>
          <w:sz w:val="24"/>
          <w:szCs w:val="24"/>
          <w:rtl/>
          <w:lang w:val="en-CA"/>
        </w:rPr>
        <w:t>،</w:t>
      </w:r>
      <w:r w:rsidRPr="008133FB">
        <w:rPr>
          <w:rFonts w:ascii="Simplified Arabic" w:hAnsi="Simplified Arabic" w:cs="Simplified Arabic"/>
          <w:sz w:val="24"/>
          <w:szCs w:val="24"/>
          <w:rtl/>
          <w:lang w:val="en-CA"/>
        </w:rPr>
        <w:t xml:space="preserve"> بمناسبة اليوم العالمي للشباب، 12/08/201</w:t>
      </w:r>
    </w:p>
    <w:p w:rsidR="0078381D" w:rsidRPr="008133FB" w:rsidRDefault="00BF1D7B" w:rsidP="003A1F0D">
      <w:pPr>
        <w:bidi/>
        <w:spacing w:after="0" w:line="240" w:lineRule="auto"/>
        <w:ind w:left="473"/>
        <w:jc w:val="both"/>
        <w:rPr>
          <w:rFonts w:ascii="Simplified Arabic" w:hAnsi="Simplified Arabic" w:cs="Simplified Arabic"/>
          <w:sz w:val="24"/>
          <w:szCs w:val="24"/>
        </w:rPr>
      </w:pPr>
      <w:hyperlink r:id="rId41" w:history="1">
        <w:r w:rsidR="0078381D" w:rsidRPr="008133FB">
          <w:rPr>
            <w:rStyle w:val="Hyperlink"/>
            <w:rFonts w:ascii="Simplified Arabic" w:hAnsi="Simplified Arabic" w:cs="Simplified Arabic"/>
            <w:sz w:val="24"/>
            <w:szCs w:val="24"/>
            <w:u w:val="none"/>
          </w:rPr>
          <w:t>http://www.pcbs.gov.ps/postar.aspx?lang=ar&amp;ItemID=3214</w:t>
        </w:r>
      </w:hyperlink>
    </w:p>
    <w:p w:rsidR="00B468A0" w:rsidRPr="008133FB" w:rsidRDefault="00B468A0" w:rsidP="00CD2901">
      <w:pPr>
        <w:pStyle w:val="ListParagraph"/>
        <w:numPr>
          <w:ilvl w:val="0"/>
          <w:numId w:val="14"/>
        </w:numPr>
        <w:bidi/>
        <w:spacing w:after="0" w:line="240" w:lineRule="auto"/>
        <w:jc w:val="both"/>
        <w:rPr>
          <w:rFonts w:ascii="Simplified Arabic" w:hAnsi="Simplified Arabic" w:cs="Simplified Arabic"/>
          <w:sz w:val="24"/>
          <w:szCs w:val="24"/>
          <w:rtl/>
          <w:lang w:val="en-CA"/>
        </w:rPr>
      </w:pPr>
      <w:r w:rsidRPr="008133FB">
        <w:rPr>
          <w:rFonts w:ascii="Simplified Arabic" w:hAnsi="Simplified Arabic" w:cs="Simplified Arabic"/>
          <w:sz w:val="24"/>
          <w:szCs w:val="24"/>
          <w:rtl/>
          <w:lang w:val="en-CA"/>
        </w:rPr>
        <w:t>ا</w:t>
      </w:r>
      <w:r w:rsidR="00303A9C" w:rsidRPr="008133FB">
        <w:rPr>
          <w:rFonts w:ascii="Simplified Arabic" w:hAnsi="Simplified Arabic" w:cs="Simplified Arabic"/>
          <w:sz w:val="24"/>
          <w:szCs w:val="24"/>
          <w:rtl/>
          <w:lang w:val="en-CA"/>
        </w:rPr>
        <w:t>لجهاز المركزي للإحصاء الفلسطيني</w:t>
      </w:r>
      <w:r w:rsidRPr="008133FB">
        <w:rPr>
          <w:rFonts w:ascii="Simplified Arabic" w:hAnsi="Simplified Arabic" w:cs="Simplified Arabic"/>
          <w:sz w:val="24"/>
          <w:szCs w:val="24"/>
          <w:rtl/>
          <w:lang w:val="en-CA"/>
        </w:rPr>
        <w:t xml:space="preserve">، 2016. </w:t>
      </w:r>
      <w:r w:rsidR="008E353D" w:rsidRPr="008133FB">
        <w:rPr>
          <w:rFonts w:ascii="Simplified Arabic" w:hAnsi="Simplified Arabic" w:cs="Simplified Arabic"/>
          <w:sz w:val="24"/>
          <w:szCs w:val="24"/>
          <w:rtl/>
          <w:lang w:val="en-CA"/>
        </w:rPr>
        <w:t>"مسح الشباب الفلسطيني"</w:t>
      </w:r>
      <w:r w:rsidRPr="008133FB">
        <w:rPr>
          <w:rFonts w:ascii="Simplified Arabic" w:hAnsi="Simplified Arabic" w:cs="Simplified Arabic"/>
          <w:sz w:val="24"/>
          <w:szCs w:val="24"/>
          <w:rtl/>
          <w:lang w:val="en-CA"/>
        </w:rPr>
        <w:t>، 2015: النتائج الرئيسية." رام الله - فلسطين.</w:t>
      </w:r>
    </w:p>
    <w:p w:rsidR="007021C2" w:rsidRPr="008133FB" w:rsidRDefault="00105EDE" w:rsidP="00105EDE">
      <w:pPr>
        <w:pStyle w:val="ListParagraph"/>
        <w:numPr>
          <w:ilvl w:val="0"/>
          <w:numId w:val="14"/>
        </w:numPr>
        <w:bidi/>
        <w:spacing w:after="0" w:line="240" w:lineRule="auto"/>
        <w:jc w:val="both"/>
        <w:rPr>
          <w:rFonts w:ascii="Simplified Arabic" w:hAnsi="Simplified Arabic" w:cs="Simplified Arabic"/>
          <w:sz w:val="24"/>
          <w:szCs w:val="24"/>
          <w:rtl/>
          <w:lang w:val="en-CA"/>
        </w:rPr>
      </w:pPr>
      <w:r w:rsidRPr="008133FB">
        <w:rPr>
          <w:rFonts w:ascii="Simplified Arabic" w:hAnsi="Simplified Arabic" w:cs="Simplified Arabic"/>
          <w:sz w:val="24"/>
          <w:szCs w:val="24"/>
          <w:rtl/>
          <w:lang w:val="en-CA"/>
        </w:rPr>
        <w:t xml:space="preserve">مركز دراسات الوحدة العربية. </w:t>
      </w:r>
      <w:r>
        <w:rPr>
          <w:rFonts w:ascii="Simplified Arabic" w:hAnsi="Simplified Arabic" w:cs="Simplified Arabic" w:hint="cs"/>
          <w:sz w:val="24"/>
          <w:szCs w:val="24"/>
          <w:rtl/>
          <w:lang w:val="en-CA"/>
        </w:rPr>
        <w:t xml:space="preserve">2008. </w:t>
      </w:r>
      <w:r w:rsidR="00BC0C4C" w:rsidRPr="008133FB">
        <w:rPr>
          <w:rFonts w:ascii="Simplified Arabic" w:hAnsi="Simplified Arabic" w:cs="Simplified Arabic"/>
          <w:sz w:val="24"/>
          <w:szCs w:val="24"/>
          <w:rtl/>
          <w:lang w:val="en-CA"/>
        </w:rPr>
        <w:t>المجتمع العربي في القرن العشرين.</w:t>
      </w:r>
      <w:r w:rsidR="00B468A0" w:rsidRPr="008133FB">
        <w:rPr>
          <w:rFonts w:ascii="Simplified Arabic" w:hAnsi="Simplified Arabic" w:cs="Simplified Arabic"/>
          <w:sz w:val="24"/>
          <w:szCs w:val="24"/>
          <w:rtl/>
          <w:lang w:val="en-CA"/>
        </w:rPr>
        <w:t xml:space="preserve"> </w:t>
      </w:r>
      <w:r w:rsidR="00BC0C4C" w:rsidRPr="008133FB">
        <w:rPr>
          <w:rFonts w:ascii="Simplified Arabic" w:hAnsi="Simplified Arabic" w:cs="Simplified Arabic"/>
          <w:sz w:val="24"/>
          <w:szCs w:val="24"/>
          <w:rtl/>
          <w:lang w:val="en-CA"/>
        </w:rPr>
        <w:t>الطبعة الع</w:t>
      </w:r>
      <w:r w:rsidR="00B468A0" w:rsidRPr="008133FB">
        <w:rPr>
          <w:rFonts w:ascii="Simplified Arabic" w:hAnsi="Simplified Arabic" w:cs="Simplified Arabic"/>
          <w:sz w:val="24"/>
          <w:szCs w:val="24"/>
          <w:rtl/>
          <w:lang w:val="en-CA"/>
        </w:rPr>
        <w:t>ا</w:t>
      </w:r>
      <w:r w:rsidR="00BC0C4C" w:rsidRPr="008133FB">
        <w:rPr>
          <w:rFonts w:ascii="Simplified Arabic" w:hAnsi="Simplified Arabic" w:cs="Simplified Arabic"/>
          <w:sz w:val="24"/>
          <w:szCs w:val="24"/>
          <w:rtl/>
          <w:lang w:val="en-CA"/>
        </w:rPr>
        <w:t>شرة. بيروت</w:t>
      </w:r>
      <w:r w:rsidR="005C7C34" w:rsidRPr="008133FB">
        <w:rPr>
          <w:rFonts w:ascii="Simplified Arabic" w:hAnsi="Simplified Arabic" w:cs="Simplified Arabic"/>
          <w:sz w:val="24"/>
          <w:szCs w:val="24"/>
          <w:rtl/>
          <w:lang w:val="en-CA"/>
        </w:rPr>
        <w:t>،</w:t>
      </w:r>
      <w:r w:rsidR="00BC0C4C" w:rsidRPr="008133FB">
        <w:rPr>
          <w:rFonts w:ascii="Simplified Arabic" w:hAnsi="Simplified Arabic" w:cs="Simplified Arabic"/>
          <w:sz w:val="24"/>
          <w:szCs w:val="24"/>
          <w:rtl/>
          <w:lang w:val="en-CA"/>
        </w:rPr>
        <w:t xml:space="preserve"> لبنان.</w:t>
      </w:r>
    </w:p>
    <w:p w:rsidR="00105EDE" w:rsidRPr="00105EDE" w:rsidRDefault="00303A9C" w:rsidP="00105EDE">
      <w:pPr>
        <w:pStyle w:val="ListParagraph"/>
        <w:numPr>
          <w:ilvl w:val="0"/>
          <w:numId w:val="14"/>
        </w:numPr>
        <w:bidi/>
        <w:spacing w:after="0" w:line="240" w:lineRule="auto"/>
        <w:jc w:val="both"/>
        <w:rPr>
          <w:rFonts w:ascii="Simplified Arabic" w:hAnsi="Simplified Arabic" w:cs="Simplified Arabic"/>
          <w:sz w:val="24"/>
          <w:szCs w:val="24"/>
          <w:lang w:val="en-CA"/>
        </w:rPr>
      </w:pPr>
      <w:r w:rsidRPr="00105EDE">
        <w:rPr>
          <w:rFonts w:ascii="Simplified Arabic" w:hAnsi="Simplified Arabic" w:cs="Simplified Arabic"/>
          <w:sz w:val="24"/>
          <w:szCs w:val="24"/>
          <w:rtl/>
          <w:lang w:val="en-CA"/>
        </w:rPr>
        <w:t>مركز مسارات</w:t>
      </w:r>
      <w:r w:rsidR="00105EDE">
        <w:rPr>
          <w:rFonts w:ascii="Simplified Arabic" w:hAnsi="Simplified Arabic" w:cs="Simplified Arabic" w:hint="cs"/>
          <w:sz w:val="24"/>
          <w:szCs w:val="24"/>
          <w:rtl/>
          <w:lang w:val="en-CA"/>
        </w:rPr>
        <w:t>،</w:t>
      </w:r>
      <w:r w:rsidR="00105EDE" w:rsidRPr="00105EDE">
        <w:rPr>
          <w:rFonts w:ascii="Simplified Arabic" w:hAnsi="Simplified Arabic" w:cs="Simplified Arabic" w:hint="cs"/>
          <w:sz w:val="24"/>
          <w:szCs w:val="24"/>
          <w:rtl/>
          <w:lang w:val="en-CA"/>
        </w:rPr>
        <w:t xml:space="preserve"> 2019</w:t>
      </w:r>
      <w:r w:rsidR="00B24F5A" w:rsidRPr="00105EDE">
        <w:rPr>
          <w:rFonts w:ascii="Simplified Arabic" w:hAnsi="Simplified Arabic" w:cs="Simplified Arabic"/>
          <w:sz w:val="24"/>
          <w:szCs w:val="24"/>
          <w:rtl/>
          <w:lang w:val="en-CA"/>
        </w:rPr>
        <w:t>، " م</w:t>
      </w:r>
      <w:r w:rsidRPr="00105EDE">
        <w:rPr>
          <w:rFonts w:ascii="Simplified Arabic" w:hAnsi="Simplified Arabic" w:cs="Simplified Arabic"/>
          <w:sz w:val="24"/>
          <w:szCs w:val="24"/>
          <w:rtl/>
          <w:lang w:val="en-CA"/>
        </w:rPr>
        <w:t>شاركة المرأة في القوى العاملة"</w:t>
      </w:r>
      <w:r w:rsidR="00105EDE" w:rsidRPr="00105EDE">
        <w:rPr>
          <w:rFonts w:ascii="Simplified Arabic" w:hAnsi="Simplified Arabic" w:cs="Simplified Arabic" w:hint="cs"/>
          <w:sz w:val="24"/>
          <w:szCs w:val="24"/>
          <w:rtl/>
          <w:lang w:val="en-CA"/>
        </w:rPr>
        <w:t>. على الرابط ادناه:</w:t>
      </w:r>
    </w:p>
    <w:p w:rsidR="00B24F5A" w:rsidRPr="00105EDE" w:rsidRDefault="00B24F5A" w:rsidP="00105EDE">
      <w:pPr>
        <w:bidi/>
        <w:spacing w:after="0" w:line="240" w:lineRule="auto"/>
        <w:ind w:left="-312"/>
        <w:jc w:val="both"/>
        <w:rPr>
          <w:rFonts w:ascii="Simplified Arabic" w:hAnsi="Simplified Arabic" w:cs="Simplified Arabic"/>
          <w:sz w:val="24"/>
          <w:szCs w:val="24"/>
          <w:rtl/>
        </w:rPr>
      </w:pPr>
      <w:r w:rsidRPr="00105EDE">
        <w:rPr>
          <w:rFonts w:ascii="Simplified Arabic" w:hAnsi="Simplified Arabic" w:cs="Simplified Arabic"/>
          <w:sz w:val="24"/>
          <w:szCs w:val="24"/>
          <w:rtl/>
          <w:lang w:val="en-CA"/>
        </w:rPr>
        <w:t xml:space="preserve"> </w:t>
      </w:r>
      <w:hyperlink r:id="rId42" w:history="1">
        <w:r w:rsidR="00105EDE" w:rsidRPr="00105EDE">
          <w:rPr>
            <w:rStyle w:val="Hyperlink"/>
            <w:rFonts w:ascii="Simplified Arabic" w:hAnsi="Simplified Arabic" w:cs="Simplified Arabic"/>
            <w:sz w:val="24"/>
            <w:szCs w:val="24"/>
          </w:rPr>
          <w:t>https://www.masarat.ps/article/1827/%d9%85%d8%b4%d8%a7%d8%b1%d9%83%d8%a9-%d8%a7%d9%84%d9%85%d8%b1%d8%a3%d8%a9-%d9%81%d9%8a-%d8%a7%d9%84%d9%82%d9%88%d9%89-%d8%a7%d9%84%d8%b9%d8%a7%d9%85%d9%84%d8%a9</w:t>
        </w:r>
      </w:hyperlink>
      <w:r w:rsidRPr="00105EDE">
        <w:rPr>
          <w:rFonts w:ascii="Simplified Arabic" w:hAnsi="Simplified Arabic" w:cs="Simplified Arabic"/>
          <w:sz w:val="24"/>
          <w:szCs w:val="24"/>
          <w:rtl/>
        </w:rPr>
        <w:t xml:space="preserve"> </w:t>
      </w:r>
    </w:p>
    <w:p w:rsidR="00F776EC" w:rsidRPr="00714BE6" w:rsidRDefault="00F776EC" w:rsidP="00F776EC">
      <w:pPr>
        <w:pStyle w:val="FootnoteText"/>
        <w:bidi/>
        <w:ind w:left="48"/>
        <w:jc w:val="both"/>
        <w:rPr>
          <w:rFonts w:ascii="Simplified Arabic" w:hAnsi="Simplified Arabic" w:cs="Simplified Arabic"/>
          <w:sz w:val="16"/>
          <w:szCs w:val="16"/>
        </w:rPr>
      </w:pPr>
    </w:p>
    <w:p w:rsidR="00F776EC" w:rsidRPr="00F776EC" w:rsidRDefault="00F776EC" w:rsidP="00F776EC">
      <w:pPr>
        <w:pStyle w:val="FootnoteText"/>
        <w:bidi/>
        <w:ind w:left="48"/>
        <w:jc w:val="both"/>
        <w:rPr>
          <w:rFonts w:ascii="Simplified Arabic" w:hAnsi="Simplified Arabic" w:cs="Simplified Arabic"/>
          <w:sz w:val="24"/>
          <w:szCs w:val="24"/>
          <w:rtl/>
        </w:rPr>
      </w:pPr>
    </w:p>
    <w:p w:rsidR="003679D3" w:rsidRPr="00714BE6" w:rsidRDefault="007021C2" w:rsidP="003A1F0D">
      <w:pPr>
        <w:bidi/>
        <w:spacing w:after="0" w:line="240" w:lineRule="auto"/>
        <w:ind w:left="48"/>
        <w:jc w:val="right"/>
        <w:rPr>
          <w:rFonts w:ascii="Simplified Arabic" w:hAnsi="Simplified Arabic" w:cs="Simplified Arabic"/>
          <w:b/>
          <w:bCs/>
          <w:rtl/>
          <w:lang w:val="en-CA"/>
        </w:rPr>
      </w:pPr>
      <w:r w:rsidRPr="003A1F0D">
        <w:rPr>
          <w:rFonts w:ascii="Simplified Arabic" w:hAnsi="Simplified Arabic" w:cs="Simplified Arabic"/>
          <w:b/>
          <w:bCs/>
          <w:sz w:val="24"/>
          <w:szCs w:val="24"/>
          <w:lang w:val="en-CA"/>
        </w:rPr>
        <w:t xml:space="preserve">References </w:t>
      </w:r>
    </w:p>
    <w:p w:rsidR="003A1F0D" w:rsidRPr="00714BE6" w:rsidRDefault="00644277" w:rsidP="00CD2901">
      <w:pPr>
        <w:pStyle w:val="ListParagraph"/>
        <w:numPr>
          <w:ilvl w:val="0"/>
          <w:numId w:val="15"/>
        </w:numPr>
        <w:spacing w:after="0" w:line="240" w:lineRule="auto"/>
        <w:rPr>
          <w:rFonts w:ascii="Simplified Arabic" w:hAnsi="Simplified Arabic" w:cs="Simplified Arabic"/>
          <w:lang w:val="en-CA"/>
        </w:rPr>
      </w:pPr>
      <w:r w:rsidRPr="00714BE6">
        <w:rPr>
          <w:rFonts w:ascii="Simplified Arabic" w:hAnsi="Simplified Arabic" w:cs="Simplified Arabic"/>
        </w:rPr>
        <w:t xml:space="preserve">Palestine Central Bureau of Statistics, 2016. “Palestinian Youth Survey, 2015: Main Findings.” Ramallah-Palestine.  </w:t>
      </w:r>
    </w:p>
    <w:p w:rsidR="00644277" w:rsidRPr="00714BE6" w:rsidRDefault="00644277" w:rsidP="00CD2901">
      <w:pPr>
        <w:pStyle w:val="ListParagraph"/>
        <w:numPr>
          <w:ilvl w:val="0"/>
          <w:numId w:val="15"/>
        </w:numPr>
        <w:spacing w:after="0" w:line="240" w:lineRule="auto"/>
        <w:rPr>
          <w:rFonts w:ascii="Simplified Arabic" w:hAnsi="Simplified Arabic" w:cs="Simplified Arabic"/>
          <w:lang w:val="en-CA"/>
        </w:rPr>
      </w:pPr>
      <w:r w:rsidRPr="00714BE6">
        <w:rPr>
          <w:rFonts w:ascii="Simplified Arabic" w:hAnsi="Simplified Arabic" w:cs="Simplified Arabic"/>
        </w:rPr>
        <w:t xml:space="preserve"> </w:t>
      </w:r>
      <w:r w:rsidR="003A1F0D" w:rsidRPr="00714BE6">
        <w:rPr>
          <w:rFonts w:ascii="Simplified Arabic" w:hAnsi="Simplified Arabic" w:cs="Simplified Arabic"/>
        </w:rPr>
        <w:t xml:space="preserve">UNFPA, and Norwegian Ministry of Foreign Affairs.  2017 (October). “Youth in Palestine: Policy and Program Recommendations, to Address Demographic Risks and Opportunities.”  </w:t>
      </w:r>
      <w:hyperlink r:id="rId43" w:history="1">
        <w:r w:rsidR="003A1F0D" w:rsidRPr="00714BE6">
          <w:rPr>
            <w:rStyle w:val="Hyperlink"/>
            <w:rFonts w:ascii="Simplified Arabic" w:hAnsi="Simplified Arabic" w:cs="Simplified Arabic"/>
            <w:u w:val="none"/>
          </w:rPr>
          <w:t>https://palestine.unfpa.org/sites/default/files/pub-pdf/Youth%20in%20Palestine%20-%20Oct%202017_0.pdf</w:t>
        </w:r>
      </w:hyperlink>
      <w:r w:rsidR="003A1F0D" w:rsidRPr="00714BE6">
        <w:rPr>
          <w:rFonts w:ascii="Simplified Arabic" w:hAnsi="Simplified Arabic" w:cs="Simplified Arabic"/>
        </w:rPr>
        <w:t>. 29 September 2019.</w:t>
      </w:r>
    </w:p>
    <w:p w:rsidR="003A1F0D" w:rsidRPr="00714BE6" w:rsidRDefault="00BF1D7B" w:rsidP="00CD2901">
      <w:pPr>
        <w:pStyle w:val="FootnoteText"/>
        <w:numPr>
          <w:ilvl w:val="0"/>
          <w:numId w:val="15"/>
        </w:numPr>
        <w:rPr>
          <w:rFonts w:ascii="Simplified Arabic" w:hAnsi="Simplified Arabic" w:cs="Simplified Arabic"/>
          <w:sz w:val="22"/>
          <w:szCs w:val="22"/>
          <w:rtl/>
        </w:rPr>
      </w:pPr>
      <w:hyperlink r:id="rId44" w:history="1">
        <w:r w:rsidR="003A1F0D" w:rsidRPr="00714BE6">
          <w:rPr>
            <w:rStyle w:val="Hyperlink"/>
            <w:rFonts w:ascii="Simplified Arabic" w:hAnsi="Simplified Arabic" w:cs="Simplified Arabic"/>
            <w:sz w:val="22"/>
            <w:szCs w:val="22"/>
            <w:u w:val="none"/>
          </w:rPr>
          <w:t>https://www.who.int/gho/mortality_burden_disease/life_tables/situation_trends_text/en/</w:t>
        </w:r>
      </w:hyperlink>
    </w:p>
    <w:p w:rsidR="003A1F0D" w:rsidRPr="00714BE6" w:rsidRDefault="003A1F0D" w:rsidP="003A1F0D">
      <w:pPr>
        <w:pStyle w:val="FootnoteText"/>
        <w:ind w:left="360"/>
        <w:rPr>
          <w:rFonts w:ascii="Simplified Arabic" w:hAnsi="Simplified Arabic" w:cs="Simplified Arabic"/>
          <w:sz w:val="22"/>
          <w:szCs w:val="22"/>
        </w:rPr>
      </w:pPr>
      <w:r w:rsidRPr="00714BE6">
        <w:rPr>
          <w:rFonts w:ascii="Simplified Arabic" w:hAnsi="Simplified Arabic" w:cs="Simplified Arabic"/>
          <w:sz w:val="22"/>
          <w:szCs w:val="22"/>
        </w:rPr>
        <w:t xml:space="preserve">World Health Organization. Accesed on 7 Ocotober, 2019&gt; </w:t>
      </w:r>
    </w:p>
    <w:p w:rsidR="003A1F0D" w:rsidRPr="00714BE6" w:rsidRDefault="003A1F0D" w:rsidP="00CD2901">
      <w:pPr>
        <w:pStyle w:val="ListParagraph"/>
        <w:numPr>
          <w:ilvl w:val="0"/>
          <w:numId w:val="15"/>
        </w:numPr>
        <w:spacing w:after="0" w:line="240" w:lineRule="auto"/>
        <w:rPr>
          <w:rStyle w:val="Hyperlink"/>
          <w:rFonts w:ascii="Simplified Arabic" w:hAnsi="Simplified Arabic" w:cs="Simplified Arabic"/>
          <w:color w:val="auto"/>
          <w:u w:val="none"/>
          <w:lang w:val="en-CA"/>
        </w:rPr>
      </w:pPr>
      <w:r w:rsidRPr="00714BE6">
        <w:rPr>
          <w:rFonts w:ascii="Simplified Arabic" w:hAnsi="Simplified Arabic" w:cs="Simplified Arabic"/>
        </w:rPr>
        <w:t xml:space="preserve"> World Population Review, Life Expectancy by Country 2019. Acceesed on 6 October 2019</w:t>
      </w:r>
      <w:r w:rsidRPr="00714BE6">
        <w:rPr>
          <w:rStyle w:val="Hyperlink"/>
          <w:u w:val="none"/>
        </w:rPr>
        <w:t xml:space="preserve">.   </w:t>
      </w:r>
      <w:hyperlink r:id="rId45" w:history="1">
        <w:r w:rsidRPr="00714BE6">
          <w:rPr>
            <w:rStyle w:val="Hyperlink"/>
            <w:rFonts w:ascii="Simplified Arabic" w:hAnsi="Simplified Arabic" w:cs="Simplified Arabic"/>
            <w:u w:val="none"/>
          </w:rPr>
          <w:t>http://worldpopulationreview.com/countries/life-expectancy-by-country/</w:t>
        </w:r>
      </w:hyperlink>
    </w:p>
    <w:p w:rsidR="00F45554" w:rsidRPr="00714BE6" w:rsidRDefault="00BF1D7B" w:rsidP="00CD2901">
      <w:pPr>
        <w:pStyle w:val="FootnoteText"/>
        <w:numPr>
          <w:ilvl w:val="0"/>
          <w:numId w:val="15"/>
        </w:numPr>
        <w:rPr>
          <w:sz w:val="22"/>
          <w:szCs w:val="22"/>
        </w:rPr>
      </w:pPr>
      <w:hyperlink r:id="rId46" w:history="1">
        <w:r w:rsidR="00F45554" w:rsidRPr="00714BE6">
          <w:rPr>
            <w:rStyle w:val="Hyperlink"/>
            <w:sz w:val="22"/>
            <w:szCs w:val="22"/>
          </w:rPr>
          <w:t>https://data.worldbank.org/indicator/SE.ADT.1524.LT.ZS?locations=ZQ&amp;year_high_desc=false</w:t>
        </w:r>
      </w:hyperlink>
      <w:r w:rsidR="00F776EC" w:rsidRPr="00714BE6">
        <w:rPr>
          <w:sz w:val="22"/>
          <w:szCs w:val="22"/>
        </w:rPr>
        <w:t xml:space="preserve"> </w:t>
      </w:r>
      <w:r w:rsidR="00F45554" w:rsidRPr="00714BE6">
        <w:rPr>
          <w:sz w:val="22"/>
          <w:szCs w:val="22"/>
        </w:rPr>
        <w:t xml:space="preserve">UNISC. Accessed on 20 December 2019. </w:t>
      </w:r>
    </w:p>
    <w:p w:rsidR="00F45554" w:rsidRPr="00714BE6" w:rsidRDefault="00F45554" w:rsidP="00F45554">
      <w:pPr>
        <w:pStyle w:val="ListParagraph"/>
        <w:spacing w:after="0" w:line="240" w:lineRule="auto"/>
        <w:ind w:left="360"/>
        <w:rPr>
          <w:rFonts w:ascii="Simplified Arabic" w:hAnsi="Simplified Arabic" w:cs="Simplified Arabic"/>
          <w:rtl/>
          <w:lang w:val="en-CA"/>
        </w:rPr>
      </w:pPr>
    </w:p>
    <w:p w:rsidR="003679D3" w:rsidRPr="0011796E" w:rsidRDefault="003679D3" w:rsidP="003A1F0D">
      <w:pPr>
        <w:bidi/>
        <w:spacing w:after="0" w:line="240" w:lineRule="auto"/>
        <w:ind w:left="48"/>
        <w:jc w:val="right"/>
        <w:rPr>
          <w:rFonts w:ascii="Simplified Arabic" w:hAnsi="Simplified Arabic" w:cs="Simplified Arabic"/>
          <w:sz w:val="24"/>
          <w:szCs w:val="24"/>
          <w:rtl/>
        </w:rPr>
      </w:pPr>
    </w:p>
    <w:p w:rsidR="003679D3" w:rsidRPr="00DA195A" w:rsidRDefault="003679D3" w:rsidP="003A1F0D">
      <w:pPr>
        <w:pStyle w:val="Heading1"/>
        <w:shd w:val="clear" w:color="auto" w:fill="FFFFFF"/>
        <w:bidi/>
        <w:spacing w:before="0" w:beforeAutospacing="0" w:after="0" w:afterAutospacing="0"/>
        <w:ind w:left="48"/>
        <w:jc w:val="right"/>
        <w:rPr>
          <w:rFonts w:ascii="Simplified Arabic" w:hAnsi="Simplified Arabic" w:cs="Simplified Arabic"/>
          <w:b w:val="0"/>
          <w:bCs w:val="0"/>
          <w:color w:val="0000FF"/>
          <w:sz w:val="24"/>
          <w:szCs w:val="24"/>
          <w:rtl/>
        </w:rPr>
      </w:pPr>
    </w:p>
    <w:sectPr w:rsidR="003679D3" w:rsidRPr="00DA195A" w:rsidSect="00E156D7">
      <w:footerReference w:type="default" r:id="rId47"/>
      <w:headerReference w:type="first" r:id="rId48"/>
      <w:footerReference w:type="first" r:id="rId49"/>
      <w:pgSz w:w="11907" w:h="16840" w:code="9"/>
      <w:pgMar w:top="1418" w:right="1418" w:bottom="1418" w:left="1418" w:header="720" w:footer="720" w:gutter="0"/>
      <w:pgNumType w:start="19"/>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3024" w:rsidRDefault="007C3024" w:rsidP="00E37719">
      <w:pPr>
        <w:spacing w:after="0" w:line="240" w:lineRule="auto"/>
      </w:pPr>
      <w:r>
        <w:separator/>
      </w:r>
    </w:p>
  </w:endnote>
  <w:endnote w:type="continuationSeparator" w:id="0">
    <w:p w:rsidR="007C3024" w:rsidRDefault="007C3024" w:rsidP="00E377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 w:name="Greta Arabic">
    <w:altName w:val="MV Boli"/>
    <w:panose1 w:val="00000000000000000000"/>
    <w:charset w:val="00"/>
    <w:family w:val="roman"/>
    <w:notTrueType/>
    <w:pitch w:val="default"/>
  </w:font>
  <w:font w:name="Droid Arabic Kuf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024" w:rsidRDefault="007C3024" w:rsidP="006619D5">
    <w:pPr>
      <w:pStyle w:val="Footer"/>
      <w:jc w:val="center"/>
    </w:pPr>
  </w:p>
  <w:p w:rsidR="007C3024" w:rsidRDefault="007C30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6183761"/>
      <w:docPartObj>
        <w:docPartGallery w:val="Page Numbers (Bottom of Page)"/>
        <w:docPartUnique/>
      </w:docPartObj>
    </w:sdtPr>
    <w:sdtEndPr/>
    <w:sdtContent>
      <w:p w:rsidR="007C3024" w:rsidRDefault="007C3024">
        <w:pPr>
          <w:pStyle w:val="Footer"/>
          <w:jc w:val="center"/>
        </w:pPr>
        <w:r>
          <w:fldChar w:fldCharType="begin"/>
        </w:r>
        <w:r>
          <w:instrText xml:space="preserve"> PAGE   \* MERGEFORMAT </w:instrText>
        </w:r>
        <w:r>
          <w:fldChar w:fldCharType="separate"/>
        </w:r>
        <w:r w:rsidR="00BF1D7B">
          <w:rPr>
            <w:noProof/>
          </w:rPr>
          <w:t>20</w:t>
        </w:r>
        <w:r>
          <w:rPr>
            <w:noProof/>
          </w:rPr>
          <w:fldChar w:fldCharType="end"/>
        </w:r>
      </w:p>
    </w:sdtContent>
  </w:sdt>
  <w:p w:rsidR="007C3024" w:rsidRDefault="007C302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6183755"/>
      <w:docPartObj>
        <w:docPartGallery w:val="Page Numbers (Bottom of Page)"/>
        <w:docPartUnique/>
      </w:docPartObj>
    </w:sdtPr>
    <w:sdtEndPr/>
    <w:sdtContent>
      <w:p w:rsidR="007C3024" w:rsidRDefault="007C3024">
        <w:pPr>
          <w:pStyle w:val="Footer"/>
          <w:jc w:val="center"/>
        </w:pPr>
        <w:r w:rsidRPr="0051509A">
          <w:rPr>
            <w:rFonts w:ascii="Times New Roman" w:hAnsi="Times New Roman" w:cs="Times New Roman"/>
            <w:sz w:val="20"/>
            <w:szCs w:val="20"/>
          </w:rPr>
          <w:fldChar w:fldCharType="begin"/>
        </w:r>
        <w:r w:rsidRPr="0051509A">
          <w:rPr>
            <w:rFonts w:ascii="Times New Roman" w:hAnsi="Times New Roman" w:cs="Times New Roman"/>
            <w:sz w:val="20"/>
            <w:szCs w:val="20"/>
          </w:rPr>
          <w:instrText xml:space="preserve"> PAGE   \* MERGEFORMAT </w:instrText>
        </w:r>
        <w:r w:rsidRPr="0051509A">
          <w:rPr>
            <w:rFonts w:ascii="Times New Roman" w:hAnsi="Times New Roman" w:cs="Times New Roman"/>
            <w:sz w:val="20"/>
            <w:szCs w:val="20"/>
          </w:rPr>
          <w:fldChar w:fldCharType="separate"/>
        </w:r>
        <w:r w:rsidR="00BF1D7B">
          <w:rPr>
            <w:rFonts w:ascii="Times New Roman" w:hAnsi="Times New Roman" w:cs="Times New Roman"/>
            <w:noProof/>
            <w:sz w:val="20"/>
            <w:szCs w:val="20"/>
          </w:rPr>
          <w:t>19</w:t>
        </w:r>
        <w:r w:rsidRPr="0051509A">
          <w:rPr>
            <w:rFonts w:ascii="Times New Roman" w:hAnsi="Times New Roman" w:cs="Times New Roman"/>
            <w:sz w:val="20"/>
            <w:szCs w:val="20"/>
          </w:rPr>
          <w:fldChar w:fldCharType="end"/>
        </w:r>
      </w:p>
    </w:sdtContent>
  </w:sdt>
  <w:p w:rsidR="007C3024" w:rsidRDefault="007C30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3024" w:rsidRDefault="007C3024" w:rsidP="00E37719">
      <w:pPr>
        <w:spacing w:after="0" w:line="240" w:lineRule="auto"/>
      </w:pPr>
      <w:r>
        <w:separator/>
      </w:r>
    </w:p>
  </w:footnote>
  <w:footnote w:type="continuationSeparator" w:id="0">
    <w:p w:rsidR="007C3024" w:rsidRDefault="007C3024" w:rsidP="00E37719">
      <w:pPr>
        <w:spacing w:after="0" w:line="240" w:lineRule="auto"/>
      </w:pPr>
      <w:r>
        <w:continuationSeparator/>
      </w:r>
    </w:p>
  </w:footnote>
  <w:footnote w:id="1">
    <w:p w:rsidR="007C3024" w:rsidRDefault="007C3024" w:rsidP="000C589F">
      <w:pPr>
        <w:pStyle w:val="FootnoteText"/>
        <w:bidi/>
        <w:rPr>
          <w:rtl/>
        </w:rPr>
      </w:pPr>
      <w:r>
        <w:rPr>
          <w:rStyle w:val="FootnoteReference"/>
        </w:rPr>
        <w:footnoteRef/>
      </w:r>
      <w:r>
        <w:t xml:space="preserve"> </w:t>
      </w:r>
      <w:r>
        <w:rPr>
          <w:rFonts w:hint="cs"/>
          <w:rtl/>
        </w:rPr>
        <w:t xml:space="preserve"> </w:t>
      </w:r>
      <w:r w:rsidRPr="00C67E2C">
        <w:rPr>
          <w:rFonts w:ascii="Simplified Arabic" w:hAnsi="Simplified Arabic" w:cs="Simplified Arabic"/>
          <w:sz w:val="18"/>
          <w:szCs w:val="18"/>
          <w:rtl/>
        </w:rPr>
        <w:t>التدخين حسب تعريف منظمة الصحة العالمية يشمل (السجائر المصنعه، السجائر الملفوفة يدوياً، بايب مليئة بالتبغ، السيجار شيروت او انواع مشابهه، النرجيلة)</w:t>
      </w:r>
    </w:p>
  </w:footnote>
  <w:footnote w:id="2">
    <w:p w:rsidR="007C3024" w:rsidRPr="00A94CAC" w:rsidRDefault="007C3024" w:rsidP="00A94CAC">
      <w:pPr>
        <w:spacing w:line="240" w:lineRule="auto"/>
        <w:jc w:val="right"/>
        <w:rPr>
          <w:rFonts w:ascii="Simplified Arabic" w:hAnsi="Simplified Arabic" w:cs="Simplified Arabic"/>
          <w:sz w:val="18"/>
          <w:szCs w:val="18"/>
          <w:rtl/>
          <w:lang w:val="en-CA"/>
        </w:rPr>
      </w:pPr>
      <w:r w:rsidRPr="00A94CAC">
        <w:rPr>
          <w:rStyle w:val="FootnoteReference"/>
          <w:sz w:val="18"/>
          <w:szCs w:val="18"/>
        </w:rPr>
        <w:footnoteRef/>
      </w:r>
      <w:r w:rsidRPr="00A94CAC">
        <w:rPr>
          <w:sz w:val="18"/>
          <w:szCs w:val="18"/>
        </w:rPr>
        <w:t xml:space="preserve"> </w:t>
      </w:r>
      <w:r w:rsidRPr="00A94CAC">
        <w:rPr>
          <w:rFonts w:ascii="Simplified Arabic" w:hAnsi="Simplified Arabic" w:cs="Simplified Arabic"/>
          <w:sz w:val="18"/>
          <w:szCs w:val="18"/>
          <w:rtl/>
          <w:lang w:val="en-CA"/>
        </w:rPr>
        <w:t xml:space="preserve">الجهاز </w:t>
      </w:r>
      <w:r w:rsidRPr="00A94CAC">
        <w:rPr>
          <w:rFonts w:ascii="Simplified Arabic" w:hAnsi="Simplified Arabic" w:cs="Simplified Arabic" w:hint="cs"/>
          <w:sz w:val="18"/>
          <w:szCs w:val="18"/>
          <w:rtl/>
          <w:lang w:val="en-CA"/>
        </w:rPr>
        <w:t>المركزي</w:t>
      </w:r>
      <w:r w:rsidRPr="00A94CAC">
        <w:rPr>
          <w:rFonts w:ascii="Simplified Arabic" w:hAnsi="Simplified Arabic" w:cs="Simplified Arabic"/>
          <w:sz w:val="18"/>
          <w:szCs w:val="18"/>
          <w:rtl/>
          <w:lang w:val="en-CA"/>
        </w:rPr>
        <w:t xml:space="preserve"> للإحصاء الفلسطيني،</w:t>
      </w:r>
      <w:r w:rsidRPr="00A94CAC">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2020</w:t>
      </w:r>
      <w:r w:rsidRPr="00A94CAC">
        <w:rPr>
          <w:rFonts w:ascii="Simplified Arabic" w:hAnsi="Simplified Arabic" w:cs="Simplified Arabic"/>
          <w:sz w:val="18"/>
          <w:szCs w:val="18"/>
          <w:rtl/>
        </w:rPr>
        <w:t>.</w:t>
      </w:r>
      <w:r w:rsidRPr="00A94CAC">
        <w:rPr>
          <w:rFonts w:ascii="Simplified Arabic" w:hAnsi="Simplified Arabic" w:cs="Simplified Arabic" w:hint="cs"/>
          <w:sz w:val="18"/>
          <w:szCs w:val="18"/>
          <w:rtl/>
        </w:rPr>
        <w:t xml:space="preserve"> "مسح الشباب الفلسطيني، 2015: النتائج الرئيسية</w:t>
      </w:r>
      <w:r w:rsidRPr="00A94CAC">
        <w:rPr>
          <w:rFonts w:ascii="Simplified Arabic" w:hAnsi="Simplified Arabic" w:cs="Simplified Arabic"/>
          <w:sz w:val="18"/>
          <w:szCs w:val="18"/>
          <w:rtl/>
          <w:lang w:val="en-CA"/>
        </w:rPr>
        <w:t>.</w:t>
      </w:r>
      <w:r w:rsidRPr="00A94CAC">
        <w:rPr>
          <w:rFonts w:ascii="Simplified Arabic" w:hAnsi="Simplified Arabic" w:cs="Simplified Arabic" w:hint="cs"/>
          <w:sz w:val="18"/>
          <w:szCs w:val="18"/>
          <w:rtl/>
          <w:lang w:val="en-CA"/>
        </w:rPr>
        <w:t>"</w:t>
      </w:r>
      <w:r w:rsidRPr="00A94CAC">
        <w:rPr>
          <w:rFonts w:ascii="Simplified Arabic" w:hAnsi="Simplified Arabic" w:cs="Simplified Arabic"/>
          <w:sz w:val="18"/>
          <w:szCs w:val="18"/>
          <w:rtl/>
          <w:lang w:val="en-CA"/>
        </w:rPr>
        <w:t xml:space="preserve"> رام الله - فلسطين.</w:t>
      </w:r>
    </w:p>
    <w:p w:rsidR="007C3024" w:rsidRDefault="007C3024" w:rsidP="008A64FA">
      <w:pPr>
        <w:rPr>
          <w:sz w:val="24"/>
          <w:szCs w:val="24"/>
          <w:rtl/>
        </w:rPr>
      </w:pPr>
    </w:p>
    <w:p w:rsidR="007C3024" w:rsidRPr="007417C7" w:rsidRDefault="007C3024">
      <w:pPr>
        <w:pStyle w:val="FootnoteText"/>
        <w:rPr>
          <w:rtl/>
        </w:rPr>
      </w:pPr>
    </w:p>
  </w:footnote>
  <w:footnote w:id="3">
    <w:p w:rsidR="007C3024" w:rsidRPr="00BC0C4C" w:rsidRDefault="007C3024" w:rsidP="007E4175">
      <w:pPr>
        <w:pStyle w:val="FootnoteText"/>
        <w:bidi/>
        <w:rPr>
          <w:rtl/>
        </w:rPr>
      </w:pPr>
      <w:r w:rsidRPr="00A94CAC">
        <w:rPr>
          <w:rStyle w:val="FootnoteReference"/>
          <w:sz w:val="18"/>
          <w:szCs w:val="18"/>
        </w:rPr>
        <w:footnoteRef/>
      </w:r>
      <w:r w:rsidRPr="00A94CAC">
        <w:rPr>
          <w:sz w:val="18"/>
          <w:szCs w:val="18"/>
        </w:rPr>
        <w:t xml:space="preserve"> </w:t>
      </w:r>
      <w:r w:rsidR="007E4175" w:rsidRPr="00A94CAC">
        <w:rPr>
          <w:rFonts w:hint="cs"/>
          <w:sz w:val="18"/>
          <w:szCs w:val="18"/>
          <w:rtl/>
        </w:rPr>
        <w:t xml:space="preserve">مركز دراسات الوحدة العرب </w:t>
      </w:r>
      <w:r w:rsidR="007E4175">
        <w:rPr>
          <w:rFonts w:hint="cs"/>
          <w:sz w:val="18"/>
          <w:szCs w:val="18"/>
          <w:rtl/>
        </w:rPr>
        <w:t xml:space="preserve">. </w:t>
      </w:r>
      <w:r w:rsidRPr="00A94CAC">
        <w:rPr>
          <w:rFonts w:hint="cs"/>
          <w:sz w:val="18"/>
          <w:szCs w:val="18"/>
          <w:rtl/>
        </w:rPr>
        <w:t>"المجتمع العربي في القرن العشرين." الطبعة العشرة.. بيروت، لبنان.</w:t>
      </w:r>
    </w:p>
  </w:footnote>
  <w:footnote w:id="4">
    <w:p w:rsidR="007C3024" w:rsidRPr="00B15521" w:rsidRDefault="007C3024" w:rsidP="00D52780">
      <w:pPr>
        <w:pStyle w:val="FootnoteText"/>
        <w:tabs>
          <w:tab w:val="left" w:pos="5387"/>
        </w:tabs>
        <w:bidi/>
        <w:rPr>
          <w:rtl/>
        </w:rPr>
      </w:pPr>
      <w:r w:rsidRPr="00A94CAC">
        <w:rPr>
          <w:rStyle w:val="FootnoteReference"/>
          <w:sz w:val="18"/>
          <w:szCs w:val="18"/>
        </w:rPr>
        <w:footnoteRef/>
      </w:r>
      <w:r w:rsidRPr="00A94CAC">
        <w:rPr>
          <w:sz w:val="18"/>
          <w:szCs w:val="18"/>
        </w:rPr>
        <w:t xml:space="preserve"> </w:t>
      </w:r>
      <w:r w:rsidRPr="00A94CAC">
        <w:rPr>
          <w:rFonts w:hint="cs"/>
          <w:sz w:val="18"/>
          <w:szCs w:val="18"/>
          <w:rtl/>
        </w:rPr>
        <w:t>أما النسب المتبقية،  فتشمل تلك الأسر ا</w:t>
      </w:r>
      <w:r>
        <w:rPr>
          <w:rFonts w:hint="cs"/>
          <w:sz w:val="18"/>
          <w:szCs w:val="18"/>
          <w:rtl/>
        </w:rPr>
        <w:t>الت</w:t>
      </w:r>
      <w:r w:rsidRPr="00A94CAC">
        <w:rPr>
          <w:rFonts w:hint="cs"/>
          <w:sz w:val="18"/>
          <w:szCs w:val="18"/>
          <w:rtl/>
        </w:rPr>
        <w:t xml:space="preserve">ي تسكن </w:t>
      </w:r>
      <w:r w:rsidRPr="00A94CAC">
        <w:rPr>
          <w:rFonts w:ascii="Simplified Arabic" w:hAnsi="Simplified Arabic" w:cs="Simplified Arabic" w:hint="cs"/>
          <w:sz w:val="18"/>
          <w:szCs w:val="18"/>
          <w:rtl/>
          <w:lang w:val="en-CA"/>
        </w:rPr>
        <w:t>في "مساكن مستأجرة" (</w:t>
      </w:r>
      <w:r w:rsidRPr="00A94CAC">
        <w:rPr>
          <w:rFonts w:ascii="Simplified Arabic" w:hAnsi="Simplified Arabic" w:cs="Simplified Arabic"/>
          <w:sz w:val="18"/>
          <w:szCs w:val="18"/>
          <w:rtl/>
          <w:lang w:val="en-CA"/>
        </w:rPr>
        <w:t xml:space="preserve"> 8%</w:t>
      </w:r>
      <w:r w:rsidRPr="00A94CAC">
        <w:rPr>
          <w:rFonts w:ascii="Simplified Arabic" w:hAnsi="Simplified Arabic" w:cs="Simplified Arabic" w:hint="cs"/>
          <w:sz w:val="18"/>
          <w:szCs w:val="18"/>
          <w:rtl/>
          <w:lang w:val="en-CA"/>
        </w:rPr>
        <w:t>)</w:t>
      </w:r>
      <w:r w:rsidRPr="00A94CAC">
        <w:rPr>
          <w:rFonts w:ascii="Simplified Arabic" w:hAnsi="Simplified Arabic" w:cs="Simplified Arabic"/>
          <w:sz w:val="18"/>
          <w:szCs w:val="18"/>
          <w:rtl/>
          <w:lang w:val="en-CA"/>
        </w:rPr>
        <w:t xml:space="preserve">، </w:t>
      </w:r>
      <w:r w:rsidRPr="00A94CAC">
        <w:rPr>
          <w:rFonts w:ascii="Simplified Arabic" w:hAnsi="Simplified Arabic" w:cs="Simplified Arabic" w:hint="cs"/>
          <w:sz w:val="18"/>
          <w:szCs w:val="18"/>
          <w:rtl/>
          <w:lang w:val="en-CA"/>
        </w:rPr>
        <w:t>و "فيلا"(</w:t>
      </w:r>
      <w:r w:rsidRPr="00A94CAC">
        <w:rPr>
          <w:rFonts w:ascii="Simplified Arabic" w:hAnsi="Simplified Arabic" w:cs="Simplified Arabic"/>
          <w:sz w:val="18"/>
          <w:szCs w:val="18"/>
          <w:rtl/>
          <w:lang w:val="en-CA"/>
        </w:rPr>
        <w:t xml:space="preserve"> 1%</w:t>
      </w:r>
      <w:r w:rsidRPr="00A94CAC">
        <w:rPr>
          <w:rFonts w:ascii="Simplified Arabic" w:hAnsi="Simplified Arabic" w:cs="Simplified Arabic" w:hint="cs"/>
          <w:sz w:val="18"/>
          <w:szCs w:val="18"/>
          <w:rtl/>
          <w:lang w:val="en-CA"/>
        </w:rPr>
        <w:t>)</w:t>
      </w:r>
      <w:r w:rsidRPr="00A94CAC">
        <w:rPr>
          <w:rFonts w:ascii="Simplified Arabic" w:hAnsi="Simplified Arabic" w:cs="Simplified Arabic"/>
          <w:sz w:val="18"/>
          <w:szCs w:val="18"/>
          <w:rtl/>
          <w:lang w:val="en-CA"/>
        </w:rPr>
        <w:t xml:space="preserve">.  </w:t>
      </w:r>
    </w:p>
  </w:footnote>
  <w:footnote w:id="5">
    <w:p w:rsidR="007C3024" w:rsidRPr="00525432" w:rsidRDefault="007C3024" w:rsidP="00B9647D">
      <w:pPr>
        <w:pStyle w:val="FootnoteText"/>
        <w:bidi/>
        <w:rPr>
          <w:rtl/>
        </w:rPr>
      </w:pPr>
      <w:r w:rsidRPr="00487B27">
        <w:rPr>
          <w:rStyle w:val="FootnoteReference"/>
          <w:sz w:val="18"/>
          <w:szCs w:val="18"/>
        </w:rPr>
        <w:footnoteRef/>
      </w:r>
      <w:r w:rsidRPr="00487B27">
        <w:rPr>
          <w:sz w:val="18"/>
          <w:szCs w:val="18"/>
        </w:rPr>
        <w:t xml:space="preserve"> </w:t>
      </w:r>
      <w:r w:rsidRPr="00487B27">
        <w:rPr>
          <w:rFonts w:ascii="Simplified Arabic" w:hAnsi="Simplified Arabic" w:cs="Simplified Arabic" w:hint="cs"/>
          <w:color w:val="000000"/>
          <w:sz w:val="18"/>
          <w:szCs w:val="18"/>
          <w:bdr w:val="none" w:sz="0" w:space="0" w:color="auto" w:frame="1"/>
          <w:rtl/>
        </w:rPr>
        <w:t xml:space="preserve"> </w:t>
      </w:r>
      <w:r w:rsidRPr="00487B27">
        <w:rPr>
          <w:rFonts w:ascii="Simplified Arabic" w:hAnsi="Simplified Arabic" w:cs="Simplified Arabic"/>
          <w:color w:val="000000"/>
          <w:sz w:val="18"/>
          <w:szCs w:val="18"/>
          <w:bdr w:val="none" w:sz="0" w:space="0" w:color="auto" w:frame="1"/>
          <w:rtl/>
        </w:rPr>
        <w:t>البيانات لا تشمل ذلك الجزء من محافظة القدس والذي ضمه الاحتلال الإسرائيلي إليه عنوة بعيد احتلاله للضفة الغربية</w:t>
      </w:r>
      <w:r w:rsidRPr="00487B27">
        <w:rPr>
          <w:rFonts w:ascii="Simplified Arabic" w:hAnsi="Simplified Arabic" w:cs="Simplified Arabic"/>
          <w:b/>
          <w:bCs/>
          <w:color w:val="000000"/>
          <w:sz w:val="18"/>
          <w:szCs w:val="18"/>
          <w:bdr w:val="none" w:sz="0" w:space="0" w:color="auto" w:frame="1"/>
          <w:rtl/>
        </w:rPr>
        <w:t xml:space="preserve"> </w:t>
      </w:r>
      <w:r w:rsidRPr="00487B27">
        <w:rPr>
          <w:rFonts w:ascii="Simplified Arabic" w:hAnsi="Simplified Arabic" w:cs="Simplified Arabic"/>
          <w:color w:val="000000"/>
          <w:sz w:val="18"/>
          <w:szCs w:val="18"/>
          <w:bdr w:val="none" w:sz="0" w:space="0" w:color="auto" w:frame="1"/>
          <w:rtl/>
        </w:rPr>
        <w:t>عام 1967</w:t>
      </w:r>
      <w:r w:rsidRPr="00487B27">
        <w:rPr>
          <w:rFonts w:ascii="Simplified Arabic" w:hAnsi="Simplified Arabic" w:cs="Simplified Arabic" w:hint="cs"/>
          <w:color w:val="000000"/>
          <w:sz w:val="18"/>
          <w:szCs w:val="18"/>
          <w:bdr w:val="none" w:sz="0" w:space="0" w:color="auto" w:frame="1"/>
          <w:rtl/>
        </w:rPr>
        <w:t>.</w:t>
      </w:r>
      <w:r w:rsidRPr="00487B27">
        <w:rPr>
          <w:rFonts w:ascii="Simplified Arabic" w:hAnsi="Simplified Arabic" w:cs="Simplified Arabic"/>
          <w:color w:val="000000"/>
          <w:sz w:val="18"/>
          <w:szCs w:val="18"/>
          <w:bdr w:val="none" w:sz="0" w:space="0" w:color="auto" w:frame="1"/>
          <w:rtl/>
        </w:rPr>
        <w:t xml:space="preserve"> </w:t>
      </w:r>
    </w:p>
  </w:footnote>
  <w:footnote w:id="6">
    <w:p w:rsidR="007C3024" w:rsidRDefault="007C3024" w:rsidP="003A1D8D">
      <w:pPr>
        <w:bidi/>
        <w:spacing w:after="0" w:line="240" w:lineRule="auto"/>
        <w:rPr>
          <w:rFonts w:ascii="Simplified Arabic" w:hAnsi="Simplified Arabic" w:cs="Simplified Arabic"/>
          <w:sz w:val="18"/>
          <w:szCs w:val="18"/>
        </w:rPr>
      </w:pPr>
      <w:r>
        <w:rPr>
          <w:rStyle w:val="FootnoteReference"/>
        </w:rPr>
        <w:footnoteRef/>
      </w:r>
      <w:r>
        <w:t xml:space="preserve"> </w:t>
      </w:r>
      <w:r>
        <w:rPr>
          <w:rFonts w:ascii="Simplified Arabic" w:hAnsi="Simplified Arabic" w:cs="Simplified Arabic"/>
          <w:sz w:val="18"/>
          <w:szCs w:val="18"/>
          <w:rtl/>
        </w:rPr>
        <w:t>البيانات لا تشمل ذلك الجزء من محافظة القدس والذي ضمته إسرائيل عنوة بعيد احتلالها للضفة الغربية عام 1967</w:t>
      </w:r>
      <w:r>
        <w:rPr>
          <w:rFonts w:ascii="Simplified Arabic" w:hAnsi="Simplified Arabic" w:cs="Simplified Arabic"/>
          <w:sz w:val="18"/>
          <w:szCs w:val="18"/>
        </w:rPr>
        <w:t>.</w:t>
      </w:r>
    </w:p>
    <w:p w:rsidR="007C3024" w:rsidRPr="003A1D8D" w:rsidRDefault="007C3024" w:rsidP="00B115E2">
      <w:pPr>
        <w:pStyle w:val="FootnoteText"/>
        <w:bidi/>
        <w:rPr>
          <w:rtl/>
        </w:rPr>
      </w:pPr>
    </w:p>
  </w:footnote>
  <w:footnote w:id="7">
    <w:p w:rsidR="007C3024" w:rsidRPr="00487B27" w:rsidRDefault="007C3024" w:rsidP="00AA0E40">
      <w:pPr>
        <w:pStyle w:val="FootnoteText"/>
        <w:rPr>
          <w:b/>
          <w:bCs/>
          <w:sz w:val="18"/>
          <w:szCs w:val="18"/>
          <w:rtl/>
        </w:rPr>
      </w:pPr>
      <w:r>
        <w:rPr>
          <w:rStyle w:val="FootnoteReference"/>
        </w:rPr>
        <w:footnoteRef/>
      </w:r>
      <w:r>
        <w:t xml:space="preserve"> </w:t>
      </w:r>
      <w:hyperlink r:id="rId1" w:history="1">
        <w:r w:rsidRPr="00487B27">
          <w:rPr>
            <w:rStyle w:val="Hyperlink"/>
            <w:b/>
            <w:bCs/>
            <w:sz w:val="18"/>
            <w:szCs w:val="18"/>
          </w:rPr>
          <w:t>https://www.masarat.ps/article/1827/%d9%85%d8%b4%d8%a7%d8%b1%d9%83%d8%a9-%d8%a7%d9%84%d9%85%d8%b1%d8%a3%d8%a9-%d9%81%d9%8a-%d8%a7%d9%84%d9%82%d9%88%d9%89-%d8%a7%d9%84%d8%b9%d8%a7%d9%85%d9%84%d8%a9</w:t>
        </w:r>
      </w:hyperlink>
      <w:r w:rsidRPr="00487B27">
        <w:rPr>
          <w:rFonts w:hint="cs"/>
          <w:b/>
          <w:bCs/>
          <w:sz w:val="18"/>
          <w:szCs w:val="18"/>
          <w:rtl/>
        </w:rPr>
        <w:t xml:space="preserve"> </w:t>
      </w:r>
    </w:p>
    <w:p w:rsidR="007C3024" w:rsidRPr="00487B27" w:rsidRDefault="007C3024" w:rsidP="00DB01EB">
      <w:pPr>
        <w:pStyle w:val="FootnoteText"/>
        <w:rPr>
          <w:rStyle w:val="Strong"/>
          <w:rFonts w:ascii="Greta Arabic" w:hAnsi="Greta Arabic"/>
          <w:b w:val="0"/>
          <w:bCs w:val="0"/>
          <w:color w:val="000000"/>
          <w:sz w:val="18"/>
          <w:szCs w:val="18"/>
          <w:shd w:val="clear" w:color="auto" w:fill="FFFFFF"/>
          <w:rtl/>
        </w:rPr>
      </w:pPr>
      <w:r w:rsidRPr="00487B27">
        <w:rPr>
          <w:rFonts w:hint="cs"/>
          <w:sz w:val="18"/>
          <w:szCs w:val="18"/>
          <w:rtl/>
        </w:rPr>
        <w:t>مركز مسارات " مشاركة المرأة في القوى العاملة"</w:t>
      </w:r>
      <w:r w:rsidRPr="00487B27">
        <w:rPr>
          <w:rFonts w:hint="cs"/>
          <w:b/>
          <w:bCs/>
          <w:sz w:val="18"/>
          <w:szCs w:val="18"/>
          <w:rtl/>
        </w:rPr>
        <w:t>، إ</w:t>
      </w:r>
      <w:r w:rsidRPr="00487B27">
        <w:rPr>
          <w:rStyle w:val="Strong"/>
          <w:rFonts w:ascii="Greta Arabic" w:hAnsi="Greta Arabic"/>
          <w:b w:val="0"/>
          <w:bCs w:val="0"/>
          <w:color w:val="000000"/>
          <w:sz w:val="18"/>
          <w:szCs w:val="18"/>
          <w:shd w:val="clear" w:color="auto" w:fill="FFFFFF"/>
          <w:rtl/>
        </w:rPr>
        <w:t>عداد: أشرف بدر، حمدي "علي حسين"، ريما شبيطة، عائدة الحجار</w:t>
      </w:r>
    </w:p>
    <w:p w:rsidR="007C3024" w:rsidRPr="00487B27" w:rsidRDefault="007C3024" w:rsidP="00AA0E40">
      <w:pPr>
        <w:pStyle w:val="FootnoteText"/>
        <w:rPr>
          <w:sz w:val="18"/>
          <w:szCs w:val="18"/>
          <w:rtl/>
        </w:rPr>
      </w:pPr>
    </w:p>
  </w:footnote>
  <w:footnote w:id="8">
    <w:p w:rsidR="007C3024" w:rsidRDefault="007C3024" w:rsidP="00856609">
      <w:pPr>
        <w:pStyle w:val="FootnoteText"/>
        <w:bidi/>
        <w:jc w:val="both"/>
        <w:rPr>
          <w:rtl/>
        </w:rPr>
      </w:pPr>
      <w:r w:rsidRPr="00487B27">
        <w:rPr>
          <w:rStyle w:val="FootnoteReference"/>
          <w:sz w:val="18"/>
          <w:szCs w:val="18"/>
        </w:rPr>
        <w:footnoteRef/>
      </w:r>
      <w:r w:rsidRPr="00487B27">
        <w:rPr>
          <w:sz w:val="18"/>
          <w:szCs w:val="18"/>
        </w:rPr>
        <w:t xml:space="preserve"> </w:t>
      </w:r>
      <w:r w:rsidRPr="00487B27">
        <w:rPr>
          <w:rFonts w:hint="cs"/>
          <w:sz w:val="18"/>
          <w:szCs w:val="18"/>
          <w:rtl/>
        </w:rPr>
        <w:t xml:space="preserve"> البيانات لا تشمل ذلك الجزء من محافظة القدس والذي ضمه الإحتلال الإسرائيلي إاليه عنوة بعيد إحتلاله للضفة الغربية عام 1967</w:t>
      </w:r>
    </w:p>
  </w:footnote>
  <w:footnote w:id="9">
    <w:p w:rsidR="007C3024" w:rsidRPr="00487B27" w:rsidRDefault="007C3024" w:rsidP="00487B27">
      <w:pPr>
        <w:bidi/>
        <w:rPr>
          <w:sz w:val="18"/>
          <w:szCs w:val="18"/>
          <w:rtl/>
        </w:rPr>
      </w:pPr>
      <w:r>
        <w:rPr>
          <w:rStyle w:val="FootnoteReference"/>
        </w:rPr>
        <w:footnoteRef/>
      </w:r>
      <w:r>
        <w:t xml:space="preserve"> </w:t>
      </w:r>
      <w:r w:rsidRPr="003F6A03">
        <w:rPr>
          <w:rFonts w:ascii="Droid Arabic Kufi" w:hAnsi="Droid Arabic Kufi" w:hint="cs"/>
          <w:sz w:val="20"/>
          <w:szCs w:val="20"/>
          <w:rtl/>
        </w:rPr>
        <w:t>ا</w:t>
      </w:r>
      <w:r>
        <w:rPr>
          <w:rFonts w:ascii="Droid Arabic Kufi" w:hAnsi="Droid Arabic Kufi" w:hint="cs"/>
          <w:sz w:val="20"/>
          <w:szCs w:val="20"/>
          <w:rtl/>
        </w:rPr>
        <w:t>لا</w:t>
      </w:r>
      <w:r w:rsidRPr="00487B27">
        <w:rPr>
          <w:rFonts w:ascii="Droid Arabic Kufi" w:hAnsi="Droid Arabic Kufi"/>
          <w:sz w:val="18"/>
          <w:szCs w:val="18"/>
          <w:rtl/>
        </w:rPr>
        <w:t>حصاء الفلسطيني يصدر بياناً صحفياً يستعرض فيه  أوضاع الشباب في المجتمع الفلسطيني، بمناسبة اليوم العالمي للشباب، 12/08/201</w:t>
      </w:r>
      <w:hyperlink r:id="rId2" w:history="1">
        <w:r w:rsidRPr="00487B27">
          <w:rPr>
            <w:rStyle w:val="Hyperlink"/>
            <w:sz w:val="18"/>
            <w:szCs w:val="18"/>
          </w:rPr>
          <w:t>http://www.pcbs.gov.ps/postar.aspx?lang=ar&amp;ItemID=3214</w:t>
        </w:r>
      </w:hyperlink>
    </w:p>
    <w:p w:rsidR="007C3024" w:rsidRPr="00487B27" w:rsidRDefault="007C3024" w:rsidP="00487B27">
      <w:pPr>
        <w:bidi/>
        <w:rPr>
          <w:rFonts w:ascii="Droid Arabic Kufi" w:hAnsi="Droid Arabic Kufi"/>
          <w:sz w:val="18"/>
          <w:szCs w:val="18"/>
          <w:rtl/>
        </w:rPr>
      </w:pPr>
      <w:r w:rsidRPr="00487B27">
        <w:rPr>
          <w:rFonts w:hint="cs"/>
          <w:sz w:val="18"/>
          <w:szCs w:val="18"/>
          <w:rtl/>
        </w:rPr>
        <w:t xml:space="preserve">تمت أخر زيارة بتاريخ 5/11/2019. </w:t>
      </w:r>
    </w:p>
    <w:p w:rsidR="007C3024" w:rsidRPr="003F6A03" w:rsidRDefault="007C3024" w:rsidP="00856609">
      <w:pPr>
        <w:pStyle w:val="FootnoteText"/>
        <w:jc w:val="right"/>
        <w:rPr>
          <w:rtl/>
        </w:rPr>
      </w:pPr>
    </w:p>
  </w:footnote>
  <w:footnote w:id="10">
    <w:p w:rsidR="007C3024" w:rsidRPr="007E358C" w:rsidRDefault="007C3024" w:rsidP="00875493">
      <w:pPr>
        <w:pStyle w:val="FootnoteText"/>
        <w:bidi/>
        <w:rPr>
          <w:sz w:val="18"/>
          <w:szCs w:val="18"/>
          <w:rtl/>
        </w:rPr>
      </w:pPr>
      <w:r w:rsidRPr="007E358C">
        <w:rPr>
          <w:rStyle w:val="FootnoteReference"/>
          <w:sz w:val="18"/>
          <w:szCs w:val="18"/>
        </w:rPr>
        <w:footnoteRef/>
      </w:r>
      <w:r w:rsidRPr="007E358C">
        <w:rPr>
          <w:sz w:val="18"/>
          <w:szCs w:val="18"/>
        </w:rPr>
        <w:t xml:space="preserve"> </w:t>
      </w:r>
      <w:r w:rsidRPr="007E358C">
        <w:rPr>
          <w:rFonts w:hint="cs"/>
          <w:sz w:val="18"/>
          <w:szCs w:val="18"/>
          <w:rtl/>
        </w:rPr>
        <w:t xml:space="preserve"> </w:t>
      </w:r>
      <w:r w:rsidRPr="007E358C">
        <w:rPr>
          <w:rFonts w:cs="Arial"/>
          <w:sz w:val="18"/>
          <w:szCs w:val="18"/>
          <w:rtl/>
        </w:rPr>
        <w:t>البيانات لا تشمل ذلك الجزء من محافظة القدس والذي ضمه الاحتلال الإسرائيلي إليه عنوة بعيد احتلاله للضفة الغربية عام 1967</w:t>
      </w:r>
      <w:r w:rsidRPr="007E358C">
        <w:rPr>
          <w:rFonts w:hint="cs"/>
          <w:sz w:val="18"/>
          <w:szCs w:val="18"/>
          <w:rtl/>
        </w:rPr>
        <w:t>.</w:t>
      </w:r>
    </w:p>
  </w:footnote>
  <w:footnote w:id="11">
    <w:p w:rsidR="007C3024" w:rsidRPr="007E358C" w:rsidRDefault="007C3024" w:rsidP="00821C33">
      <w:pPr>
        <w:rPr>
          <w:sz w:val="18"/>
          <w:szCs w:val="18"/>
          <w:rtl/>
        </w:rPr>
      </w:pPr>
      <w:r w:rsidRPr="007E358C">
        <w:rPr>
          <w:rStyle w:val="FootnoteReference"/>
          <w:sz w:val="18"/>
          <w:szCs w:val="18"/>
        </w:rPr>
        <w:footnoteRef/>
      </w:r>
      <w:r w:rsidRPr="007E358C">
        <w:rPr>
          <w:sz w:val="18"/>
          <w:szCs w:val="18"/>
        </w:rPr>
        <w:t xml:space="preserve"> Palestine Central Bureau of Statistics, 2016. “Palestinian Youth Survey, 2015: Main Findings.” Ramallah-Palestine.   </w:t>
      </w:r>
    </w:p>
    <w:p w:rsidR="007C3024" w:rsidRPr="0074213C" w:rsidRDefault="007C3024" w:rsidP="00821C33">
      <w:pPr>
        <w:pStyle w:val="FootnoteText"/>
        <w:rPr>
          <w:rtl/>
        </w:rPr>
      </w:pPr>
    </w:p>
  </w:footnote>
  <w:footnote w:id="12">
    <w:p w:rsidR="007C3024" w:rsidRPr="007E358C" w:rsidRDefault="007C3024" w:rsidP="00BA4341">
      <w:pPr>
        <w:pStyle w:val="FootnoteText"/>
        <w:rPr>
          <w:sz w:val="18"/>
          <w:szCs w:val="18"/>
        </w:rPr>
      </w:pPr>
      <w:r w:rsidRPr="007E358C">
        <w:rPr>
          <w:rStyle w:val="FootnoteReference"/>
          <w:sz w:val="18"/>
          <w:szCs w:val="18"/>
        </w:rPr>
        <w:footnoteRef/>
      </w:r>
      <w:r w:rsidRPr="007E358C">
        <w:rPr>
          <w:sz w:val="18"/>
          <w:szCs w:val="18"/>
        </w:rPr>
        <w:t xml:space="preserve"> </w:t>
      </w:r>
      <w:hyperlink r:id="rId3" w:history="1">
        <w:r w:rsidRPr="007E358C">
          <w:rPr>
            <w:rStyle w:val="Hyperlink"/>
            <w:sz w:val="18"/>
            <w:szCs w:val="18"/>
          </w:rPr>
          <w:t>https://www.albankaldawli.org/ar/topic/disability</w:t>
        </w:r>
      </w:hyperlink>
    </w:p>
    <w:p w:rsidR="007C3024" w:rsidRPr="00F3242E" w:rsidRDefault="007C3024" w:rsidP="00BA4341">
      <w:pPr>
        <w:pStyle w:val="FootnoteText"/>
        <w:rPr>
          <w:rtl/>
        </w:rPr>
      </w:pPr>
      <w:r w:rsidRPr="007E358C">
        <w:rPr>
          <w:rFonts w:hint="cs"/>
          <w:sz w:val="18"/>
          <w:szCs w:val="18"/>
          <w:rtl/>
        </w:rPr>
        <w:t>25/12/2019</w:t>
      </w:r>
    </w:p>
  </w:footnote>
  <w:footnote w:id="13">
    <w:p w:rsidR="007C3024" w:rsidRPr="00446292" w:rsidRDefault="007C3024" w:rsidP="00446292">
      <w:pPr>
        <w:bidi/>
        <w:rPr>
          <w:rFonts w:ascii="Simplified Arabic" w:hAnsi="Simplified Arabic" w:cs="Simplified Arabic"/>
          <w:sz w:val="18"/>
          <w:szCs w:val="18"/>
          <w:rtl/>
          <w:lang w:val="en-CA"/>
        </w:rPr>
      </w:pPr>
      <w:r w:rsidRPr="00446292">
        <w:rPr>
          <w:rStyle w:val="FootnoteReference"/>
          <w:rFonts w:ascii="Simplified Arabic" w:hAnsi="Simplified Arabic" w:cs="Simplified Arabic"/>
          <w:sz w:val="18"/>
          <w:szCs w:val="18"/>
        </w:rPr>
        <w:footnoteRef/>
      </w:r>
      <w:r w:rsidRPr="00446292">
        <w:rPr>
          <w:rFonts w:ascii="Simplified Arabic" w:hAnsi="Simplified Arabic" w:cs="Simplified Arabic"/>
          <w:sz w:val="18"/>
          <w:szCs w:val="18"/>
        </w:rPr>
        <w:t xml:space="preserve"> </w:t>
      </w:r>
      <w:r w:rsidRPr="00446292">
        <w:rPr>
          <w:rFonts w:ascii="Simplified Arabic" w:hAnsi="Simplified Arabic" w:cs="Simplified Arabic"/>
          <w:b/>
          <w:bCs/>
          <w:sz w:val="18"/>
          <w:szCs w:val="18"/>
          <w:rtl/>
          <w:lang w:val="en-CA"/>
        </w:rPr>
        <w:t>الجهاز ألمركزي للإحصاء الفلسطيني،</w:t>
      </w:r>
      <w:r w:rsidRPr="00446292">
        <w:rPr>
          <w:rFonts w:ascii="Simplified Arabic" w:hAnsi="Simplified Arabic" w:cs="Simplified Arabic"/>
          <w:b/>
          <w:bCs/>
          <w:sz w:val="18"/>
          <w:szCs w:val="18"/>
          <w:rtl/>
        </w:rPr>
        <w:t xml:space="preserve"> 2019.</w:t>
      </w:r>
      <w:r w:rsidRPr="00446292">
        <w:rPr>
          <w:rFonts w:ascii="Simplified Arabic" w:hAnsi="Simplified Arabic" w:cs="Simplified Arabic"/>
          <w:sz w:val="18"/>
          <w:szCs w:val="18"/>
          <w:rtl/>
        </w:rPr>
        <w:t xml:space="preserve"> </w:t>
      </w:r>
      <w:r w:rsidRPr="00446292">
        <w:rPr>
          <w:rFonts w:ascii="Simplified Arabic" w:hAnsi="Simplified Arabic" w:cs="Simplified Arabic"/>
          <w:sz w:val="18"/>
          <w:szCs w:val="18"/>
          <w:rtl/>
          <w:lang w:val="en-CA"/>
        </w:rPr>
        <w:t>التعداد العام للسكان والمساكن والمنشآت 2017: "النتائج النهائية للسكان- التقرير التفصيلي-فلسطين." رام الله - فلسطين. صفحة 29.</w:t>
      </w:r>
    </w:p>
    <w:p w:rsidR="007C3024" w:rsidRPr="00B710FF" w:rsidRDefault="007C3024" w:rsidP="00821C33">
      <w:pPr>
        <w:pStyle w:val="FootnoteText"/>
        <w:rPr>
          <w:rtl/>
        </w:rPr>
      </w:pPr>
    </w:p>
  </w:footnote>
  <w:footnote w:id="14">
    <w:p w:rsidR="007C3024" w:rsidRDefault="007C3024" w:rsidP="00A17B9D">
      <w:pPr>
        <w:pStyle w:val="FootnoteText"/>
        <w:bidi/>
        <w:rPr>
          <w:rtl/>
        </w:rPr>
      </w:pPr>
      <w:r w:rsidRPr="007E358C">
        <w:rPr>
          <w:rStyle w:val="FootnoteReference"/>
          <w:sz w:val="18"/>
          <w:szCs w:val="18"/>
        </w:rPr>
        <w:footnoteRef/>
      </w:r>
      <w:r w:rsidRPr="007E358C">
        <w:rPr>
          <w:sz w:val="18"/>
          <w:szCs w:val="18"/>
        </w:rPr>
        <w:t xml:space="preserve"> </w:t>
      </w:r>
      <w:r>
        <w:rPr>
          <w:rFonts w:hint="cs"/>
          <w:sz w:val="18"/>
          <w:szCs w:val="18"/>
          <w:rtl/>
        </w:rPr>
        <w:t>تقرير</w:t>
      </w:r>
      <w:r w:rsidRPr="007E358C">
        <w:rPr>
          <w:rFonts w:hint="cs"/>
          <w:sz w:val="18"/>
          <w:szCs w:val="18"/>
          <w:rtl/>
        </w:rPr>
        <w:t xml:space="preserve"> نتائج مسح الشباب، 201</w:t>
      </w:r>
      <w:r>
        <w:rPr>
          <w:rFonts w:hint="cs"/>
          <w:sz w:val="18"/>
          <w:szCs w:val="18"/>
          <w:rtl/>
        </w:rPr>
        <w:t>6</w:t>
      </w:r>
      <w:r w:rsidRPr="007E358C">
        <w:rPr>
          <w:rFonts w:hint="cs"/>
          <w:sz w:val="18"/>
          <w:szCs w:val="18"/>
          <w:rtl/>
        </w:rPr>
        <w:t>: 24-25</w:t>
      </w:r>
    </w:p>
  </w:footnote>
  <w:footnote w:id="15">
    <w:p w:rsidR="007C3024" w:rsidRPr="00C67E2C" w:rsidRDefault="007C3024" w:rsidP="00BC0E05">
      <w:pPr>
        <w:pStyle w:val="FootnoteText"/>
        <w:bidi/>
        <w:rPr>
          <w:rFonts w:ascii="Simplified Arabic" w:hAnsi="Simplified Arabic" w:cs="Simplified Arabic"/>
          <w:sz w:val="18"/>
          <w:szCs w:val="18"/>
          <w:rtl/>
        </w:rPr>
      </w:pPr>
      <w:r w:rsidRPr="00C67E2C">
        <w:rPr>
          <w:rStyle w:val="FootnoteReference"/>
          <w:rFonts w:ascii="Simplified Arabic" w:hAnsi="Simplified Arabic" w:cs="Simplified Arabic"/>
          <w:sz w:val="18"/>
          <w:szCs w:val="18"/>
        </w:rPr>
        <w:footnoteRef/>
      </w:r>
      <w:r w:rsidRPr="00C67E2C">
        <w:rPr>
          <w:rFonts w:ascii="Simplified Arabic" w:hAnsi="Simplified Arabic" w:cs="Simplified Arabic"/>
          <w:sz w:val="18"/>
          <w:szCs w:val="18"/>
        </w:rPr>
        <w:t xml:space="preserve"> </w:t>
      </w:r>
      <w:r w:rsidRPr="00C67E2C">
        <w:rPr>
          <w:rFonts w:ascii="Simplified Arabic" w:hAnsi="Simplified Arabic" w:cs="Simplified Arabic"/>
          <w:sz w:val="18"/>
          <w:szCs w:val="18"/>
          <w:rtl/>
        </w:rPr>
        <w:t>التدخين حسب تعريف منظمة الصحة العالمية يشمل (السجائر المصنعه، السجائر الملفوفة يدوياً، بايب مليئة بالتبغ، السيجار شيروت او انواع مشابهه، النرجيلة)</w:t>
      </w:r>
    </w:p>
  </w:footnote>
  <w:footnote w:id="16">
    <w:p w:rsidR="007C3024" w:rsidRPr="00A275F5" w:rsidRDefault="007C3024" w:rsidP="00A275F5">
      <w:pPr>
        <w:pStyle w:val="FootnoteText"/>
        <w:bidi/>
        <w:rPr>
          <w:rFonts w:ascii="Arial" w:hAnsi="Arial" w:cs="Arial"/>
          <w:sz w:val="18"/>
          <w:szCs w:val="18"/>
          <w:rtl/>
        </w:rPr>
      </w:pPr>
      <w:r w:rsidRPr="00A275F5">
        <w:rPr>
          <w:rStyle w:val="FootnoteReference"/>
          <w:rFonts w:ascii="Arial" w:hAnsi="Arial" w:cs="Arial"/>
          <w:sz w:val="18"/>
          <w:szCs w:val="18"/>
        </w:rPr>
        <w:footnoteRef/>
      </w:r>
      <w:r w:rsidRPr="00A275F5">
        <w:rPr>
          <w:rFonts w:ascii="Arial" w:hAnsi="Arial" w:cs="Arial"/>
          <w:sz w:val="18"/>
          <w:szCs w:val="18"/>
        </w:rPr>
        <w:t xml:space="preserve"> </w:t>
      </w:r>
      <w:hyperlink r:id="rId4" w:history="1">
        <w:r w:rsidRPr="00A275F5">
          <w:rPr>
            <w:rStyle w:val="Hyperlink"/>
            <w:rFonts w:ascii="Arial" w:hAnsi="Arial" w:cs="Arial"/>
            <w:sz w:val="18"/>
            <w:szCs w:val="18"/>
          </w:rPr>
          <w:t>http://www.pcbs.gov.ps/portals/_pcbs/PressRelease/Press_Ar_12-8-2018-youth-ar.pdf</w:t>
        </w:r>
      </w:hyperlink>
      <w:r w:rsidRPr="00A275F5">
        <w:rPr>
          <w:rFonts w:ascii="Arial" w:hAnsi="Arial" w:cs="Arial"/>
          <w:sz w:val="18"/>
          <w:szCs w:val="18"/>
          <w:rtl/>
        </w:rPr>
        <w:t xml:space="preserve"> </w:t>
      </w:r>
    </w:p>
  </w:footnote>
  <w:footnote w:id="17">
    <w:p w:rsidR="007C3024" w:rsidRDefault="007C3024" w:rsidP="00A30BD9">
      <w:pPr>
        <w:pStyle w:val="FootnoteText"/>
        <w:jc w:val="right"/>
        <w:rPr>
          <w:rtl/>
        </w:rPr>
      </w:pPr>
      <w:r>
        <w:rPr>
          <w:rStyle w:val="FootnoteReference"/>
        </w:rPr>
        <w:footnoteRef/>
      </w:r>
      <w:r>
        <w:t xml:space="preserve"> </w:t>
      </w:r>
      <w:r w:rsidRPr="003C1C60">
        <w:rPr>
          <w:rFonts w:ascii="Droid Arabic Kufi" w:hAnsi="Droid Arabic Kufi"/>
        </w:rPr>
        <w:t>.</w:t>
      </w:r>
      <w:r w:rsidRPr="003C1C60">
        <w:t xml:space="preserve"> </w:t>
      </w:r>
      <w:hyperlink r:id="rId5" w:history="1">
        <w:r w:rsidRPr="00D94FDF">
          <w:rPr>
            <w:rStyle w:val="Hyperlink"/>
            <w:sz w:val="18"/>
            <w:szCs w:val="18"/>
          </w:rPr>
          <w:t>http://www.pcbs.gov.ps/postar.aspx?lang=ar&amp;ItemID=3214fdhk</w:t>
        </w:r>
      </w:hyperlink>
      <w:r w:rsidRPr="00D94FDF">
        <w:rPr>
          <w:sz w:val="18"/>
          <w:szCs w:val="18"/>
        </w:rPr>
        <w:t xml:space="preserve"> </w:t>
      </w:r>
      <w:r w:rsidRPr="00D94FDF">
        <w:rPr>
          <w:rFonts w:hint="cs"/>
          <w:sz w:val="18"/>
          <w:szCs w:val="18"/>
          <w:rtl/>
        </w:rPr>
        <w:t>بيان الجهاز المركزي للإحصاء الفلسطيني في اليوم العالمي للشباب، 2018.</w:t>
      </w:r>
    </w:p>
  </w:footnote>
  <w:footnote w:id="18">
    <w:p w:rsidR="007C3024" w:rsidRPr="00446292" w:rsidRDefault="007C3024" w:rsidP="00514BCC">
      <w:pPr>
        <w:spacing w:line="240" w:lineRule="auto"/>
        <w:jc w:val="both"/>
        <w:rPr>
          <w:rFonts w:ascii="Simplified Arabic" w:hAnsi="Simplified Arabic" w:cs="Simplified Arabic"/>
          <w:sz w:val="18"/>
          <w:szCs w:val="18"/>
          <w:rtl/>
        </w:rPr>
      </w:pPr>
      <w:r w:rsidRPr="00446292">
        <w:rPr>
          <w:rStyle w:val="FootnoteReference"/>
          <w:sz w:val="18"/>
          <w:szCs w:val="18"/>
        </w:rPr>
        <w:footnoteRef/>
      </w:r>
      <w:r w:rsidRPr="00446292">
        <w:rPr>
          <w:sz w:val="18"/>
          <w:szCs w:val="18"/>
        </w:rPr>
        <w:t xml:space="preserve"> </w:t>
      </w:r>
      <w:r w:rsidRPr="00446292">
        <w:rPr>
          <w:rFonts w:ascii="Simplified Arabic" w:hAnsi="Simplified Arabic" w:cs="Simplified Arabic"/>
          <w:sz w:val="18"/>
          <w:szCs w:val="18"/>
        </w:rPr>
        <w:t xml:space="preserve">UNFPA, and Norwegian Ministry of Foreign Affairs.  2017 (October). “Youth in Palestine: Policy and Program Recommendations, to Address Demographic Risks and Opportunities.”  </w:t>
      </w:r>
      <w:hyperlink r:id="rId6" w:history="1">
        <w:r w:rsidRPr="00446292">
          <w:rPr>
            <w:rStyle w:val="Hyperlink"/>
            <w:rFonts w:ascii="Simplified Arabic" w:hAnsi="Simplified Arabic" w:cs="Simplified Arabic"/>
            <w:sz w:val="18"/>
            <w:szCs w:val="18"/>
          </w:rPr>
          <w:t>https://palestine.unfpa.org/sites/default/files/pub-pdf/Youth%20in%20Palestine%20-%20Oct%202017_0.pdf</w:t>
        </w:r>
      </w:hyperlink>
      <w:r w:rsidRPr="00446292">
        <w:rPr>
          <w:rFonts w:ascii="Simplified Arabic" w:hAnsi="Simplified Arabic" w:cs="Simplified Arabic"/>
          <w:sz w:val="18"/>
          <w:szCs w:val="18"/>
        </w:rPr>
        <w:t xml:space="preserve">. 29 September 2019. </w:t>
      </w:r>
    </w:p>
    <w:p w:rsidR="007C3024" w:rsidRDefault="007C3024">
      <w:pPr>
        <w:pStyle w:val="FootnoteText"/>
        <w:rPr>
          <w:rtl/>
        </w:rPr>
      </w:pPr>
    </w:p>
  </w:footnote>
  <w:footnote w:id="19">
    <w:p w:rsidR="007C3024" w:rsidRPr="005D45E7" w:rsidRDefault="007C3024" w:rsidP="005D45E7">
      <w:pPr>
        <w:pStyle w:val="FootnoteText"/>
        <w:rPr>
          <w:sz w:val="18"/>
          <w:szCs w:val="18"/>
          <w:rtl/>
        </w:rPr>
      </w:pPr>
      <w:r w:rsidRPr="005D45E7">
        <w:rPr>
          <w:rStyle w:val="FootnoteReference"/>
          <w:sz w:val="18"/>
          <w:szCs w:val="18"/>
        </w:rPr>
        <w:footnoteRef/>
      </w:r>
      <w:r w:rsidRPr="005D45E7">
        <w:rPr>
          <w:sz w:val="18"/>
          <w:szCs w:val="18"/>
        </w:rPr>
        <w:t xml:space="preserve"> </w:t>
      </w:r>
      <w:r w:rsidRPr="005D45E7">
        <w:rPr>
          <w:rFonts w:ascii="Droid Arabic Kufi" w:hAnsi="Droid Arabic Kufi"/>
          <w:sz w:val="18"/>
          <w:szCs w:val="18"/>
        </w:rPr>
        <w:t>.</w:t>
      </w:r>
      <w:r w:rsidRPr="005D45E7">
        <w:rPr>
          <w:sz w:val="18"/>
          <w:szCs w:val="18"/>
        </w:rPr>
        <w:t xml:space="preserve"> </w:t>
      </w:r>
      <w:hyperlink r:id="rId7" w:history="1">
        <w:r w:rsidRPr="005D45E7">
          <w:rPr>
            <w:rStyle w:val="Hyperlink"/>
            <w:sz w:val="18"/>
            <w:szCs w:val="18"/>
          </w:rPr>
          <w:t>http://www.pcbs.gov.ps/postar.aspx?lang=ar&amp;ItemID=3214</w:t>
        </w:r>
      </w:hyperlink>
      <w:r w:rsidRPr="005D45E7">
        <w:rPr>
          <w:rFonts w:hint="cs"/>
          <w:sz w:val="18"/>
          <w:szCs w:val="18"/>
          <w:rtl/>
        </w:rPr>
        <w:t xml:space="preserve"> بين الأحصاء في اليوم العالمي للشبلب، 2018،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024" w:rsidRPr="009A5475" w:rsidRDefault="007C3024" w:rsidP="007B5651">
    <w:pPr>
      <w:pStyle w:val="Header"/>
      <w:bidi/>
      <w:rPr>
        <w:sz w:val="16"/>
        <w:szCs w:val="16"/>
        <w:rtl/>
      </w:rPr>
    </w:pPr>
    <w:r w:rsidRPr="009A5475">
      <w:rPr>
        <w:rFonts w:ascii="Times New Roman" w:hAnsi="Times New Roman" w:cs="Times New Roman"/>
        <w:sz w:val="16"/>
        <w:szCs w:val="16"/>
      </w:rPr>
      <w:t>PCBS</w:t>
    </w:r>
    <w:r w:rsidRPr="009A5475">
      <w:rPr>
        <w:rFonts w:ascii="Times New Roman" w:hAnsi="Times New Roman" w:cs="Times New Roman"/>
        <w:sz w:val="16"/>
        <w:szCs w:val="16"/>
        <w:rtl/>
      </w:rPr>
      <w:t>:</w:t>
    </w:r>
    <w:r w:rsidRPr="009A5475">
      <w:rPr>
        <w:rFonts w:hint="cs"/>
        <w:sz w:val="16"/>
        <w:szCs w:val="16"/>
        <w:rtl/>
      </w:rPr>
      <w:t xml:space="preserve"> </w:t>
    </w:r>
    <w:r w:rsidRPr="009A5475">
      <w:rPr>
        <w:rFonts w:ascii="Simplified Arabic" w:hAnsi="Simplified Arabic" w:cs="Simplified Arabic"/>
        <w:sz w:val="16"/>
        <w:szCs w:val="16"/>
        <w:rtl/>
      </w:rPr>
      <w:t>واقع الشباب في فلسطين 2007</w:t>
    </w:r>
    <w:r>
      <w:rPr>
        <w:rFonts w:ascii="Simplified Arabic" w:hAnsi="Simplified Arabic" w:cs="Simplified Arabic" w:hint="cs"/>
        <w:sz w:val="16"/>
        <w:szCs w:val="16"/>
        <w:rtl/>
      </w:rPr>
      <w:t>،</w:t>
    </w:r>
    <w:r w:rsidRPr="009A5475">
      <w:rPr>
        <w:rFonts w:ascii="Simplified Arabic" w:hAnsi="Simplified Arabic" w:cs="Simplified Arabic"/>
        <w:sz w:val="16"/>
        <w:szCs w:val="16"/>
        <w:rtl/>
      </w:rPr>
      <w:t xml:space="preserve"> 2017</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024" w:rsidRPr="009A5475" w:rsidRDefault="007C3024" w:rsidP="000E1990">
    <w:pPr>
      <w:pStyle w:val="Header"/>
      <w:bidi/>
      <w:rPr>
        <w:sz w:val="16"/>
        <w:szCs w:val="16"/>
        <w:rtl/>
      </w:rPr>
    </w:pPr>
  </w:p>
  <w:p w:rsidR="007C3024" w:rsidRDefault="007C30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3024" w:rsidRPr="009A5475" w:rsidRDefault="007C3024" w:rsidP="000E1990">
    <w:pPr>
      <w:pStyle w:val="Header"/>
      <w:bidi/>
      <w:rPr>
        <w:sz w:val="16"/>
        <w:szCs w:val="16"/>
        <w:rtl/>
      </w:rPr>
    </w:pPr>
    <w:r w:rsidRPr="009A5475">
      <w:rPr>
        <w:rFonts w:ascii="Times New Roman" w:hAnsi="Times New Roman" w:cs="Times New Roman"/>
        <w:sz w:val="16"/>
        <w:szCs w:val="16"/>
      </w:rPr>
      <w:t>PCBS</w:t>
    </w:r>
    <w:r w:rsidRPr="009A5475">
      <w:rPr>
        <w:rFonts w:ascii="Times New Roman" w:hAnsi="Times New Roman" w:cs="Times New Roman"/>
        <w:sz w:val="16"/>
        <w:szCs w:val="16"/>
        <w:rtl/>
      </w:rPr>
      <w:t>:</w:t>
    </w:r>
    <w:r w:rsidRPr="009A5475">
      <w:rPr>
        <w:rFonts w:hint="cs"/>
        <w:sz w:val="16"/>
        <w:szCs w:val="16"/>
        <w:rtl/>
      </w:rPr>
      <w:t xml:space="preserve"> </w:t>
    </w:r>
    <w:r w:rsidRPr="009A5475">
      <w:rPr>
        <w:rFonts w:ascii="Simplified Arabic" w:hAnsi="Simplified Arabic" w:cs="Simplified Arabic"/>
        <w:sz w:val="16"/>
        <w:szCs w:val="16"/>
        <w:rtl/>
      </w:rPr>
      <w:t>واقع الشباب في فلسطين 2007 - 2017</w:t>
    </w:r>
  </w:p>
  <w:p w:rsidR="007C3024" w:rsidRDefault="007C30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335EA"/>
    <w:multiLevelType w:val="multilevel"/>
    <w:tmpl w:val="13B09358"/>
    <w:lvl w:ilvl="0">
      <w:start w:val="13"/>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7823A93"/>
    <w:multiLevelType w:val="hybridMultilevel"/>
    <w:tmpl w:val="A87E6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815C6C"/>
    <w:multiLevelType w:val="hybridMultilevel"/>
    <w:tmpl w:val="BB2AF1D2"/>
    <w:lvl w:ilvl="0" w:tplc="0409000D">
      <w:start w:val="1"/>
      <w:numFmt w:val="bullet"/>
      <w:lvlText w:val=""/>
      <w:lvlJc w:val="left"/>
      <w:pPr>
        <w:ind w:left="1052" w:hanging="360"/>
      </w:pPr>
      <w:rPr>
        <w:rFonts w:ascii="Wingdings" w:hAnsi="Wingdings" w:hint="default"/>
      </w:rPr>
    </w:lvl>
    <w:lvl w:ilvl="1" w:tplc="04090003" w:tentative="1">
      <w:start w:val="1"/>
      <w:numFmt w:val="bullet"/>
      <w:lvlText w:val="o"/>
      <w:lvlJc w:val="left"/>
      <w:pPr>
        <w:ind w:left="1772" w:hanging="360"/>
      </w:pPr>
      <w:rPr>
        <w:rFonts w:ascii="Courier New" w:hAnsi="Courier New" w:cs="Courier New" w:hint="default"/>
      </w:rPr>
    </w:lvl>
    <w:lvl w:ilvl="2" w:tplc="04090005" w:tentative="1">
      <w:start w:val="1"/>
      <w:numFmt w:val="bullet"/>
      <w:lvlText w:val=""/>
      <w:lvlJc w:val="left"/>
      <w:pPr>
        <w:ind w:left="2492" w:hanging="360"/>
      </w:pPr>
      <w:rPr>
        <w:rFonts w:ascii="Wingdings" w:hAnsi="Wingdings" w:hint="default"/>
      </w:rPr>
    </w:lvl>
    <w:lvl w:ilvl="3" w:tplc="04090001" w:tentative="1">
      <w:start w:val="1"/>
      <w:numFmt w:val="bullet"/>
      <w:lvlText w:val=""/>
      <w:lvlJc w:val="left"/>
      <w:pPr>
        <w:ind w:left="3212" w:hanging="360"/>
      </w:pPr>
      <w:rPr>
        <w:rFonts w:ascii="Symbol" w:hAnsi="Symbol" w:hint="default"/>
      </w:rPr>
    </w:lvl>
    <w:lvl w:ilvl="4" w:tplc="04090003" w:tentative="1">
      <w:start w:val="1"/>
      <w:numFmt w:val="bullet"/>
      <w:lvlText w:val="o"/>
      <w:lvlJc w:val="left"/>
      <w:pPr>
        <w:ind w:left="3932" w:hanging="360"/>
      </w:pPr>
      <w:rPr>
        <w:rFonts w:ascii="Courier New" w:hAnsi="Courier New" w:cs="Courier New" w:hint="default"/>
      </w:rPr>
    </w:lvl>
    <w:lvl w:ilvl="5" w:tplc="04090005" w:tentative="1">
      <w:start w:val="1"/>
      <w:numFmt w:val="bullet"/>
      <w:lvlText w:val=""/>
      <w:lvlJc w:val="left"/>
      <w:pPr>
        <w:ind w:left="4652" w:hanging="360"/>
      </w:pPr>
      <w:rPr>
        <w:rFonts w:ascii="Wingdings" w:hAnsi="Wingdings" w:hint="default"/>
      </w:rPr>
    </w:lvl>
    <w:lvl w:ilvl="6" w:tplc="04090001" w:tentative="1">
      <w:start w:val="1"/>
      <w:numFmt w:val="bullet"/>
      <w:lvlText w:val=""/>
      <w:lvlJc w:val="left"/>
      <w:pPr>
        <w:ind w:left="5372" w:hanging="360"/>
      </w:pPr>
      <w:rPr>
        <w:rFonts w:ascii="Symbol" w:hAnsi="Symbol" w:hint="default"/>
      </w:rPr>
    </w:lvl>
    <w:lvl w:ilvl="7" w:tplc="04090003" w:tentative="1">
      <w:start w:val="1"/>
      <w:numFmt w:val="bullet"/>
      <w:lvlText w:val="o"/>
      <w:lvlJc w:val="left"/>
      <w:pPr>
        <w:ind w:left="6092" w:hanging="360"/>
      </w:pPr>
      <w:rPr>
        <w:rFonts w:ascii="Courier New" w:hAnsi="Courier New" w:cs="Courier New" w:hint="default"/>
      </w:rPr>
    </w:lvl>
    <w:lvl w:ilvl="8" w:tplc="04090005" w:tentative="1">
      <w:start w:val="1"/>
      <w:numFmt w:val="bullet"/>
      <w:lvlText w:val=""/>
      <w:lvlJc w:val="left"/>
      <w:pPr>
        <w:ind w:left="6812" w:hanging="360"/>
      </w:pPr>
      <w:rPr>
        <w:rFonts w:ascii="Wingdings" w:hAnsi="Wingdings" w:hint="default"/>
      </w:rPr>
    </w:lvl>
  </w:abstractNum>
  <w:abstractNum w:abstractNumId="3" w15:restartNumberingAfterBreak="0">
    <w:nsid w:val="0BD52847"/>
    <w:multiLevelType w:val="multilevel"/>
    <w:tmpl w:val="85AE0090"/>
    <w:lvl w:ilvl="0">
      <w:start w:val="1"/>
      <w:numFmt w:val="decimal"/>
      <w:lvlText w:val="%1."/>
      <w:lvlJc w:val="left"/>
      <w:pPr>
        <w:ind w:left="408" w:hanging="360"/>
      </w:pPr>
      <w:rPr>
        <w:rFonts w:hint="default"/>
      </w:rPr>
    </w:lvl>
    <w:lvl w:ilvl="1">
      <w:start w:val="5"/>
      <w:numFmt w:val="decimal"/>
      <w:isLgl/>
      <w:lvlText w:val="%1.%2"/>
      <w:lvlJc w:val="left"/>
      <w:pPr>
        <w:ind w:left="408" w:hanging="360"/>
      </w:pPr>
      <w:rPr>
        <w:rFonts w:hint="default"/>
      </w:rPr>
    </w:lvl>
    <w:lvl w:ilvl="2">
      <w:start w:val="1"/>
      <w:numFmt w:val="decimal"/>
      <w:isLgl/>
      <w:lvlText w:val="%1.%2.%3"/>
      <w:lvlJc w:val="left"/>
      <w:pPr>
        <w:ind w:left="768" w:hanging="720"/>
      </w:pPr>
      <w:rPr>
        <w:rFonts w:hint="default"/>
      </w:rPr>
    </w:lvl>
    <w:lvl w:ilvl="3">
      <w:start w:val="1"/>
      <w:numFmt w:val="decimal"/>
      <w:isLgl/>
      <w:lvlText w:val="%1.%2.%3.%4"/>
      <w:lvlJc w:val="left"/>
      <w:pPr>
        <w:ind w:left="768" w:hanging="720"/>
      </w:pPr>
      <w:rPr>
        <w:rFonts w:hint="default"/>
      </w:rPr>
    </w:lvl>
    <w:lvl w:ilvl="4">
      <w:start w:val="1"/>
      <w:numFmt w:val="decimal"/>
      <w:isLgl/>
      <w:lvlText w:val="%1.%2.%3.%4.%5"/>
      <w:lvlJc w:val="left"/>
      <w:pPr>
        <w:ind w:left="1128" w:hanging="1080"/>
      </w:pPr>
      <w:rPr>
        <w:rFonts w:hint="default"/>
      </w:rPr>
    </w:lvl>
    <w:lvl w:ilvl="5">
      <w:start w:val="1"/>
      <w:numFmt w:val="decimal"/>
      <w:isLgl/>
      <w:lvlText w:val="%1.%2.%3.%4.%5.%6"/>
      <w:lvlJc w:val="left"/>
      <w:pPr>
        <w:ind w:left="1488" w:hanging="1440"/>
      </w:pPr>
      <w:rPr>
        <w:rFonts w:hint="default"/>
      </w:rPr>
    </w:lvl>
    <w:lvl w:ilvl="6">
      <w:start w:val="1"/>
      <w:numFmt w:val="decimal"/>
      <w:isLgl/>
      <w:lvlText w:val="%1.%2.%3.%4.%5.%6.%7"/>
      <w:lvlJc w:val="left"/>
      <w:pPr>
        <w:ind w:left="1488" w:hanging="1440"/>
      </w:pPr>
      <w:rPr>
        <w:rFonts w:hint="default"/>
      </w:rPr>
    </w:lvl>
    <w:lvl w:ilvl="7">
      <w:start w:val="1"/>
      <w:numFmt w:val="decimal"/>
      <w:isLgl/>
      <w:lvlText w:val="%1.%2.%3.%4.%5.%6.%7.%8"/>
      <w:lvlJc w:val="left"/>
      <w:pPr>
        <w:ind w:left="1848" w:hanging="1800"/>
      </w:pPr>
      <w:rPr>
        <w:rFonts w:hint="default"/>
      </w:rPr>
    </w:lvl>
    <w:lvl w:ilvl="8">
      <w:start w:val="1"/>
      <w:numFmt w:val="decimal"/>
      <w:isLgl/>
      <w:lvlText w:val="%1.%2.%3.%4.%5.%6.%7.%8.%9"/>
      <w:lvlJc w:val="left"/>
      <w:pPr>
        <w:ind w:left="1848" w:hanging="1800"/>
      </w:pPr>
      <w:rPr>
        <w:rFonts w:hint="default"/>
      </w:rPr>
    </w:lvl>
  </w:abstractNum>
  <w:abstractNum w:abstractNumId="4" w15:restartNumberingAfterBreak="0">
    <w:nsid w:val="1709747A"/>
    <w:multiLevelType w:val="hybridMultilevel"/>
    <w:tmpl w:val="633ED156"/>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5" w15:restartNumberingAfterBreak="0">
    <w:nsid w:val="1A03130C"/>
    <w:multiLevelType w:val="multilevel"/>
    <w:tmpl w:val="E62CED7C"/>
    <w:lvl w:ilvl="0">
      <w:start w:val="1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B3E5C6C"/>
    <w:multiLevelType w:val="hybridMultilevel"/>
    <w:tmpl w:val="AE98A656"/>
    <w:lvl w:ilvl="0" w:tplc="0409000D">
      <w:start w:val="1"/>
      <w:numFmt w:val="bullet"/>
      <w:lvlText w:val=""/>
      <w:lvlJc w:val="left"/>
      <w:pPr>
        <w:ind w:left="1052" w:hanging="360"/>
      </w:pPr>
      <w:rPr>
        <w:rFonts w:ascii="Wingdings" w:hAnsi="Wingdings" w:hint="default"/>
      </w:rPr>
    </w:lvl>
    <w:lvl w:ilvl="1" w:tplc="04090003" w:tentative="1">
      <w:start w:val="1"/>
      <w:numFmt w:val="bullet"/>
      <w:lvlText w:val="o"/>
      <w:lvlJc w:val="left"/>
      <w:pPr>
        <w:ind w:left="1772" w:hanging="360"/>
      </w:pPr>
      <w:rPr>
        <w:rFonts w:ascii="Courier New" w:hAnsi="Courier New" w:cs="Courier New" w:hint="default"/>
      </w:rPr>
    </w:lvl>
    <w:lvl w:ilvl="2" w:tplc="04090005" w:tentative="1">
      <w:start w:val="1"/>
      <w:numFmt w:val="bullet"/>
      <w:lvlText w:val=""/>
      <w:lvlJc w:val="left"/>
      <w:pPr>
        <w:ind w:left="2492" w:hanging="360"/>
      </w:pPr>
      <w:rPr>
        <w:rFonts w:ascii="Wingdings" w:hAnsi="Wingdings" w:hint="default"/>
      </w:rPr>
    </w:lvl>
    <w:lvl w:ilvl="3" w:tplc="04090001" w:tentative="1">
      <w:start w:val="1"/>
      <w:numFmt w:val="bullet"/>
      <w:lvlText w:val=""/>
      <w:lvlJc w:val="left"/>
      <w:pPr>
        <w:ind w:left="3212" w:hanging="360"/>
      </w:pPr>
      <w:rPr>
        <w:rFonts w:ascii="Symbol" w:hAnsi="Symbol" w:hint="default"/>
      </w:rPr>
    </w:lvl>
    <w:lvl w:ilvl="4" w:tplc="04090003" w:tentative="1">
      <w:start w:val="1"/>
      <w:numFmt w:val="bullet"/>
      <w:lvlText w:val="o"/>
      <w:lvlJc w:val="left"/>
      <w:pPr>
        <w:ind w:left="3932" w:hanging="360"/>
      </w:pPr>
      <w:rPr>
        <w:rFonts w:ascii="Courier New" w:hAnsi="Courier New" w:cs="Courier New" w:hint="default"/>
      </w:rPr>
    </w:lvl>
    <w:lvl w:ilvl="5" w:tplc="04090005" w:tentative="1">
      <w:start w:val="1"/>
      <w:numFmt w:val="bullet"/>
      <w:lvlText w:val=""/>
      <w:lvlJc w:val="left"/>
      <w:pPr>
        <w:ind w:left="4652" w:hanging="360"/>
      </w:pPr>
      <w:rPr>
        <w:rFonts w:ascii="Wingdings" w:hAnsi="Wingdings" w:hint="default"/>
      </w:rPr>
    </w:lvl>
    <w:lvl w:ilvl="6" w:tplc="04090001" w:tentative="1">
      <w:start w:val="1"/>
      <w:numFmt w:val="bullet"/>
      <w:lvlText w:val=""/>
      <w:lvlJc w:val="left"/>
      <w:pPr>
        <w:ind w:left="5372" w:hanging="360"/>
      </w:pPr>
      <w:rPr>
        <w:rFonts w:ascii="Symbol" w:hAnsi="Symbol" w:hint="default"/>
      </w:rPr>
    </w:lvl>
    <w:lvl w:ilvl="7" w:tplc="04090003" w:tentative="1">
      <w:start w:val="1"/>
      <w:numFmt w:val="bullet"/>
      <w:lvlText w:val="o"/>
      <w:lvlJc w:val="left"/>
      <w:pPr>
        <w:ind w:left="6092" w:hanging="360"/>
      </w:pPr>
      <w:rPr>
        <w:rFonts w:ascii="Courier New" w:hAnsi="Courier New" w:cs="Courier New" w:hint="default"/>
      </w:rPr>
    </w:lvl>
    <w:lvl w:ilvl="8" w:tplc="04090005" w:tentative="1">
      <w:start w:val="1"/>
      <w:numFmt w:val="bullet"/>
      <w:lvlText w:val=""/>
      <w:lvlJc w:val="left"/>
      <w:pPr>
        <w:ind w:left="6812" w:hanging="360"/>
      </w:pPr>
      <w:rPr>
        <w:rFonts w:ascii="Wingdings" w:hAnsi="Wingdings" w:hint="default"/>
      </w:rPr>
    </w:lvl>
  </w:abstractNum>
  <w:abstractNum w:abstractNumId="7" w15:restartNumberingAfterBreak="0">
    <w:nsid w:val="1DFE605D"/>
    <w:multiLevelType w:val="multilevel"/>
    <w:tmpl w:val="1B9C72B0"/>
    <w:lvl w:ilvl="0">
      <w:start w:val="2"/>
      <w:numFmt w:val="decimal"/>
      <w:lvlText w:val="%1"/>
      <w:lvlJc w:val="left"/>
      <w:pPr>
        <w:ind w:left="360" w:hanging="360"/>
      </w:pPr>
      <w:rPr>
        <w:rFonts w:hint="default"/>
      </w:rPr>
    </w:lvl>
    <w:lvl w:ilvl="1">
      <w:start w:val="6"/>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03835E6"/>
    <w:multiLevelType w:val="hybridMultilevel"/>
    <w:tmpl w:val="134C882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B2094E"/>
    <w:multiLevelType w:val="hybridMultilevel"/>
    <w:tmpl w:val="3E9C57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B313C19"/>
    <w:multiLevelType w:val="hybridMultilevel"/>
    <w:tmpl w:val="A0E602F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2" w15:restartNumberingAfterBreak="0">
    <w:nsid w:val="2FC30E4D"/>
    <w:multiLevelType w:val="multilevel"/>
    <w:tmpl w:val="B664CB10"/>
    <w:lvl w:ilvl="0">
      <w:start w:val="4"/>
      <w:numFmt w:val="decimal"/>
      <w:lvlText w:val="%1"/>
      <w:lvlJc w:val="left"/>
      <w:pPr>
        <w:ind w:left="360" w:hanging="360"/>
      </w:pPr>
      <w:rPr>
        <w:rFonts w:hint="default"/>
      </w:rPr>
    </w:lvl>
    <w:lvl w:ilvl="1">
      <w:start w:val="6"/>
      <w:numFmt w:val="decimal"/>
      <w:lvlText w:val="%1.%2"/>
      <w:lvlJc w:val="left"/>
      <w:pPr>
        <w:ind w:left="408" w:hanging="360"/>
      </w:pPr>
      <w:rPr>
        <w:rFonts w:hint="default"/>
      </w:rPr>
    </w:lvl>
    <w:lvl w:ilvl="2">
      <w:start w:val="1"/>
      <w:numFmt w:val="decimal"/>
      <w:lvlText w:val="%1.%2.%3"/>
      <w:lvlJc w:val="left"/>
      <w:pPr>
        <w:ind w:left="816" w:hanging="720"/>
      </w:pPr>
      <w:rPr>
        <w:rFonts w:hint="default"/>
      </w:rPr>
    </w:lvl>
    <w:lvl w:ilvl="3">
      <w:start w:val="1"/>
      <w:numFmt w:val="decimal"/>
      <w:lvlText w:val="%1.%2.%3.%4"/>
      <w:lvlJc w:val="left"/>
      <w:pPr>
        <w:ind w:left="864" w:hanging="720"/>
      </w:pPr>
      <w:rPr>
        <w:rFonts w:hint="default"/>
      </w:rPr>
    </w:lvl>
    <w:lvl w:ilvl="4">
      <w:start w:val="1"/>
      <w:numFmt w:val="decimal"/>
      <w:lvlText w:val="%1.%2.%3.%4.%5"/>
      <w:lvlJc w:val="left"/>
      <w:pPr>
        <w:ind w:left="1272" w:hanging="1080"/>
      </w:pPr>
      <w:rPr>
        <w:rFonts w:hint="default"/>
      </w:rPr>
    </w:lvl>
    <w:lvl w:ilvl="5">
      <w:start w:val="1"/>
      <w:numFmt w:val="decimal"/>
      <w:lvlText w:val="%1.%2.%3.%4.%5.%6"/>
      <w:lvlJc w:val="left"/>
      <w:pPr>
        <w:ind w:left="1680" w:hanging="1440"/>
      </w:pPr>
      <w:rPr>
        <w:rFonts w:hint="default"/>
      </w:rPr>
    </w:lvl>
    <w:lvl w:ilvl="6">
      <w:start w:val="1"/>
      <w:numFmt w:val="decimal"/>
      <w:lvlText w:val="%1.%2.%3.%4.%5.%6.%7"/>
      <w:lvlJc w:val="left"/>
      <w:pPr>
        <w:ind w:left="1728" w:hanging="1440"/>
      </w:pPr>
      <w:rPr>
        <w:rFonts w:hint="default"/>
      </w:rPr>
    </w:lvl>
    <w:lvl w:ilvl="7">
      <w:start w:val="1"/>
      <w:numFmt w:val="decimal"/>
      <w:lvlText w:val="%1.%2.%3.%4.%5.%6.%7.%8"/>
      <w:lvlJc w:val="left"/>
      <w:pPr>
        <w:ind w:left="2136" w:hanging="1800"/>
      </w:pPr>
      <w:rPr>
        <w:rFonts w:hint="default"/>
      </w:rPr>
    </w:lvl>
    <w:lvl w:ilvl="8">
      <w:start w:val="1"/>
      <w:numFmt w:val="decimal"/>
      <w:lvlText w:val="%1.%2.%3.%4.%5.%6.%7.%8.%9"/>
      <w:lvlJc w:val="left"/>
      <w:pPr>
        <w:ind w:left="2184" w:hanging="1800"/>
      </w:pPr>
      <w:rPr>
        <w:rFonts w:hint="default"/>
      </w:rPr>
    </w:lvl>
  </w:abstractNum>
  <w:abstractNum w:abstractNumId="13" w15:restartNumberingAfterBreak="0">
    <w:nsid w:val="34CC3130"/>
    <w:multiLevelType w:val="multilevel"/>
    <w:tmpl w:val="9BE05EC6"/>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64128EA"/>
    <w:multiLevelType w:val="multilevel"/>
    <w:tmpl w:val="BA90D3A8"/>
    <w:lvl w:ilvl="0">
      <w:start w:val="6"/>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6564381"/>
    <w:multiLevelType w:val="multilevel"/>
    <w:tmpl w:val="01A8F6EE"/>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7BE3E84"/>
    <w:multiLevelType w:val="hybridMultilevel"/>
    <w:tmpl w:val="4360278E"/>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7"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15:restartNumberingAfterBreak="0">
    <w:nsid w:val="3DCE3CD3"/>
    <w:multiLevelType w:val="multilevel"/>
    <w:tmpl w:val="0FF69CC6"/>
    <w:lvl w:ilvl="0">
      <w:start w:val="1"/>
      <w:numFmt w:val="decimal"/>
      <w:lvlText w:val="%1."/>
      <w:lvlJc w:val="left"/>
      <w:pPr>
        <w:ind w:left="2160" w:hanging="360"/>
      </w:pPr>
      <w:rPr>
        <w:rFonts w:ascii="Times New Roman" w:hAnsi="Times New Roman" w:cs="Times New Roman" w:hint="default"/>
      </w:rPr>
    </w:lvl>
    <w:lvl w:ilvl="1">
      <w:start w:val="6"/>
      <w:numFmt w:val="decimal"/>
      <w:isLgl/>
      <w:lvlText w:val="%1.%2"/>
      <w:lvlJc w:val="left"/>
      <w:pPr>
        <w:ind w:left="216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600" w:hanging="1800"/>
      </w:pPr>
      <w:rPr>
        <w:rFonts w:hint="default"/>
      </w:rPr>
    </w:lvl>
    <w:lvl w:ilvl="8">
      <w:start w:val="1"/>
      <w:numFmt w:val="decimal"/>
      <w:isLgl/>
      <w:lvlText w:val="%1.%2.%3.%4.%5.%6.%7.%8.%9"/>
      <w:lvlJc w:val="left"/>
      <w:pPr>
        <w:ind w:left="3600" w:hanging="1800"/>
      </w:pPr>
      <w:rPr>
        <w:rFonts w:hint="default"/>
      </w:rPr>
    </w:lvl>
  </w:abstractNum>
  <w:abstractNum w:abstractNumId="19" w15:restartNumberingAfterBreak="0">
    <w:nsid w:val="3E307AE0"/>
    <w:multiLevelType w:val="hybridMultilevel"/>
    <w:tmpl w:val="6280428A"/>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0" w15:restartNumberingAfterBreak="0">
    <w:nsid w:val="41D70AFC"/>
    <w:multiLevelType w:val="multilevel"/>
    <w:tmpl w:val="FE629DD2"/>
    <w:lvl w:ilvl="0">
      <w:start w:val="1"/>
      <w:numFmt w:val="decimal"/>
      <w:lvlText w:val="%1."/>
      <w:lvlJc w:val="left"/>
      <w:pPr>
        <w:ind w:left="408" w:hanging="360"/>
      </w:pPr>
      <w:rPr>
        <w:rFonts w:hint="default"/>
      </w:rPr>
    </w:lvl>
    <w:lvl w:ilvl="1">
      <w:start w:val="12"/>
      <w:numFmt w:val="decimal"/>
      <w:isLgl/>
      <w:lvlText w:val="%1.%2"/>
      <w:lvlJc w:val="left"/>
      <w:pPr>
        <w:ind w:left="468" w:hanging="420"/>
      </w:pPr>
      <w:rPr>
        <w:rFonts w:hint="default"/>
      </w:rPr>
    </w:lvl>
    <w:lvl w:ilvl="2">
      <w:start w:val="1"/>
      <w:numFmt w:val="decimal"/>
      <w:isLgl/>
      <w:lvlText w:val="%1.%2.%3"/>
      <w:lvlJc w:val="left"/>
      <w:pPr>
        <w:ind w:left="768" w:hanging="720"/>
      </w:pPr>
      <w:rPr>
        <w:rFonts w:hint="default"/>
      </w:rPr>
    </w:lvl>
    <w:lvl w:ilvl="3">
      <w:start w:val="1"/>
      <w:numFmt w:val="decimal"/>
      <w:isLgl/>
      <w:lvlText w:val="%1.%2.%3.%4"/>
      <w:lvlJc w:val="left"/>
      <w:pPr>
        <w:ind w:left="768" w:hanging="720"/>
      </w:pPr>
      <w:rPr>
        <w:rFonts w:hint="default"/>
      </w:rPr>
    </w:lvl>
    <w:lvl w:ilvl="4">
      <w:start w:val="1"/>
      <w:numFmt w:val="decimal"/>
      <w:isLgl/>
      <w:lvlText w:val="%1.%2.%3.%4.%5"/>
      <w:lvlJc w:val="left"/>
      <w:pPr>
        <w:ind w:left="1128" w:hanging="1080"/>
      </w:pPr>
      <w:rPr>
        <w:rFonts w:hint="default"/>
      </w:rPr>
    </w:lvl>
    <w:lvl w:ilvl="5">
      <w:start w:val="1"/>
      <w:numFmt w:val="decimal"/>
      <w:isLgl/>
      <w:lvlText w:val="%1.%2.%3.%4.%5.%6"/>
      <w:lvlJc w:val="left"/>
      <w:pPr>
        <w:ind w:left="1128" w:hanging="1080"/>
      </w:pPr>
      <w:rPr>
        <w:rFonts w:hint="default"/>
      </w:rPr>
    </w:lvl>
    <w:lvl w:ilvl="6">
      <w:start w:val="1"/>
      <w:numFmt w:val="decimal"/>
      <w:isLgl/>
      <w:lvlText w:val="%1.%2.%3.%4.%5.%6.%7"/>
      <w:lvlJc w:val="left"/>
      <w:pPr>
        <w:ind w:left="1488" w:hanging="1440"/>
      </w:pPr>
      <w:rPr>
        <w:rFonts w:hint="default"/>
      </w:rPr>
    </w:lvl>
    <w:lvl w:ilvl="7">
      <w:start w:val="1"/>
      <w:numFmt w:val="decimal"/>
      <w:isLgl/>
      <w:lvlText w:val="%1.%2.%3.%4.%5.%6.%7.%8"/>
      <w:lvlJc w:val="left"/>
      <w:pPr>
        <w:ind w:left="1488" w:hanging="1440"/>
      </w:pPr>
      <w:rPr>
        <w:rFonts w:hint="default"/>
      </w:rPr>
    </w:lvl>
    <w:lvl w:ilvl="8">
      <w:start w:val="1"/>
      <w:numFmt w:val="decimal"/>
      <w:isLgl/>
      <w:lvlText w:val="%1.%2.%3.%4.%5.%6.%7.%8.%9"/>
      <w:lvlJc w:val="left"/>
      <w:pPr>
        <w:ind w:left="1848" w:hanging="1800"/>
      </w:pPr>
      <w:rPr>
        <w:rFonts w:hint="default"/>
      </w:rPr>
    </w:lvl>
  </w:abstractNum>
  <w:abstractNum w:abstractNumId="21" w15:restartNumberingAfterBreak="0">
    <w:nsid w:val="44CF0545"/>
    <w:multiLevelType w:val="multilevel"/>
    <w:tmpl w:val="D584D70A"/>
    <w:lvl w:ilvl="0">
      <w:start w:val="1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4F53767"/>
    <w:multiLevelType w:val="multilevel"/>
    <w:tmpl w:val="01A8F6EE"/>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7A536A9"/>
    <w:multiLevelType w:val="hybridMultilevel"/>
    <w:tmpl w:val="3B6CFB78"/>
    <w:lvl w:ilvl="0" w:tplc="04010003">
      <w:start w:val="1"/>
      <w:numFmt w:val="bullet"/>
      <w:lvlText w:val="o"/>
      <w:lvlJc w:val="left"/>
      <w:pPr>
        <w:ind w:left="1193" w:hanging="360"/>
      </w:pPr>
      <w:rPr>
        <w:rFonts w:ascii="Courier New" w:hAnsi="Courier New" w:cs="Courier New" w:hint="default"/>
      </w:rPr>
    </w:lvl>
    <w:lvl w:ilvl="1" w:tplc="04090003" w:tentative="1">
      <w:start w:val="1"/>
      <w:numFmt w:val="bullet"/>
      <w:lvlText w:val="o"/>
      <w:lvlJc w:val="left"/>
      <w:pPr>
        <w:ind w:left="1913" w:hanging="360"/>
      </w:pPr>
      <w:rPr>
        <w:rFonts w:ascii="Courier New" w:hAnsi="Courier New" w:cs="Courier New" w:hint="default"/>
      </w:rPr>
    </w:lvl>
    <w:lvl w:ilvl="2" w:tplc="04090005" w:tentative="1">
      <w:start w:val="1"/>
      <w:numFmt w:val="bullet"/>
      <w:lvlText w:val=""/>
      <w:lvlJc w:val="left"/>
      <w:pPr>
        <w:ind w:left="2633" w:hanging="360"/>
      </w:pPr>
      <w:rPr>
        <w:rFonts w:ascii="Wingdings" w:hAnsi="Wingdings" w:hint="default"/>
      </w:rPr>
    </w:lvl>
    <w:lvl w:ilvl="3" w:tplc="04090001" w:tentative="1">
      <w:start w:val="1"/>
      <w:numFmt w:val="bullet"/>
      <w:lvlText w:val=""/>
      <w:lvlJc w:val="left"/>
      <w:pPr>
        <w:ind w:left="3353" w:hanging="360"/>
      </w:pPr>
      <w:rPr>
        <w:rFonts w:ascii="Symbol" w:hAnsi="Symbol" w:hint="default"/>
      </w:rPr>
    </w:lvl>
    <w:lvl w:ilvl="4" w:tplc="04090003" w:tentative="1">
      <w:start w:val="1"/>
      <w:numFmt w:val="bullet"/>
      <w:lvlText w:val="o"/>
      <w:lvlJc w:val="left"/>
      <w:pPr>
        <w:ind w:left="4073" w:hanging="360"/>
      </w:pPr>
      <w:rPr>
        <w:rFonts w:ascii="Courier New" w:hAnsi="Courier New" w:cs="Courier New" w:hint="default"/>
      </w:rPr>
    </w:lvl>
    <w:lvl w:ilvl="5" w:tplc="04090005" w:tentative="1">
      <w:start w:val="1"/>
      <w:numFmt w:val="bullet"/>
      <w:lvlText w:val=""/>
      <w:lvlJc w:val="left"/>
      <w:pPr>
        <w:ind w:left="4793" w:hanging="360"/>
      </w:pPr>
      <w:rPr>
        <w:rFonts w:ascii="Wingdings" w:hAnsi="Wingdings" w:hint="default"/>
      </w:rPr>
    </w:lvl>
    <w:lvl w:ilvl="6" w:tplc="04090001" w:tentative="1">
      <w:start w:val="1"/>
      <w:numFmt w:val="bullet"/>
      <w:lvlText w:val=""/>
      <w:lvlJc w:val="left"/>
      <w:pPr>
        <w:ind w:left="5513" w:hanging="360"/>
      </w:pPr>
      <w:rPr>
        <w:rFonts w:ascii="Symbol" w:hAnsi="Symbol" w:hint="default"/>
      </w:rPr>
    </w:lvl>
    <w:lvl w:ilvl="7" w:tplc="04090003" w:tentative="1">
      <w:start w:val="1"/>
      <w:numFmt w:val="bullet"/>
      <w:lvlText w:val="o"/>
      <w:lvlJc w:val="left"/>
      <w:pPr>
        <w:ind w:left="6233" w:hanging="360"/>
      </w:pPr>
      <w:rPr>
        <w:rFonts w:ascii="Courier New" w:hAnsi="Courier New" w:cs="Courier New" w:hint="default"/>
      </w:rPr>
    </w:lvl>
    <w:lvl w:ilvl="8" w:tplc="04090005" w:tentative="1">
      <w:start w:val="1"/>
      <w:numFmt w:val="bullet"/>
      <w:lvlText w:val=""/>
      <w:lvlJc w:val="left"/>
      <w:pPr>
        <w:ind w:left="6953" w:hanging="360"/>
      </w:pPr>
      <w:rPr>
        <w:rFonts w:ascii="Wingdings" w:hAnsi="Wingdings" w:hint="default"/>
      </w:rPr>
    </w:lvl>
  </w:abstractNum>
  <w:abstractNum w:abstractNumId="24" w15:restartNumberingAfterBreak="0">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5" w15:restartNumberingAfterBreak="0">
    <w:nsid w:val="49B14152"/>
    <w:multiLevelType w:val="hybridMultilevel"/>
    <w:tmpl w:val="35E87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CA2467"/>
    <w:multiLevelType w:val="multilevel"/>
    <w:tmpl w:val="5E2AF2A2"/>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DFA397B"/>
    <w:multiLevelType w:val="hybridMultilevel"/>
    <w:tmpl w:val="C002929A"/>
    <w:lvl w:ilvl="0" w:tplc="0409000D">
      <w:start w:val="1"/>
      <w:numFmt w:val="bullet"/>
      <w:lvlText w:val=""/>
      <w:lvlJc w:val="left"/>
      <w:pPr>
        <w:ind w:left="1052" w:hanging="360"/>
      </w:pPr>
      <w:rPr>
        <w:rFonts w:ascii="Wingdings" w:hAnsi="Wingdings" w:hint="default"/>
      </w:rPr>
    </w:lvl>
    <w:lvl w:ilvl="1" w:tplc="04090003" w:tentative="1">
      <w:start w:val="1"/>
      <w:numFmt w:val="bullet"/>
      <w:lvlText w:val="o"/>
      <w:lvlJc w:val="left"/>
      <w:pPr>
        <w:ind w:left="1772" w:hanging="360"/>
      </w:pPr>
      <w:rPr>
        <w:rFonts w:ascii="Courier New" w:hAnsi="Courier New" w:cs="Courier New" w:hint="default"/>
      </w:rPr>
    </w:lvl>
    <w:lvl w:ilvl="2" w:tplc="04090005" w:tentative="1">
      <w:start w:val="1"/>
      <w:numFmt w:val="bullet"/>
      <w:lvlText w:val=""/>
      <w:lvlJc w:val="left"/>
      <w:pPr>
        <w:ind w:left="2492" w:hanging="360"/>
      </w:pPr>
      <w:rPr>
        <w:rFonts w:ascii="Wingdings" w:hAnsi="Wingdings" w:hint="default"/>
      </w:rPr>
    </w:lvl>
    <w:lvl w:ilvl="3" w:tplc="04090001" w:tentative="1">
      <w:start w:val="1"/>
      <w:numFmt w:val="bullet"/>
      <w:lvlText w:val=""/>
      <w:lvlJc w:val="left"/>
      <w:pPr>
        <w:ind w:left="3212" w:hanging="360"/>
      </w:pPr>
      <w:rPr>
        <w:rFonts w:ascii="Symbol" w:hAnsi="Symbol" w:hint="default"/>
      </w:rPr>
    </w:lvl>
    <w:lvl w:ilvl="4" w:tplc="04090003" w:tentative="1">
      <w:start w:val="1"/>
      <w:numFmt w:val="bullet"/>
      <w:lvlText w:val="o"/>
      <w:lvlJc w:val="left"/>
      <w:pPr>
        <w:ind w:left="3932" w:hanging="360"/>
      </w:pPr>
      <w:rPr>
        <w:rFonts w:ascii="Courier New" w:hAnsi="Courier New" w:cs="Courier New" w:hint="default"/>
      </w:rPr>
    </w:lvl>
    <w:lvl w:ilvl="5" w:tplc="04090005" w:tentative="1">
      <w:start w:val="1"/>
      <w:numFmt w:val="bullet"/>
      <w:lvlText w:val=""/>
      <w:lvlJc w:val="left"/>
      <w:pPr>
        <w:ind w:left="4652" w:hanging="360"/>
      </w:pPr>
      <w:rPr>
        <w:rFonts w:ascii="Wingdings" w:hAnsi="Wingdings" w:hint="default"/>
      </w:rPr>
    </w:lvl>
    <w:lvl w:ilvl="6" w:tplc="04090001" w:tentative="1">
      <w:start w:val="1"/>
      <w:numFmt w:val="bullet"/>
      <w:lvlText w:val=""/>
      <w:lvlJc w:val="left"/>
      <w:pPr>
        <w:ind w:left="5372" w:hanging="360"/>
      </w:pPr>
      <w:rPr>
        <w:rFonts w:ascii="Symbol" w:hAnsi="Symbol" w:hint="default"/>
      </w:rPr>
    </w:lvl>
    <w:lvl w:ilvl="7" w:tplc="04090003" w:tentative="1">
      <w:start w:val="1"/>
      <w:numFmt w:val="bullet"/>
      <w:lvlText w:val="o"/>
      <w:lvlJc w:val="left"/>
      <w:pPr>
        <w:ind w:left="6092" w:hanging="360"/>
      </w:pPr>
      <w:rPr>
        <w:rFonts w:ascii="Courier New" w:hAnsi="Courier New" w:cs="Courier New" w:hint="default"/>
      </w:rPr>
    </w:lvl>
    <w:lvl w:ilvl="8" w:tplc="04090005" w:tentative="1">
      <w:start w:val="1"/>
      <w:numFmt w:val="bullet"/>
      <w:lvlText w:val=""/>
      <w:lvlJc w:val="left"/>
      <w:pPr>
        <w:ind w:left="6812" w:hanging="360"/>
      </w:pPr>
      <w:rPr>
        <w:rFonts w:ascii="Wingdings" w:hAnsi="Wingdings" w:hint="default"/>
      </w:rPr>
    </w:lvl>
  </w:abstractNum>
  <w:abstractNum w:abstractNumId="28" w15:restartNumberingAfterBreak="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9" w15:restartNumberingAfterBreak="0">
    <w:nsid w:val="62372E8B"/>
    <w:multiLevelType w:val="multilevel"/>
    <w:tmpl w:val="96825F7A"/>
    <w:lvl w:ilvl="0">
      <w:start w:val="13"/>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3284775"/>
    <w:multiLevelType w:val="hybridMultilevel"/>
    <w:tmpl w:val="6A4A059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698E3772"/>
    <w:multiLevelType w:val="hybridMultilevel"/>
    <w:tmpl w:val="BF48A14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2" w15:restartNumberingAfterBreak="0">
    <w:nsid w:val="699B3F56"/>
    <w:multiLevelType w:val="hybridMultilevel"/>
    <w:tmpl w:val="F0B04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8F70D9"/>
    <w:multiLevelType w:val="hybridMultilevel"/>
    <w:tmpl w:val="2B5857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512B6D"/>
    <w:multiLevelType w:val="hybridMultilevel"/>
    <w:tmpl w:val="5B986684"/>
    <w:lvl w:ilvl="0" w:tplc="04010003">
      <w:start w:val="1"/>
      <w:numFmt w:val="bullet"/>
      <w:lvlText w:val="o"/>
      <w:lvlJc w:val="left"/>
      <w:pPr>
        <w:ind w:left="1193" w:hanging="360"/>
      </w:pPr>
      <w:rPr>
        <w:rFonts w:ascii="Courier New" w:hAnsi="Courier New" w:cs="Courier New" w:hint="default"/>
      </w:rPr>
    </w:lvl>
    <w:lvl w:ilvl="1" w:tplc="04090003" w:tentative="1">
      <w:start w:val="1"/>
      <w:numFmt w:val="bullet"/>
      <w:lvlText w:val="o"/>
      <w:lvlJc w:val="left"/>
      <w:pPr>
        <w:ind w:left="1913" w:hanging="360"/>
      </w:pPr>
      <w:rPr>
        <w:rFonts w:ascii="Courier New" w:hAnsi="Courier New" w:cs="Courier New" w:hint="default"/>
      </w:rPr>
    </w:lvl>
    <w:lvl w:ilvl="2" w:tplc="04090005" w:tentative="1">
      <w:start w:val="1"/>
      <w:numFmt w:val="bullet"/>
      <w:lvlText w:val=""/>
      <w:lvlJc w:val="left"/>
      <w:pPr>
        <w:ind w:left="2633" w:hanging="360"/>
      </w:pPr>
      <w:rPr>
        <w:rFonts w:ascii="Wingdings" w:hAnsi="Wingdings" w:hint="default"/>
      </w:rPr>
    </w:lvl>
    <w:lvl w:ilvl="3" w:tplc="04090001" w:tentative="1">
      <w:start w:val="1"/>
      <w:numFmt w:val="bullet"/>
      <w:lvlText w:val=""/>
      <w:lvlJc w:val="left"/>
      <w:pPr>
        <w:ind w:left="3353" w:hanging="360"/>
      </w:pPr>
      <w:rPr>
        <w:rFonts w:ascii="Symbol" w:hAnsi="Symbol" w:hint="default"/>
      </w:rPr>
    </w:lvl>
    <w:lvl w:ilvl="4" w:tplc="04090003" w:tentative="1">
      <w:start w:val="1"/>
      <w:numFmt w:val="bullet"/>
      <w:lvlText w:val="o"/>
      <w:lvlJc w:val="left"/>
      <w:pPr>
        <w:ind w:left="4073" w:hanging="360"/>
      </w:pPr>
      <w:rPr>
        <w:rFonts w:ascii="Courier New" w:hAnsi="Courier New" w:cs="Courier New" w:hint="default"/>
      </w:rPr>
    </w:lvl>
    <w:lvl w:ilvl="5" w:tplc="04090005" w:tentative="1">
      <w:start w:val="1"/>
      <w:numFmt w:val="bullet"/>
      <w:lvlText w:val=""/>
      <w:lvlJc w:val="left"/>
      <w:pPr>
        <w:ind w:left="4793" w:hanging="360"/>
      </w:pPr>
      <w:rPr>
        <w:rFonts w:ascii="Wingdings" w:hAnsi="Wingdings" w:hint="default"/>
      </w:rPr>
    </w:lvl>
    <w:lvl w:ilvl="6" w:tplc="04090001" w:tentative="1">
      <w:start w:val="1"/>
      <w:numFmt w:val="bullet"/>
      <w:lvlText w:val=""/>
      <w:lvlJc w:val="left"/>
      <w:pPr>
        <w:ind w:left="5513" w:hanging="360"/>
      </w:pPr>
      <w:rPr>
        <w:rFonts w:ascii="Symbol" w:hAnsi="Symbol" w:hint="default"/>
      </w:rPr>
    </w:lvl>
    <w:lvl w:ilvl="7" w:tplc="04090003" w:tentative="1">
      <w:start w:val="1"/>
      <w:numFmt w:val="bullet"/>
      <w:lvlText w:val="o"/>
      <w:lvlJc w:val="left"/>
      <w:pPr>
        <w:ind w:left="6233" w:hanging="360"/>
      </w:pPr>
      <w:rPr>
        <w:rFonts w:ascii="Courier New" w:hAnsi="Courier New" w:cs="Courier New" w:hint="default"/>
      </w:rPr>
    </w:lvl>
    <w:lvl w:ilvl="8" w:tplc="04090005" w:tentative="1">
      <w:start w:val="1"/>
      <w:numFmt w:val="bullet"/>
      <w:lvlText w:val=""/>
      <w:lvlJc w:val="left"/>
      <w:pPr>
        <w:ind w:left="6953" w:hanging="360"/>
      </w:pPr>
      <w:rPr>
        <w:rFonts w:ascii="Wingdings" w:hAnsi="Wingdings" w:hint="default"/>
      </w:rPr>
    </w:lvl>
  </w:abstractNum>
  <w:abstractNum w:abstractNumId="35" w15:restartNumberingAfterBreak="0">
    <w:nsid w:val="79144CE3"/>
    <w:multiLevelType w:val="hybridMultilevel"/>
    <w:tmpl w:val="E9309E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D52002"/>
    <w:multiLevelType w:val="hybridMultilevel"/>
    <w:tmpl w:val="2E3AC97C"/>
    <w:lvl w:ilvl="0" w:tplc="04090003">
      <w:start w:val="1"/>
      <w:numFmt w:val="bullet"/>
      <w:lvlText w:val="o"/>
      <w:lvlJc w:val="left"/>
      <w:pPr>
        <w:ind w:left="1193" w:hanging="360"/>
      </w:pPr>
      <w:rPr>
        <w:rFonts w:ascii="Courier New" w:hAnsi="Courier New" w:cs="Courier New" w:hint="default"/>
      </w:rPr>
    </w:lvl>
    <w:lvl w:ilvl="1" w:tplc="04090003" w:tentative="1">
      <w:start w:val="1"/>
      <w:numFmt w:val="bullet"/>
      <w:lvlText w:val="o"/>
      <w:lvlJc w:val="left"/>
      <w:pPr>
        <w:ind w:left="1913" w:hanging="360"/>
      </w:pPr>
      <w:rPr>
        <w:rFonts w:ascii="Courier New" w:hAnsi="Courier New" w:cs="Courier New" w:hint="default"/>
      </w:rPr>
    </w:lvl>
    <w:lvl w:ilvl="2" w:tplc="04090005" w:tentative="1">
      <w:start w:val="1"/>
      <w:numFmt w:val="bullet"/>
      <w:lvlText w:val=""/>
      <w:lvlJc w:val="left"/>
      <w:pPr>
        <w:ind w:left="2633" w:hanging="360"/>
      </w:pPr>
      <w:rPr>
        <w:rFonts w:ascii="Wingdings" w:hAnsi="Wingdings" w:hint="default"/>
      </w:rPr>
    </w:lvl>
    <w:lvl w:ilvl="3" w:tplc="04090001" w:tentative="1">
      <w:start w:val="1"/>
      <w:numFmt w:val="bullet"/>
      <w:lvlText w:val=""/>
      <w:lvlJc w:val="left"/>
      <w:pPr>
        <w:ind w:left="3353" w:hanging="360"/>
      </w:pPr>
      <w:rPr>
        <w:rFonts w:ascii="Symbol" w:hAnsi="Symbol" w:hint="default"/>
      </w:rPr>
    </w:lvl>
    <w:lvl w:ilvl="4" w:tplc="04090003" w:tentative="1">
      <w:start w:val="1"/>
      <w:numFmt w:val="bullet"/>
      <w:lvlText w:val="o"/>
      <w:lvlJc w:val="left"/>
      <w:pPr>
        <w:ind w:left="4073" w:hanging="360"/>
      </w:pPr>
      <w:rPr>
        <w:rFonts w:ascii="Courier New" w:hAnsi="Courier New" w:cs="Courier New" w:hint="default"/>
      </w:rPr>
    </w:lvl>
    <w:lvl w:ilvl="5" w:tplc="04090005" w:tentative="1">
      <w:start w:val="1"/>
      <w:numFmt w:val="bullet"/>
      <w:lvlText w:val=""/>
      <w:lvlJc w:val="left"/>
      <w:pPr>
        <w:ind w:left="4793" w:hanging="360"/>
      </w:pPr>
      <w:rPr>
        <w:rFonts w:ascii="Wingdings" w:hAnsi="Wingdings" w:hint="default"/>
      </w:rPr>
    </w:lvl>
    <w:lvl w:ilvl="6" w:tplc="04090001" w:tentative="1">
      <w:start w:val="1"/>
      <w:numFmt w:val="bullet"/>
      <w:lvlText w:val=""/>
      <w:lvlJc w:val="left"/>
      <w:pPr>
        <w:ind w:left="5513" w:hanging="360"/>
      </w:pPr>
      <w:rPr>
        <w:rFonts w:ascii="Symbol" w:hAnsi="Symbol" w:hint="default"/>
      </w:rPr>
    </w:lvl>
    <w:lvl w:ilvl="7" w:tplc="04090003" w:tentative="1">
      <w:start w:val="1"/>
      <w:numFmt w:val="bullet"/>
      <w:lvlText w:val="o"/>
      <w:lvlJc w:val="left"/>
      <w:pPr>
        <w:ind w:left="6233" w:hanging="360"/>
      </w:pPr>
      <w:rPr>
        <w:rFonts w:ascii="Courier New" w:hAnsi="Courier New" w:cs="Courier New" w:hint="default"/>
      </w:rPr>
    </w:lvl>
    <w:lvl w:ilvl="8" w:tplc="04090005" w:tentative="1">
      <w:start w:val="1"/>
      <w:numFmt w:val="bullet"/>
      <w:lvlText w:val=""/>
      <w:lvlJc w:val="left"/>
      <w:pPr>
        <w:ind w:left="6953" w:hanging="360"/>
      </w:pPr>
      <w:rPr>
        <w:rFonts w:ascii="Wingdings" w:hAnsi="Wingdings" w:hint="default"/>
      </w:rPr>
    </w:lvl>
  </w:abstractNum>
  <w:abstractNum w:abstractNumId="37" w15:restartNumberingAfterBreak="0">
    <w:nsid w:val="7A5D076A"/>
    <w:multiLevelType w:val="multilevel"/>
    <w:tmpl w:val="37D8E740"/>
    <w:lvl w:ilvl="0">
      <w:start w:val="6"/>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38" w15:restartNumberingAfterBreak="0">
    <w:nsid w:val="7D905FDF"/>
    <w:multiLevelType w:val="multilevel"/>
    <w:tmpl w:val="4DAC0ECC"/>
    <w:lvl w:ilvl="0">
      <w:start w:val="1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0"/>
  </w:num>
  <w:num w:numId="2">
    <w:abstractNumId w:val="24"/>
  </w:num>
  <w:num w:numId="3">
    <w:abstractNumId w:val="17"/>
  </w:num>
  <w:num w:numId="4">
    <w:abstractNumId w:val="9"/>
  </w:num>
  <w:num w:numId="5">
    <w:abstractNumId w:val="28"/>
  </w:num>
  <w:num w:numId="6">
    <w:abstractNumId w:val="10"/>
  </w:num>
  <w:num w:numId="7">
    <w:abstractNumId w:val="18"/>
  </w:num>
  <w:num w:numId="8">
    <w:abstractNumId w:val="20"/>
  </w:num>
  <w:num w:numId="9">
    <w:abstractNumId w:val="3"/>
  </w:num>
  <w:num w:numId="10">
    <w:abstractNumId w:val="19"/>
  </w:num>
  <w:num w:numId="11">
    <w:abstractNumId w:val="31"/>
  </w:num>
  <w:num w:numId="12">
    <w:abstractNumId w:val="16"/>
  </w:num>
  <w:num w:numId="13">
    <w:abstractNumId w:val="11"/>
  </w:num>
  <w:num w:numId="14">
    <w:abstractNumId w:val="22"/>
  </w:num>
  <w:num w:numId="15">
    <w:abstractNumId w:val="15"/>
  </w:num>
  <w:num w:numId="16">
    <w:abstractNumId w:val="23"/>
  </w:num>
  <w:num w:numId="17">
    <w:abstractNumId w:val="36"/>
  </w:num>
  <w:num w:numId="18">
    <w:abstractNumId w:val="34"/>
  </w:num>
  <w:num w:numId="19">
    <w:abstractNumId w:val="6"/>
  </w:num>
  <w:num w:numId="20">
    <w:abstractNumId w:val="2"/>
  </w:num>
  <w:num w:numId="21">
    <w:abstractNumId w:val="35"/>
  </w:num>
  <w:num w:numId="22">
    <w:abstractNumId w:val="27"/>
  </w:num>
  <w:num w:numId="23">
    <w:abstractNumId w:val="33"/>
  </w:num>
  <w:num w:numId="24">
    <w:abstractNumId w:val="37"/>
  </w:num>
  <w:num w:numId="25">
    <w:abstractNumId w:val="5"/>
  </w:num>
  <w:num w:numId="26">
    <w:abstractNumId w:val="0"/>
  </w:num>
  <w:num w:numId="27">
    <w:abstractNumId w:val="13"/>
  </w:num>
  <w:num w:numId="28">
    <w:abstractNumId w:val="7"/>
  </w:num>
  <w:num w:numId="29">
    <w:abstractNumId w:val="12"/>
  </w:num>
  <w:num w:numId="30">
    <w:abstractNumId w:val="14"/>
  </w:num>
  <w:num w:numId="31">
    <w:abstractNumId w:val="8"/>
  </w:num>
  <w:num w:numId="32">
    <w:abstractNumId w:val="29"/>
  </w:num>
  <w:num w:numId="33">
    <w:abstractNumId w:val="1"/>
  </w:num>
  <w:num w:numId="34">
    <w:abstractNumId w:val="38"/>
  </w:num>
  <w:num w:numId="35">
    <w:abstractNumId w:val="21"/>
  </w:num>
  <w:num w:numId="36">
    <w:abstractNumId w:val="4"/>
  </w:num>
  <w:num w:numId="37">
    <w:abstractNumId w:val="25"/>
  </w:num>
  <w:num w:numId="38">
    <w:abstractNumId w:val="32"/>
  </w:num>
  <w:num w:numId="39">
    <w:abstractNumId w:val="2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8"/>
  <w:hideSpellingErrors/>
  <w:defaultTabStop w:val="720"/>
  <w:hyphenationZone w:val="425"/>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7719"/>
    <w:rsid w:val="0000031A"/>
    <w:rsid w:val="00000604"/>
    <w:rsid w:val="00001C38"/>
    <w:rsid w:val="000024DC"/>
    <w:rsid w:val="000030CD"/>
    <w:rsid w:val="00003AA9"/>
    <w:rsid w:val="000049A3"/>
    <w:rsid w:val="0000509F"/>
    <w:rsid w:val="0000636E"/>
    <w:rsid w:val="00006CF6"/>
    <w:rsid w:val="0000706B"/>
    <w:rsid w:val="00010E18"/>
    <w:rsid w:val="000110EC"/>
    <w:rsid w:val="00013CB9"/>
    <w:rsid w:val="00013DB2"/>
    <w:rsid w:val="00014FAC"/>
    <w:rsid w:val="00015268"/>
    <w:rsid w:val="000163BA"/>
    <w:rsid w:val="00016BF3"/>
    <w:rsid w:val="00016C75"/>
    <w:rsid w:val="0001707B"/>
    <w:rsid w:val="00025505"/>
    <w:rsid w:val="00025641"/>
    <w:rsid w:val="00026449"/>
    <w:rsid w:val="0002794D"/>
    <w:rsid w:val="0003060E"/>
    <w:rsid w:val="00030933"/>
    <w:rsid w:val="00033C9E"/>
    <w:rsid w:val="00034BBC"/>
    <w:rsid w:val="0003516B"/>
    <w:rsid w:val="000356B5"/>
    <w:rsid w:val="00035892"/>
    <w:rsid w:val="0003787E"/>
    <w:rsid w:val="00040106"/>
    <w:rsid w:val="00040114"/>
    <w:rsid w:val="000419D1"/>
    <w:rsid w:val="00041E57"/>
    <w:rsid w:val="00042B6A"/>
    <w:rsid w:val="000437A7"/>
    <w:rsid w:val="000438E8"/>
    <w:rsid w:val="00043B9E"/>
    <w:rsid w:val="00044F29"/>
    <w:rsid w:val="00046B53"/>
    <w:rsid w:val="00046E7C"/>
    <w:rsid w:val="00047494"/>
    <w:rsid w:val="00047632"/>
    <w:rsid w:val="000507D5"/>
    <w:rsid w:val="00050F9C"/>
    <w:rsid w:val="00051344"/>
    <w:rsid w:val="000515EB"/>
    <w:rsid w:val="000518D0"/>
    <w:rsid w:val="00053000"/>
    <w:rsid w:val="0005644A"/>
    <w:rsid w:val="0005655A"/>
    <w:rsid w:val="00057B51"/>
    <w:rsid w:val="00057CDA"/>
    <w:rsid w:val="000610B0"/>
    <w:rsid w:val="00061A2A"/>
    <w:rsid w:val="00062254"/>
    <w:rsid w:val="000647CF"/>
    <w:rsid w:val="000657B4"/>
    <w:rsid w:val="000665EC"/>
    <w:rsid w:val="00067929"/>
    <w:rsid w:val="0007057A"/>
    <w:rsid w:val="00071DDC"/>
    <w:rsid w:val="0007207B"/>
    <w:rsid w:val="000726ED"/>
    <w:rsid w:val="0007286B"/>
    <w:rsid w:val="00073769"/>
    <w:rsid w:val="00073844"/>
    <w:rsid w:val="000739B0"/>
    <w:rsid w:val="00075389"/>
    <w:rsid w:val="00075F08"/>
    <w:rsid w:val="0007651B"/>
    <w:rsid w:val="00077FAC"/>
    <w:rsid w:val="00077FE9"/>
    <w:rsid w:val="00081C10"/>
    <w:rsid w:val="00082C4C"/>
    <w:rsid w:val="000855D9"/>
    <w:rsid w:val="000860C5"/>
    <w:rsid w:val="0008629F"/>
    <w:rsid w:val="0008738C"/>
    <w:rsid w:val="000907DD"/>
    <w:rsid w:val="000908EF"/>
    <w:rsid w:val="00090C40"/>
    <w:rsid w:val="00091391"/>
    <w:rsid w:val="000933BC"/>
    <w:rsid w:val="000935EF"/>
    <w:rsid w:val="00093A39"/>
    <w:rsid w:val="000940E5"/>
    <w:rsid w:val="0009525D"/>
    <w:rsid w:val="00095819"/>
    <w:rsid w:val="000A0333"/>
    <w:rsid w:val="000A072E"/>
    <w:rsid w:val="000A11BA"/>
    <w:rsid w:val="000A15A1"/>
    <w:rsid w:val="000A298B"/>
    <w:rsid w:val="000A3B86"/>
    <w:rsid w:val="000A3DA7"/>
    <w:rsid w:val="000A420D"/>
    <w:rsid w:val="000A584D"/>
    <w:rsid w:val="000A5CBA"/>
    <w:rsid w:val="000A6457"/>
    <w:rsid w:val="000A748E"/>
    <w:rsid w:val="000A7CC9"/>
    <w:rsid w:val="000B003F"/>
    <w:rsid w:val="000B051D"/>
    <w:rsid w:val="000B1D07"/>
    <w:rsid w:val="000B2877"/>
    <w:rsid w:val="000B3017"/>
    <w:rsid w:val="000B3487"/>
    <w:rsid w:val="000B3489"/>
    <w:rsid w:val="000B393B"/>
    <w:rsid w:val="000B398B"/>
    <w:rsid w:val="000B45D6"/>
    <w:rsid w:val="000B583C"/>
    <w:rsid w:val="000B5F52"/>
    <w:rsid w:val="000B72F3"/>
    <w:rsid w:val="000B7510"/>
    <w:rsid w:val="000C0B76"/>
    <w:rsid w:val="000C0F60"/>
    <w:rsid w:val="000C12B2"/>
    <w:rsid w:val="000C1A5B"/>
    <w:rsid w:val="000C24F2"/>
    <w:rsid w:val="000C448D"/>
    <w:rsid w:val="000C51A1"/>
    <w:rsid w:val="000C5326"/>
    <w:rsid w:val="000C589F"/>
    <w:rsid w:val="000C66C8"/>
    <w:rsid w:val="000C6B36"/>
    <w:rsid w:val="000C7215"/>
    <w:rsid w:val="000C7AB8"/>
    <w:rsid w:val="000D10D2"/>
    <w:rsid w:val="000D2E78"/>
    <w:rsid w:val="000D3731"/>
    <w:rsid w:val="000D4A8D"/>
    <w:rsid w:val="000D4F38"/>
    <w:rsid w:val="000D55E3"/>
    <w:rsid w:val="000D5D38"/>
    <w:rsid w:val="000D5F91"/>
    <w:rsid w:val="000D7A92"/>
    <w:rsid w:val="000E02B7"/>
    <w:rsid w:val="000E162A"/>
    <w:rsid w:val="000E1990"/>
    <w:rsid w:val="000E2B38"/>
    <w:rsid w:val="000E431F"/>
    <w:rsid w:val="000E4978"/>
    <w:rsid w:val="000E498D"/>
    <w:rsid w:val="000E688F"/>
    <w:rsid w:val="000E6F03"/>
    <w:rsid w:val="000E7E52"/>
    <w:rsid w:val="000F05CE"/>
    <w:rsid w:val="000F1079"/>
    <w:rsid w:val="000F1265"/>
    <w:rsid w:val="000F31FF"/>
    <w:rsid w:val="000F34E2"/>
    <w:rsid w:val="000F352A"/>
    <w:rsid w:val="000F4DC6"/>
    <w:rsid w:val="000F6853"/>
    <w:rsid w:val="000F7922"/>
    <w:rsid w:val="00101D18"/>
    <w:rsid w:val="0010211E"/>
    <w:rsid w:val="001031D7"/>
    <w:rsid w:val="00105EDE"/>
    <w:rsid w:val="00106654"/>
    <w:rsid w:val="001067D8"/>
    <w:rsid w:val="00112824"/>
    <w:rsid w:val="00113DC3"/>
    <w:rsid w:val="00115A8D"/>
    <w:rsid w:val="00115BA3"/>
    <w:rsid w:val="001166AF"/>
    <w:rsid w:val="00116AF2"/>
    <w:rsid w:val="00116DD0"/>
    <w:rsid w:val="0011796E"/>
    <w:rsid w:val="00117BD9"/>
    <w:rsid w:val="00120BEF"/>
    <w:rsid w:val="001222C7"/>
    <w:rsid w:val="001225A1"/>
    <w:rsid w:val="00122774"/>
    <w:rsid w:val="00122E56"/>
    <w:rsid w:val="001232D6"/>
    <w:rsid w:val="00123589"/>
    <w:rsid w:val="00123E22"/>
    <w:rsid w:val="001241C2"/>
    <w:rsid w:val="00124A76"/>
    <w:rsid w:val="00126F53"/>
    <w:rsid w:val="00130DAA"/>
    <w:rsid w:val="00131406"/>
    <w:rsid w:val="00131501"/>
    <w:rsid w:val="00131621"/>
    <w:rsid w:val="00131C8B"/>
    <w:rsid w:val="00133843"/>
    <w:rsid w:val="00134236"/>
    <w:rsid w:val="001360D9"/>
    <w:rsid w:val="00137006"/>
    <w:rsid w:val="001374E8"/>
    <w:rsid w:val="001378D3"/>
    <w:rsid w:val="00137E68"/>
    <w:rsid w:val="00140B15"/>
    <w:rsid w:val="00142526"/>
    <w:rsid w:val="00142EAC"/>
    <w:rsid w:val="001431D8"/>
    <w:rsid w:val="00144BB2"/>
    <w:rsid w:val="0014574E"/>
    <w:rsid w:val="00146021"/>
    <w:rsid w:val="00146D34"/>
    <w:rsid w:val="001475F5"/>
    <w:rsid w:val="00147F2E"/>
    <w:rsid w:val="00150A71"/>
    <w:rsid w:val="00151B5D"/>
    <w:rsid w:val="00151BC6"/>
    <w:rsid w:val="001534AB"/>
    <w:rsid w:val="001539DD"/>
    <w:rsid w:val="00154B34"/>
    <w:rsid w:val="00154F61"/>
    <w:rsid w:val="001556D1"/>
    <w:rsid w:val="00155DB1"/>
    <w:rsid w:val="001570F7"/>
    <w:rsid w:val="00157E5D"/>
    <w:rsid w:val="001606A6"/>
    <w:rsid w:val="00161A86"/>
    <w:rsid w:val="00163D04"/>
    <w:rsid w:val="00164896"/>
    <w:rsid w:val="001648A4"/>
    <w:rsid w:val="001659AC"/>
    <w:rsid w:val="00165B6B"/>
    <w:rsid w:val="00166AFB"/>
    <w:rsid w:val="0016783E"/>
    <w:rsid w:val="00167C16"/>
    <w:rsid w:val="001702C8"/>
    <w:rsid w:val="001726FB"/>
    <w:rsid w:val="00173A90"/>
    <w:rsid w:val="00173F6B"/>
    <w:rsid w:val="00174A3C"/>
    <w:rsid w:val="00175914"/>
    <w:rsid w:val="001816B7"/>
    <w:rsid w:val="00183380"/>
    <w:rsid w:val="00184929"/>
    <w:rsid w:val="00187CEB"/>
    <w:rsid w:val="00192A02"/>
    <w:rsid w:val="00193190"/>
    <w:rsid w:val="001933D7"/>
    <w:rsid w:val="001942EE"/>
    <w:rsid w:val="00196039"/>
    <w:rsid w:val="001969C6"/>
    <w:rsid w:val="00197C07"/>
    <w:rsid w:val="00197CB7"/>
    <w:rsid w:val="001A013D"/>
    <w:rsid w:val="001A2788"/>
    <w:rsid w:val="001A3DF8"/>
    <w:rsid w:val="001A4614"/>
    <w:rsid w:val="001A566A"/>
    <w:rsid w:val="001A625A"/>
    <w:rsid w:val="001A6CCA"/>
    <w:rsid w:val="001A7514"/>
    <w:rsid w:val="001B059D"/>
    <w:rsid w:val="001B2221"/>
    <w:rsid w:val="001B41CB"/>
    <w:rsid w:val="001B462B"/>
    <w:rsid w:val="001B53B6"/>
    <w:rsid w:val="001B6355"/>
    <w:rsid w:val="001B68B6"/>
    <w:rsid w:val="001B6C2F"/>
    <w:rsid w:val="001B7D33"/>
    <w:rsid w:val="001C0342"/>
    <w:rsid w:val="001C2BDD"/>
    <w:rsid w:val="001C455E"/>
    <w:rsid w:val="001C4791"/>
    <w:rsid w:val="001C50DE"/>
    <w:rsid w:val="001C5B70"/>
    <w:rsid w:val="001C61E4"/>
    <w:rsid w:val="001C6BF0"/>
    <w:rsid w:val="001C6D9C"/>
    <w:rsid w:val="001C6FA0"/>
    <w:rsid w:val="001D040D"/>
    <w:rsid w:val="001D08EE"/>
    <w:rsid w:val="001D0DA6"/>
    <w:rsid w:val="001D165D"/>
    <w:rsid w:val="001D1865"/>
    <w:rsid w:val="001D2A87"/>
    <w:rsid w:val="001D2D20"/>
    <w:rsid w:val="001D33ED"/>
    <w:rsid w:val="001D3661"/>
    <w:rsid w:val="001D54C1"/>
    <w:rsid w:val="001D5659"/>
    <w:rsid w:val="001D5EE5"/>
    <w:rsid w:val="001D60EF"/>
    <w:rsid w:val="001D6B53"/>
    <w:rsid w:val="001D719B"/>
    <w:rsid w:val="001E0E7C"/>
    <w:rsid w:val="001E1B4D"/>
    <w:rsid w:val="001E2172"/>
    <w:rsid w:val="001E5A4C"/>
    <w:rsid w:val="001E65EA"/>
    <w:rsid w:val="001E6806"/>
    <w:rsid w:val="001E70A6"/>
    <w:rsid w:val="001E7A54"/>
    <w:rsid w:val="001F115B"/>
    <w:rsid w:val="001F1CD5"/>
    <w:rsid w:val="001F2934"/>
    <w:rsid w:val="001F3FAD"/>
    <w:rsid w:val="001F40A8"/>
    <w:rsid w:val="001F4567"/>
    <w:rsid w:val="001F531D"/>
    <w:rsid w:val="001F738B"/>
    <w:rsid w:val="001F787B"/>
    <w:rsid w:val="001F79ED"/>
    <w:rsid w:val="001F7A47"/>
    <w:rsid w:val="001F7B2E"/>
    <w:rsid w:val="00200C93"/>
    <w:rsid w:val="00201256"/>
    <w:rsid w:val="00201A77"/>
    <w:rsid w:val="00202144"/>
    <w:rsid w:val="00203713"/>
    <w:rsid w:val="00203922"/>
    <w:rsid w:val="00204BD0"/>
    <w:rsid w:val="00204D14"/>
    <w:rsid w:val="00204E3A"/>
    <w:rsid w:val="00204F6A"/>
    <w:rsid w:val="00205C3B"/>
    <w:rsid w:val="002076F2"/>
    <w:rsid w:val="00210621"/>
    <w:rsid w:val="002138AF"/>
    <w:rsid w:val="00213DE3"/>
    <w:rsid w:val="00214DA6"/>
    <w:rsid w:val="00216639"/>
    <w:rsid w:val="0021705B"/>
    <w:rsid w:val="00217762"/>
    <w:rsid w:val="002206D3"/>
    <w:rsid w:val="00220B57"/>
    <w:rsid w:val="00221754"/>
    <w:rsid w:val="0022210E"/>
    <w:rsid w:val="002234D4"/>
    <w:rsid w:val="00223608"/>
    <w:rsid w:val="002241DC"/>
    <w:rsid w:val="002243A6"/>
    <w:rsid w:val="002248F8"/>
    <w:rsid w:val="00226697"/>
    <w:rsid w:val="002276D3"/>
    <w:rsid w:val="00227A8A"/>
    <w:rsid w:val="002314C0"/>
    <w:rsid w:val="0023187B"/>
    <w:rsid w:val="0023291A"/>
    <w:rsid w:val="00234013"/>
    <w:rsid w:val="002341FF"/>
    <w:rsid w:val="002355DF"/>
    <w:rsid w:val="00235B1C"/>
    <w:rsid w:val="00236926"/>
    <w:rsid w:val="002374B6"/>
    <w:rsid w:val="00237972"/>
    <w:rsid w:val="00237F52"/>
    <w:rsid w:val="00241353"/>
    <w:rsid w:val="002415AF"/>
    <w:rsid w:val="00242158"/>
    <w:rsid w:val="0024215F"/>
    <w:rsid w:val="00242DF2"/>
    <w:rsid w:val="00243ECF"/>
    <w:rsid w:val="00244316"/>
    <w:rsid w:val="002449B7"/>
    <w:rsid w:val="00244D01"/>
    <w:rsid w:val="00250295"/>
    <w:rsid w:val="00253459"/>
    <w:rsid w:val="002539F3"/>
    <w:rsid w:val="00253A6B"/>
    <w:rsid w:val="0025788D"/>
    <w:rsid w:val="00257D2F"/>
    <w:rsid w:val="0026027E"/>
    <w:rsid w:val="0026103F"/>
    <w:rsid w:val="002657B0"/>
    <w:rsid w:val="00266A42"/>
    <w:rsid w:val="00266CBF"/>
    <w:rsid w:val="00266D48"/>
    <w:rsid w:val="00266D79"/>
    <w:rsid w:val="00272000"/>
    <w:rsid w:val="00272775"/>
    <w:rsid w:val="002734B6"/>
    <w:rsid w:val="00273815"/>
    <w:rsid w:val="00273A82"/>
    <w:rsid w:val="00274814"/>
    <w:rsid w:val="00274A50"/>
    <w:rsid w:val="002759AD"/>
    <w:rsid w:val="00276B48"/>
    <w:rsid w:val="00276B8A"/>
    <w:rsid w:val="00276DFB"/>
    <w:rsid w:val="002775EF"/>
    <w:rsid w:val="00277D91"/>
    <w:rsid w:val="00277F79"/>
    <w:rsid w:val="0028145C"/>
    <w:rsid w:val="00281FD6"/>
    <w:rsid w:val="00282329"/>
    <w:rsid w:val="00283B19"/>
    <w:rsid w:val="00284A59"/>
    <w:rsid w:val="00284C38"/>
    <w:rsid w:val="00285B60"/>
    <w:rsid w:val="00285DED"/>
    <w:rsid w:val="00286CE7"/>
    <w:rsid w:val="00290322"/>
    <w:rsid w:val="00290323"/>
    <w:rsid w:val="00290863"/>
    <w:rsid w:val="00292FE0"/>
    <w:rsid w:val="0029380C"/>
    <w:rsid w:val="00293E42"/>
    <w:rsid w:val="002951C3"/>
    <w:rsid w:val="00296112"/>
    <w:rsid w:val="00296342"/>
    <w:rsid w:val="002969CA"/>
    <w:rsid w:val="002969DC"/>
    <w:rsid w:val="00297EDC"/>
    <w:rsid w:val="002A00D9"/>
    <w:rsid w:val="002A07BB"/>
    <w:rsid w:val="002A1146"/>
    <w:rsid w:val="002A1D01"/>
    <w:rsid w:val="002A1E2E"/>
    <w:rsid w:val="002A208C"/>
    <w:rsid w:val="002A2275"/>
    <w:rsid w:val="002A252D"/>
    <w:rsid w:val="002A2E8A"/>
    <w:rsid w:val="002A4F4E"/>
    <w:rsid w:val="002A503D"/>
    <w:rsid w:val="002A528E"/>
    <w:rsid w:val="002A5856"/>
    <w:rsid w:val="002A58D5"/>
    <w:rsid w:val="002A6486"/>
    <w:rsid w:val="002A671E"/>
    <w:rsid w:val="002A6CDC"/>
    <w:rsid w:val="002A6F9C"/>
    <w:rsid w:val="002A737D"/>
    <w:rsid w:val="002A758F"/>
    <w:rsid w:val="002A76D4"/>
    <w:rsid w:val="002A7709"/>
    <w:rsid w:val="002B029C"/>
    <w:rsid w:val="002B0A7A"/>
    <w:rsid w:val="002B0BE5"/>
    <w:rsid w:val="002B1868"/>
    <w:rsid w:val="002B1C01"/>
    <w:rsid w:val="002B3865"/>
    <w:rsid w:val="002B3F28"/>
    <w:rsid w:val="002B4B5C"/>
    <w:rsid w:val="002B52A0"/>
    <w:rsid w:val="002B543A"/>
    <w:rsid w:val="002C0C92"/>
    <w:rsid w:val="002C0E93"/>
    <w:rsid w:val="002C1CA2"/>
    <w:rsid w:val="002C26F1"/>
    <w:rsid w:val="002C32D1"/>
    <w:rsid w:val="002C3BFD"/>
    <w:rsid w:val="002C5E66"/>
    <w:rsid w:val="002C7401"/>
    <w:rsid w:val="002C79D3"/>
    <w:rsid w:val="002D078D"/>
    <w:rsid w:val="002D14AA"/>
    <w:rsid w:val="002D204E"/>
    <w:rsid w:val="002D2B6A"/>
    <w:rsid w:val="002D479E"/>
    <w:rsid w:val="002D50E3"/>
    <w:rsid w:val="002D5C27"/>
    <w:rsid w:val="002D7973"/>
    <w:rsid w:val="002D7CE7"/>
    <w:rsid w:val="002E019D"/>
    <w:rsid w:val="002E082A"/>
    <w:rsid w:val="002E0EEA"/>
    <w:rsid w:val="002E1115"/>
    <w:rsid w:val="002E1A88"/>
    <w:rsid w:val="002E1D7E"/>
    <w:rsid w:val="002E1E08"/>
    <w:rsid w:val="002E2114"/>
    <w:rsid w:val="002E2616"/>
    <w:rsid w:val="002E3881"/>
    <w:rsid w:val="002E40E7"/>
    <w:rsid w:val="002E4AB2"/>
    <w:rsid w:val="002E4ABF"/>
    <w:rsid w:val="002E5211"/>
    <w:rsid w:val="002E5266"/>
    <w:rsid w:val="002E6178"/>
    <w:rsid w:val="002F03A1"/>
    <w:rsid w:val="002F04E1"/>
    <w:rsid w:val="002F059E"/>
    <w:rsid w:val="002F0A8C"/>
    <w:rsid w:val="002F263B"/>
    <w:rsid w:val="002F4924"/>
    <w:rsid w:val="002F679F"/>
    <w:rsid w:val="002F768C"/>
    <w:rsid w:val="002F7B35"/>
    <w:rsid w:val="00303A9C"/>
    <w:rsid w:val="00304578"/>
    <w:rsid w:val="00304CEF"/>
    <w:rsid w:val="00305E2A"/>
    <w:rsid w:val="003062E1"/>
    <w:rsid w:val="003066A8"/>
    <w:rsid w:val="003076C0"/>
    <w:rsid w:val="003113B1"/>
    <w:rsid w:val="00311D55"/>
    <w:rsid w:val="00311DDE"/>
    <w:rsid w:val="00312C55"/>
    <w:rsid w:val="003139A5"/>
    <w:rsid w:val="003144BF"/>
    <w:rsid w:val="00314A02"/>
    <w:rsid w:val="00314E42"/>
    <w:rsid w:val="003171A9"/>
    <w:rsid w:val="00317E40"/>
    <w:rsid w:val="00320303"/>
    <w:rsid w:val="00320ED1"/>
    <w:rsid w:val="00321405"/>
    <w:rsid w:val="00321E7C"/>
    <w:rsid w:val="00321EC6"/>
    <w:rsid w:val="003223C8"/>
    <w:rsid w:val="003225DB"/>
    <w:rsid w:val="00322D6A"/>
    <w:rsid w:val="00323433"/>
    <w:rsid w:val="00324ED7"/>
    <w:rsid w:val="00325F44"/>
    <w:rsid w:val="00330849"/>
    <w:rsid w:val="003318D3"/>
    <w:rsid w:val="00332574"/>
    <w:rsid w:val="00333160"/>
    <w:rsid w:val="0033452B"/>
    <w:rsid w:val="00334D12"/>
    <w:rsid w:val="00335A29"/>
    <w:rsid w:val="00337638"/>
    <w:rsid w:val="003378E4"/>
    <w:rsid w:val="00337DFD"/>
    <w:rsid w:val="00340A9A"/>
    <w:rsid w:val="00340BF8"/>
    <w:rsid w:val="00342C24"/>
    <w:rsid w:val="00343987"/>
    <w:rsid w:val="0034431D"/>
    <w:rsid w:val="00344704"/>
    <w:rsid w:val="00344D76"/>
    <w:rsid w:val="00347C49"/>
    <w:rsid w:val="003513BA"/>
    <w:rsid w:val="00353927"/>
    <w:rsid w:val="003554C0"/>
    <w:rsid w:val="00355AFA"/>
    <w:rsid w:val="00355ED7"/>
    <w:rsid w:val="003564E1"/>
    <w:rsid w:val="0035677B"/>
    <w:rsid w:val="003579FE"/>
    <w:rsid w:val="00360329"/>
    <w:rsid w:val="0036267D"/>
    <w:rsid w:val="003637AF"/>
    <w:rsid w:val="00366AE9"/>
    <w:rsid w:val="0036728E"/>
    <w:rsid w:val="003676EB"/>
    <w:rsid w:val="003679D3"/>
    <w:rsid w:val="00367D86"/>
    <w:rsid w:val="0037052F"/>
    <w:rsid w:val="00370A15"/>
    <w:rsid w:val="0037136D"/>
    <w:rsid w:val="003722B1"/>
    <w:rsid w:val="003726B3"/>
    <w:rsid w:val="003737D4"/>
    <w:rsid w:val="00374DD5"/>
    <w:rsid w:val="003762DC"/>
    <w:rsid w:val="0037761C"/>
    <w:rsid w:val="00377787"/>
    <w:rsid w:val="00377EBE"/>
    <w:rsid w:val="0038017E"/>
    <w:rsid w:val="00380284"/>
    <w:rsid w:val="00381084"/>
    <w:rsid w:val="003815A4"/>
    <w:rsid w:val="00382D0F"/>
    <w:rsid w:val="003837AD"/>
    <w:rsid w:val="00383E4D"/>
    <w:rsid w:val="00383F4F"/>
    <w:rsid w:val="00384768"/>
    <w:rsid w:val="003850E8"/>
    <w:rsid w:val="0038672F"/>
    <w:rsid w:val="0039053D"/>
    <w:rsid w:val="003909ED"/>
    <w:rsid w:val="00391E70"/>
    <w:rsid w:val="00393604"/>
    <w:rsid w:val="00393B72"/>
    <w:rsid w:val="00394D55"/>
    <w:rsid w:val="00395420"/>
    <w:rsid w:val="00395D74"/>
    <w:rsid w:val="00395E11"/>
    <w:rsid w:val="00396D64"/>
    <w:rsid w:val="00397483"/>
    <w:rsid w:val="003A1D8D"/>
    <w:rsid w:val="003A1F0D"/>
    <w:rsid w:val="003A1F17"/>
    <w:rsid w:val="003A28A5"/>
    <w:rsid w:val="003A378E"/>
    <w:rsid w:val="003A62D7"/>
    <w:rsid w:val="003A7539"/>
    <w:rsid w:val="003A7622"/>
    <w:rsid w:val="003B1494"/>
    <w:rsid w:val="003B18DF"/>
    <w:rsid w:val="003B248B"/>
    <w:rsid w:val="003B30BF"/>
    <w:rsid w:val="003B576B"/>
    <w:rsid w:val="003B7510"/>
    <w:rsid w:val="003B7D40"/>
    <w:rsid w:val="003B7E6D"/>
    <w:rsid w:val="003C0D6A"/>
    <w:rsid w:val="003C1C60"/>
    <w:rsid w:val="003C27FF"/>
    <w:rsid w:val="003C2929"/>
    <w:rsid w:val="003C384E"/>
    <w:rsid w:val="003C3B50"/>
    <w:rsid w:val="003C3C2D"/>
    <w:rsid w:val="003C4244"/>
    <w:rsid w:val="003C4653"/>
    <w:rsid w:val="003C4BAC"/>
    <w:rsid w:val="003C7C3B"/>
    <w:rsid w:val="003D0124"/>
    <w:rsid w:val="003D0285"/>
    <w:rsid w:val="003D06CF"/>
    <w:rsid w:val="003D136B"/>
    <w:rsid w:val="003D1A4B"/>
    <w:rsid w:val="003D1F6A"/>
    <w:rsid w:val="003D255C"/>
    <w:rsid w:val="003D2BAA"/>
    <w:rsid w:val="003D304D"/>
    <w:rsid w:val="003D5A0B"/>
    <w:rsid w:val="003D7380"/>
    <w:rsid w:val="003E0340"/>
    <w:rsid w:val="003E079F"/>
    <w:rsid w:val="003E0FEF"/>
    <w:rsid w:val="003E1C5E"/>
    <w:rsid w:val="003E2374"/>
    <w:rsid w:val="003E5C4E"/>
    <w:rsid w:val="003E75C1"/>
    <w:rsid w:val="003E7626"/>
    <w:rsid w:val="003E7BC9"/>
    <w:rsid w:val="003F01AF"/>
    <w:rsid w:val="003F028B"/>
    <w:rsid w:val="003F2C1C"/>
    <w:rsid w:val="003F2C1F"/>
    <w:rsid w:val="003F586B"/>
    <w:rsid w:val="003F672A"/>
    <w:rsid w:val="003F6A03"/>
    <w:rsid w:val="003F6F1F"/>
    <w:rsid w:val="003F7F04"/>
    <w:rsid w:val="00400AF2"/>
    <w:rsid w:val="00400AFC"/>
    <w:rsid w:val="00401895"/>
    <w:rsid w:val="00401B81"/>
    <w:rsid w:val="00401BCF"/>
    <w:rsid w:val="00401D1F"/>
    <w:rsid w:val="00402158"/>
    <w:rsid w:val="00402392"/>
    <w:rsid w:val="00404195"/>
    <w:rsid w:val="00406991"/>
    <w:rsid w:val="004070F3"/>
    <w:rsid w:val="00410537"/>
    <w:rsid w:val="00410B28"/>
    <w:rsid w:val="00412098"/>
    <w:rsid w:val="00412103"/>
    <w:rsid w:val="0041351F"/>
    <w:rsid w:val="00414492"/>
    <w:rsid w:val="004144A2"/>
    <w:rsid w:val="004152FC"/>
    <w:rsid w:val="004210FD"/>
    <w:rsid w:val="004228E3"/>
    <w:rsid w:val="0042394F"/>
    <w:rsid w:val="004248B8"/>
    <w:rsid w:val="00424F0E"/>
    <w:rsid w:val="004261AD"/>
    <w:rsid w:val="00426844"/>
    <w:rsid w:val="004268CB"/>
    <w:rsid w:val="0042699C"/>
    <w:rsid w:val="00427114"/>
    <w:rsid w:val="0043044A"/>
    <w:rsid w:val="00430673"/>
    <w:rsid w:val="00430EB7"/>
    <w:rsid w:val="0043164D"/>
    <w:rsid w:val="00431D71"/>
    <w:rsid w:val="00432737"/>
    <w:rsid w:val="00432F12"/>
    <w:rsid w:val="004341EE"/>
    <w:rsid w:val="00437050"/>
    <w:rsid w:val="004374DE"/>
    <w:rsid w:val="00437B16"/>
    <w:rsid w:val="0044260A"/>
    <w:rsid w:val="0044269E"/>
    <w:rsid w:val="0044319A"/>
    <w:rsid w:val="00443253"/>
    <w:rsid w:val="00443940"/>
    <w:rsid w:val="004439D0"/>
    <w:rsid w:val="004439E9"/>
    <w:rsid w:val="00446292"/>
    <w:rsid w:val="004463A3"/>
    <w:rsid w:val="004470FF"/>
    <w:rsid w:val="00450071"/>
    <w:rsid w:val="004519EB"/>
    <w:rsid w:val="00451A6C"/>
    <w:rsid w:val="00451D51"/>
    <w:rsid w:val="00453016"/>
    <w:rsid w:val="004534E2"/>
    <w:rsid w:val="004563E4"/>
    <w:rsid w:val="00456E7B"/>
    <w:rsid w:val="0045732C"/>
    <w:rsid w:val="00457C51"/>
    <w:rsid w:val="004604B8"/>
    <w:rsid w:val="00462684"/>
    <w:rsid w:val="00462CC5"/>
    <w:rsid w:val="004633A4"/>
    <w:rsid w:val="00465D7B"/>
    <w:rsid w:val="00465E3B"/>
    <w:rsid w:val="00467629"/>
    <w:rsid w:val="00470422"/>
    <w:rsid w:val="0047085E"/>
    <w:rsid w:val="00471486"/>
    <w:rsid w:val="004726B3"/>
    <w:rsid w:val="004729DB"/>
    <w:rsid w:val="00472A2F"/>
    <w:rsid w:val="00474521"/>
    <w:rsid w:val="00475CC4"/>
    <w:rsid w:val="00475F2D"/>
    <w:rsid w:val="00477082"/>
    <w:rsid w:val="004776F5"/>
    <w:rsid w:val="00477852"/>
    <w:rsid w:val="00477F00"/>
    <w:rsid w:val="004815F8"/>
    <w:rsid w:val="00481F4A"/>
    <w:rsid w:val="00482A96"/>
    <w:rsid w:val="00482FD9"/>
    <w:rsid w:val="00484779"/>
    <w:rsid w:val="00487B27"/>
    <w:rsid w:val="00491ADD"/>
    <w:rsid w:val="0049214E"/>
    <w:rsid w:val="00493FAA"/>
    <w:rsid w:val="00494555"/>
    <w:rsid w:val="00494870"/>
    <w:rsid w:val="004950B2"/>
    <w:rsid w:val="00497719"/>
    <w:rsid w:val="00497960"/>
    <w:rsid w:val="004A0668"/>
    <w:rsid w:val="004A080E"/>
    <w:rsid w:val="004A0A42"/>
    <w:rsid w:val="004A14EF"/>
    <w:rsid w:val="004A1BE1"/>
    <w:rsid w:val="004A24AB"/>
    <w:rsid w:val="004A2989"/>
    <w:rsid w:val="004A38A2"/>
    <w:rsid w:val="004A41F0"/>
    <w:rsid w:val="004A4309"/>
    <w:rsid w:val="004A443B"/>
    <w:rsid w:val="004B2A57"/>
    <w:rsid w:val="004B362B"/>
    <w:rsid w:val="004B37C0"/>
    <w:rsid w:val="004B5C6C"/>
    <w:rsid w:val="004B5D94"/>
    <w:rsid w:val="004B616E"/>
    <w:rsid w:val="004B6B95"/>
    <w:rsid w:val="004B6C21"/>
    <w:rsid w:val="004B75CE"/>
    <w:rsid w:val="004C014B"/>
    <w:rsid w:val="004C0480"/>
    <w:rsid w:val="004C09FB"/>
    <w:rsid w:val="004C0EB0"/>
    <w:rsid w:val="004C1740"/>
    <w:rsid w:val="004C2BA9"/>
    <w:rsid w:val="004C37A8"/>
    <w:rsid w:val="004C3CE0"/>
    <w:rsid w:val="004C3EEE"/>
    <w:rsid w:val="004C5418"/>
    <w:rsid w:val="004C568B"/>
    <w:rsid w:val="004D07CB"/>
    <w:rsid w:val="004D1B89"/>
    <w:rsid w:val="004D480A"/>
    <w:rsid w:val="004D4967"/>
    <w:rsid w:val="004D68D4"/>
    <w:rsid w:val="004D6D5D"/>
    <w:rsid w:val="004E3E29"/>
    <w:rsid w:val="004E4675"/>
    <w:rsid w:val="004E4D0B"/>
    <w:rsid w:val="004E4D2F"/>
    <w:rsid w:val="004E569E"/>
    <w:rsid w:val="004E5A4C"/>
    <w:rsid w:val="004E62F7"/>
    <w:rsid w:val="004E740A"/>
    <w:rsid w:val="004E75C5"/>
    <w:rsid w:val="004F2553"/>
    <w:rsid w:val="004F2B68"/>
    <w:rsid w:val="004F2D19"/>
    <w:rsid w:val="004F306A"/>
    <w:rsid w:val="004F3C02"/>
    <w:rsid w:val="004F4C93"/>
    <w:rsid w:val="004F68DC"/>
    <w:rsid w:val="004F69ED"/>
    <w:rsid w:val="004F6A97"/>
    <w:rsid w:val="004F7A9E"/>
    <w:rsid w:val="004F7EB6"/>
    <w:rsid w:val="0050017A"/>
    <w:rsid w:val="00500D44"/>
    <w:rsid w:val="0050154A"/>
    <w:rsid w:val="00501AF1"/>
    <w:rsid w:val="0050230E"/>
    <w:rsid w:val="005028D3"/>
    <w:rsid w:val="00503F5E"/>
    <w:rsid w:val="00504DE3"/>
    <w:rsid w:val="00505E47"/>
    <w:rsid w:val="00506A4F"/>
    <w:rsid w:val="0050710F"/>
    <w:rsid w:val="0050791D"/>
    <w:rsid w:val="00511620"/>
    <w:rsid w:val="005148C1"/>
    <w:rsid w:val="00514BCC"/>
    <w:rsid w:val="00514BD0"/>
    <w:rsid w:val="00514D88"/>
    <w:rsid w:val="00514D93"/>
    <w:rsid w:val="0051509A"/>
    <w:rsid w:val="005159BE"/>
    <w:rsid w:val="005178CF"/>
    <w:rsid w:val="00517AAA"/>
    <w:rsid w:val="005203E3"/>
    <w:rsid w:val="00522B02"/>
    <w:rsid w:val="00523CA6"/>
    <w:rsid w:val="00523DF6"/>
    <w:rsid w:val="00524839"/>
    <w:rsid w:val="005253F3"/>
    <w:rsid w:val="00525432"/>
    <w:rsid w:val="00525534"/>
    <w:rsid w:val="00526BE9"/>
    <w:rsid w:val="00527584"/>
    <w:rsid w:val="00530F41"/>
    <w:rsid w:val="00531963"/>
    <w:rsid w:val="005320AD"/>
    <w:rsid w:val="00532506"/>
    <w:rsid w:val="0053298E"/>
    <w:rsid w:val="005340AB"/>
    <w:rsid w:val="00534984"/>
    <w:rsid w:val="00536260"/>
    <w:rsid w:val="00537277"/>
    <w:rsid w:val="0054097B"/>
    <w:rsid w:val="005412EF"/>
    <w:rsid w:val="005419DA"/>
    <w:rsid w:val="0054355B"/>
    <w:rsid w:val="0054573F"/>
    <w:rsid w:val="0054591C"/>
    <w:rsid w:val="005477B4"/>
    <w:rsid w:val="00547DFF"/>
    <w:rsid w:val="00550014"/>
    <w:rsid w:val="005503DD"/>
    <w:rsid w:val="005504BD"/>
    <w:rsid w:val="00550511"/>
    <w:rsid w:val="005535DF"/>
    <w:rsid w:val="00553729"/>
    <w:rsid w:val="0055397F"/>
    <w:rsid w:val="00553BA3"/>
    <w:rsid w:val="00553E64"/>
    <w:rsid w:val="00554958"/>
    <w:rsid w:val="005555E6"/>
    <w:rsid w:val="00557669"/>
    <w:rsid w:val="00560B5C"/>
    <w:rsid w:val="00563356"/>
    <w:rsid w:val="00565177"/>
    <w:rsid w:val="00565347"/>
    <w:rsid w:val="00567631"/>
    <w:rsid w:val="005707F2"/>
    <w:rsid w:val="00570A2E"/>
    <w:rsid w:val="00570DA8"/>
    <w:rsid w:val="00571B27"/>
    <w:rsid w:val="00572B2C"/>
    <w:rsid w:val="005731EB"/>
    <w:rsid w:val="0057414A"/>
    <w:rsid w:val="00574B76"/>
    <w:rsid w:val="00574E41"/>
    <w:rsid w:val="00574EAE"/>
    <w:rsid w:val="005753E0"/>
    <w:rsid w:val="00580B97"/>
    <w:rsid w:val="00582CC5"/>
    <w:rsid w:val="00582E9A"/>
    <w:rsid w:val="0058356E"/>
    <w:rsid w:val="00584BB7"/>
    <w:rsid w:val="00584C84"/>
    <w:rsid w:val="00585041"/>
    <w:rsid w:val="00585A91"/>
    <w:rsid w:val="00586C6A"/>
    <w:rsid w:val="00590507"/>
    <w:rsid w:val="00592121"/>
    <w:rsid w:val="0059254C"/>
    <w:rsid w:val="005926E0"/>
    <w:rsid w:val="00592ECF"/>
    <w:rsid w:val="00593209"/>
    <w:rsid w:val="00593989"/>
    <w:rsid w:val="0059449C"/>
    <w:rsid w:val="0059505D"/>
    <w:rsid w:val="0059671E"/>
    <w:rsid w:val="005976FC"/>
    <w:rsid w:val="005A0985"/>
    <w:rsid w:val="005A1747"/>
    <w:rsid w:val="005A20B1"/>
    <w:rsid w:val="005A259A"/>
    <w:rsid w:val="005A2778"/>
    <w:rsid w:val="005A325E"/>
    <w:rsid w:val="005A385F"/>
    <w:rsid w:val="005A4027"/>
    <w:rsid w:val="005A717A"/>
    <w:rsid w:val="005A7416"/>
    <w:rsid w:val="005A7583"/>
    <w:rsid w:val="005A75B2"/>
    <w:rsid w:val="005B034A"/>
    <w:rsid w:val="005B091D"/>
    <w:rsid w:val="005B0E21"/>
    <w:rsid w:val="005B2BF1"/>
    <w:rsid w:val="005B3340"/>
    <w:rsid w:val="005B599E"/>
    <w:rsid w:val="005B658F"/>
    <w:rsid w:val="005B771D"/>
    <w:rsid w:val="005B7963"/>
    <w:rsid w:val="005B7D89"/>
    <w:rsid w:val="005C1F13"/>
    <w:rsid w:val="005C4BA9"/>
    <w:rsid w:val="005C5D08"/>
    <w:rsid w:val="005C61ED"/>
    <w:rsid w:val="005C67AF"/>
    <w:rsid w:val="005C7C34"/>
    <w:rsid w:val="005D07EE"/>
    <w:rsid w:val="005D0E93"/>
    <w:rsid w:val="005D14EE"/>
    <w:rsid w:val="005D25C7"/>
    <w:rsid w:val="005D2BC8"/>
    <w:rsid w:val="005D3680"/>
    <w:rsid w:val="005D3FFF"/>
    <w:rsid w:val="005D45E7"/>
    <w:rsid w:val="005D4DED"/>
    <w:rsid w:val="005D5C9F"/>
    <w:rsid w:val="005D5D73"/>
    <w:rsid w:val="005D5FA7"/>
    <w:rsid w:val="005D60B7"/>
    <w:rsid w:val="005D6A28"/>
    <w:rsid w:val="005D762E"/>
    <w:rsid w:val="005D78C3"/>
    <w:rsid w:val="005D7B55"/>
    <w:rsid w:val="005E105F"/>
    <w:rsid w:val="005E1611"/>
    <w:rsid w:val="005E2935"/>
    <w:rsid w:val="005E2E9F"/>
    <w:rsid w:val="005E2FE7"/>
    <w:rsid w:val="005E51B2"/>
    <w:rsid w:val="005E550A"/>
    <w:rsid w:val="005F1B83"/>
    <w:rsid w:val="005F1DDE"/>
    <w:rsid w:val="005F2C19"/>
    <w:rsid w:val="005F2D9C"/>
    <w:rsid w:val="005F4065"/>
    <w:rsid w:val="005F5B96"/>
    <w:rsid w:val="005F62D7"/>
    <w:rsid w:val="005F7BDA"/>
    <w:rsid w:val="0060007F"/>
    <w:rsid w:val="00600127"/>
    <w:rsid w:val="00600C14"/>
    <w:rsid w:val="00601230"/>
    <w:rsid w:val="00601BEC"/>
    <w:rsid w:val="0060227B"/>
    <w:rsid w:val="006027F0"/>
    <w:rsid w:val="00602E57"/>
    <w:rsid w:val="00602FB8"/>
    <w:rsid w:val="00604722"/>
    <w:rsid w:val="00604BF4"/>
    <w:rsid w:val="006050B4"/>
    <w:rsid w:val="00605474"/>
    <w:rsid w:val="0060605C"/>
    <w:rsid w:val="00606430"/>
    <w:rsid w:val="00610EEB"/>
    <w:rsid w:val="006111F7"/>
    <w:rsid w:val="006114C5"/>
    <w:rsid w:val="006124BB"/>
    <w:rsid w:val="006127B8"/>
    <w:rsid w:val="00613649"/>
    <w:rsid w:val="00615EC5"/>
    <w:rsid w:val="00615EEA"/>
    <w:rsid w:val="0061600D"/>
    <w:rsid w:val="00616B69"/>
    <w:rsid w:val="00616D74"/>
    <w:rsid w:val="0061788D"/>
    <w:rsid w:val="006210B9"/>
    <w:rsid w:val="00621492"/>
    <w:rsid w:val="00621928"/>
    <w:rsid w:val="00623028"/>
    <w:rsid w:val="006240B6"/>
    <w:rsid w:val="00624A5F"/>
    <w:rsid w:val="00625ADB"/>
    <w:rsid w:val="00626C2D"/>
    <w:rsid w:val="00626E02"/>
    <w:rsid w:val="00630F28"/>
    <w:rsid w:val="0063153B"/>
    <w:rsid w:val="00634C2B"/>
    <w:rsid w:val="00635B7A"/>
    <w:rsid w:val="00635F5D"/>
    <w:rsid w:val="00637A74"/>
    <w:rsid w:val="00637FCF"/>
    <w:rsid w:val="00640DCB"/>
    <w:rsid w:val="006422EA"/>
    <w:rsid w:val="006423D9"/>
    <w:rsid w:val="00643BD9"/>
    <w:rsid w:val="00644277"/>
    <w:rsid w:val="006445CA"/>
    <w:rsid w:val="00645C90"/>
    <w:rsid w:val="00645DAC"/>
    <w:rsid w:val="00645E0B"/>
    <w:rsid w:val="00646B31"/>
    <w:rsid w:val="00646C9E"/>
    <w:rsid w:val="006470BE"/>
    <w:rsid w:val="006474E7"/>
    <w:rsid w:val="0065213E"/>
    <w:rsid w:val="006536F9"/>
    <w:rsid w:val="00654A01"/>
    <w:rsid w:val="00656757"/>
    <w:rsid w:val="006571BB"/>
    <w:rsid w:val="0066019A"/>
    <w:rsid w:val="0066066C"/>
    <w:rsid w:val="00660A24"/>
    <w:rsid w:val="006617F1"/>
    <w:rsid w:val="006619D5"/>
    <w:rsid w:val="006623FB"/>
    <w:rsid w:val="00663C3B"/>
    <w:rsid w:val="006643D2"/>
    <w:rsid w:val="0066552E"/>
    <w:rsid w:val="00665A6C"/>
    <w:rsid w:val="006662A9"/>
    <w:rsid w:val="00666D35"/>
    <w:rsid w:val="00672BFC"/>
    <w:rsid w:val="00673488"/>
    <w:rsid w:val="0067362F"/>
    <w:rsid w:val="00674122"/>
    <w:rsid w:val="00674BB0"/>
    <w:rsid w:val="0067588F"/>
    <w:rsid w:val="00676E16"/>
    <w:rsid w:val="00677316"/>
    <w:rsid w:val="00681B0E"/>
    <w:rsid w:val="00682785"/>
    <w:rsid w:val="006828EB"/>
    <w:rsid w:val="00684665"/>
    <w:rsid w:val="00685701"/>
    <w:rsid w:val="006864F7"/>
    <w:rsid w:val="00686BA1"/>
    <w:rsid w:val="00686C96"/>
    <w:rsid w:val="00687352"/>
    <w:rsid w:val="006875D7"/>
    <w:rsid w:val="0068762D"/>
    <w:rsid w:val="00687B7D"/>
    <w:rsid w:val="00690ACB"/>
    <w:rsid w:val="0069299B"/>
    <w:rsid w:val="00692AE5"/>
    <w:rsid w:val="006931C1"/>
    <w:rsid w:val="00695405"/>
    <w:rsid w:val="00696E3F"/>
    <w:rsid w:val="00697892"/>
    <w:rsid w:val="006A1672"/>
    <w:rsid w:val="006A1756"/>
    <w:rsid w:val="006A2AE8"/>
    <w:rsid w:val="006A3B86"/>
    <w:rsid w:val="006A3BCD"/>
    <w:rsid w:val="006A558A"/>
    <w:rsid w:val="006A75BB"/>
    <w:rsid w:val="006B07AC"/>
    <w:rsid w:val="006B16B9"/>
    <w:rsid w:val="006B1CAC"/>
    <w:rsid w:val="006B20FA"/>
    <w:rsid w:val="006B3802"/>
    <w:rsid w:val="006B4708"/>
    <w:rsid w:val="006B4CB4"/>
    <w:rsid w:val="006B4EA0"/>
    <w:rsid w:val="006B5A4D"/>
    <w:rsid w:val="006B5FA9"/>
    <w:rsid w:val="006B605E"/>
    <w:rsid w:val="006B62B0"/>
    <w:rsid w:val="006C03B7"/>
    <w:rsid w:val="006C0589"/>
    <w:rsid w:val="006C2761"/>
    <w:rsid w:val="006C2818"/>
    <w:rsid w:val="006C2F0D"/>
    <w:rsid w:val="006C36AA"/>
    <w:rsid w:val="006C4129"/>
    <w:rsid w:val="006C4584"/>
    <w:rsid w:val="006C464E"/>
    <w:rsid w:val="006C5909"/>
    <w:rsid w:val="006C59C2"/>
    <w:rsid w:val="006C6F77"/>
    <w:rsid w:val="006C6FCE"/>
    <w:rsid w:val="006D0685"/>
    <w:rsid w:val="006D1A58"/>
    <w:rsid w:val="006D20A6"/>
    <w:rsid w:val="006D2A91"/>
    <w:rsid w:val="006D2B36"/>
    <w:rsid w:val="006D2CA2"/>
    <w:rsid w:val="006D399C"/>
    <w:rsid w:val="006D43EF"/>
    <w:rsid w:val="006D4477"/>
    <w:rsid w:val="006D447F"/>
    <w:rsid w:val="006D4A8E"/>
    <w:rsid w:val="006D50B8"/>
    <w:rsid w:val="006D5965"/>
    <w:rsid w:val="006D69C7"/>
    <w:rsid w:val="006D7BAC"/>
    <w:rsid w:val="006E04CB"/>
    <w:rsid w:val="006E084A"/>
    <w:rsid w:val="006E0E0B"/>
    <w:rsid w:val="006E0ECF"/>
    <w:rsid w:val="006E12D1"/>
    <w:rsid w:val="006E190E"/>
    <w:rsid w:val="006E1C44"/>
    <w:rsid w:val="006E3956"/>
    <w:rsid w:val="006E3AEF"/>
    <w:rsid w:val="006E3F76"/>
    <w:rsid w:val="006E4EBC"/>
    <w:rsid w:val="006E6582"/>
    <w:rsid w:val="006E7414"/>
    <w:rsid w:val="006E7F28"/>
    <w:rsid w:val="006F05B3"/>
    <w:rsid w:val="006F25BA"/>
    <w:rsid w:val="006F415F"/>
    <w:rsid w:val="006F4CA1"/>
    <w:rsid w:val="006F4F9A"/>
    <w:rsid w:val="006F581E"/>
    <w:rsid w:val="006F6538"/>
    <w:rsid w:val="006F6EF2"/>
    <w:rsid w:val="006F7FE5"/>
    <w:rsid w:val="00700E81"/>
    <w:rsid w:val="007021C2"/>
    <w:rsid w:val="007028AA"/>
    <w:rsid w:val="00702E99"/>
    <w:rsid w:val="007038DF"/>
    <w:rsid w:val="00703BFD"/>
    <w:rsid w:val="00703E0B"/>
    <w:rsid w:val="0070466A"/>
    <w:rsid w:val="007064C0"/>
    <w:rsid w:val="00706A29"/>
    <w:rsid w:val="007100DF"/>
    <w:rsid w:val="00710594"/>
    <w:rsid w:val="00710C9D"/>
    <w:rsid w:val="00710E8D"/>
    <w:rsid w:val="007111E8"/>
    <w:rsid w:val="00711EAE"/>
    <w:rsid w:val="007129F5"/>
    <w:rsid w:val="007140E3"/>
    <w:rsid w:val="00714668"/>
    <w:rsid w:val="00714A44"/>
    <w:rsid w:val="00714BE6"/>
    <w:rsid w:val="00714D27"/>
    <w:rsid w:val="007158C7"/>
    <w:rsid w:val="00717032"/>
    <w:rsid w:val="00717171"/>
    <w:rsid w:val="00717539"/>
    <w:rsid w:val="00720085"/>
    <w:rsid w:val="007203B5"/>
    <w:rsid w:val="00723214"/>
    <w:rsid w:val="00724438"/>
    <w:rsid w:val="00724ECC"/>
    <w:rsid w:val="00725CA5"/>
    <w:rsid w:val="00727948"/>
    <w:rsid w:val="00730F11"/>
    <w:rsid w:val="0073177A"/>
    <w:rsid w:val="00732703"/>
    <w:rsid w:val="00733420"/>
    <w:rsid w:val="007338ED"/>
    <w:rsid w:val="0073409D"/>
    <w:rsid w:val="00735053"/>
    <w:rsid w:val="00735DC5"/>
    <w:rsid w:val="00736DB9"/>
    <w:rsid w:val="007374D9"/>
    <w:rsid w:val="00737C18"/>
    <w:rsid w:val="00740166"/>
    <w:rsid w:val="00740475"/>
    <w:rsid w:val="007407F9"/>
    <w:rsid w:val="0074140D"/>
    <w:rsid w:val="007417C7"/>
    <w:rsid w:val="0074213C"/>
    <w:rsid w:val="00742776"/>
    <w:rsid w:val="00743AA8"/>
    <w:rsid w:val="00743BD9"/>
    <w:rsid w:val="00744EB1"/>
    <w:rsid w:val="0074695D"/>
    <w:rsid w:val="007472E4"/>
    <w:rsid w:val="007515BA"/>
    <w:rsid w:val="00751BFF"/>
    <w:rsid w:val="00752741"/>
    <w:rsid w:val="00753453"/>
    <w:rsid w:val="00755EC5"/>
    <w:rsid w:val="00756DBD"/>
    <w:rsid w:val="007575BE"/>
    <w:rsid w:val="00760290"/>
    <w:rsid w:val="0076124C"/>
    <w:rsid w:val="007623D8"/>
    <w:rsid w:val="00762DBF"/>
    <w:rsid w:val="00763036"/>
    <w:rsid w:val="00763242"/>
    <w:rsid w:val="00764D4B"/>
    <w:rsid w:val="007654F8"/>
    <w:rsid w:val="007660FB"/>
    <w:rsid w:val="00766C95"/>
    <w:rsid w:val="00770357"/>
    <w:rsid w:val="00771D5B"/>
    <w:rsid w:val="00771D73"/>
    <w:rsid w:val="00772EFB"/>
    <w:rsid w:val="00775455"/>
    <w:rsid w:val="00775706"/>
    <w:rsid w:val="00775BEE"/>
    <w:rsid w:val="00775C21"/>
    <w:rsid w:val="00780626"/>
    <w:rsid w:val="00780772"/>
    <w:rsid w:val="00780ADA"/>
    <w:rsid w:val="00780D45"/>
    <w:rsid w:val="00782125"/>
    <w:rsid w:val="0078381D"/>
    <w:rsid w:val="0078558E"/>
    <w:rsid w:val="00785952"/>
    <w:rsid w:val="00786972"/>
    <w:rsid w:val="007869A4"/>
    <w:rsid w:val="007871AE"/>
    <w:rsid w:val="00787B72"/>
    <w:rsid w:val="007906E6"/>
    <w:rsid w:val="00791E1B"/>
    <w:rsid w:val="00792FA5"/>
    <w:rsid w:val="00794CCC"/>
    <w:rsid w:val="007950D7"/>
    <w:rsid w:val="007950F3"/>
    <w:rsid w:val="007957B0"/>
    <w:rsid w:val="007A09CC"/>
    <w:rsid w:val="007A113D"/>
    <w:rsid w:val="007A1195"/>
    <w:rsid w:val="007A19C0"/>
    <w:rsid w:val="007A2912"/>
    <w:rsid w:val="007A291F"/>
    <w:rsid w:val="007A2B88"/>
    <w:rsid w:val="007A4909"/>
    <w:rsid w:val="007A4D0D"/>
    <w:rsid w:val="007A63AB"/>
    <w:rsid w:val="007A6B2D"/>
    <w:rsid w:val="007A6B81"/>
    <w:rsid w:val="007A6D80"/>
    <w:rsid w:val="007A7167"/>
    <w:rsid w:val="007A76F2"/>
    <w:rsid w:val="007A7A0D"/>
    <w:rsid w:val="007A7BEA"/>
    <w:rsid w:val="007A7DA0"/>
    <w:rsid w:val="007A7E15"/>
    <w:rsid w:val="007B0189"/>
    <w:rsid w:val="007B0789"/>
    <w:rsid w:val="007B1B04"/>
    <w:rsid w:val="007B2055"/>
    <w:rsid w:val="007B2E7E"/>
    <w:rsid w:val="007B4BFB"/>
    <w:rsid w:val="007B5651"/>
    <w:rsid w:val="007B58AE"/>
    <w:rsid w:val="007B7C80"/>
    <w:rsid w:val="007C0605"/>
    <w:rsid w:val="007C1401"/>
    <w:rsid w:val="007C3024"/>
    <w:rsid w:val="007C30D1"/>
    <w:rsid w:val="007C3152"/>
    <w:rsid w:val="007C3D78"/>
    <w:rsid w:val="007C5742"/>
    <w:rsid w:val="007C5C65"/>
    <w:rsid w:val="007D08E4"/>
    <w:rsid w:val="007D1B3D"/>
    <w:rsid w:val="007D1F83"/>
    <w:rsid w:val="007D2225"/>
    <w:rsid w:val="007D2964"/>
    <w:rsid w:val="007D2BC8"/>
    <w:rsid w:val="007D398E"/>
    <w:rsid w:val="007D3F32"/>
    <w:rsid w:val="007D5720"/>
    <w:rsid w:val="007D644C"/>
    <w:rsid w:val="007D6520"/>
    <w:rsid w:val="007D6AFD"/>
    <w:rsid w:val="007D789B"/>
    <w:rsid w:val="007D7AD1"/>
    <w:rsid w:val="007D7BF4"/>
    <w:rsid w:val="007E0F31"/>
    <w:rsid w:val="007E358C"/>
    <w:rsid w:val="007E4175"/>
    <w:rsid w:val="007E4472"/>
    <w:rsid w:val="007E46D8"/>
    <w:rsid w:val="007E5AEC"/>
    <w:rsid w:val="007E5F49"/>
    <w:rsid w:val="007E65AF"/>
    <w:rsid w:val="007E66C2"/>
    <w:rsid w:val="007F051D"/>
    <w:rsid w:val="007F09FE"/>
    <w:rsid w:val="007F0D87"/>
    <w:rsid w:val="007F31BD"/>
    <w:rsid w:val="007F3D7D"/>
    <w:rsid w:val="007F40FD"/>
    <w:rsid w:val="007F4D62"/>
    <w:rsid w:val="007F5491"/>
    <w:rsid w:val="007F617A"/>
    <w:rsid w:val="007F69E3"/>
    <w:rsid w:val="007F6CEF"/>
    <w:rsid w:val="007F6E70"/>
    <w:rsid w:val="00801921"/>
    <w:rsid w:val="00801C1C"/>
    <w:rsid w:val="00801E3E"/>
    <w:rsid w:val="00803123"/>
    <w:rsid w:val="00803D05"/>
    <w:rsid w:val="00804764"/>
    <w:rsid w:val="00805EA9"/>
    <w:rsid w:val="008061AB"/>
    <w:rsid w:val="008101D5"/>
    <w:rsid w:val="00810784"/>
    <w:rsid w:val="00810E64"/>
    <w:rsid w:val="008116CA"/>
    <w:rsid w:val="00811877"/>
    <w:rsid w:val="008118BD"/>
    <w:rsid w:val="00811F88"/>
    <w:rsid w:val="00812738"/>
    <w:rsid w:val="00812796"/>
    <w:rsid w:val="008133FB"/>
    <w:rsid w:val="008137DC"/>
    <w:rsid w:val="00813C7A"/>
    <w:rsid w:val="00813FA8"/>
    <w:rsid w:val="00814506"/>
    <w:rsid w:val="0081555F"/>
    <w:rsid w:val="0081692F"/>
    <w:rsid w:val="00816F8E"/>
    <w:rsid w:val="00817EA6"/>
    <w:rsid w:val="008207D2"/>
    <w:rsid w:val="008213DC"/>
    <w:rsid w:val="00821C33"/>
    <w:rsid w:val="00822D77"/>
    <w:rsid w:val="00822FE6"/>
    <w:rsid w:val="00824843"/>
    <w:rsid w:val="00826219"/>
    <w:rsid w:val="008265DF"/>
    <w:rsid w:val="00830527"/>
    <w:rsid w:val="00830A16"/>
    <w:rsid w:val="0083104B"/>
    <w:rsid w:val="00831609"/>
    <w:rsid w:val="00831BA6"/>
    <w:rsid w:val="00832CF9"/>
    <w:rsid w:val="0083355A"/>
    <w:rsid w:val="00833EB7"/>
    <w:rsid w:val="008351B7"/>
    <w:rsid w:val="00835276"/>
    <w:rsid w:val="0083597B"/>
    <w:rsid w:val="00837CD0"/>
    <w:rsid w:val="00837D54"/>
    <w:rsid w:val="0084142E"/>
    <w:rsid w:val="00845833"/>
    <w:rsid w:val="00845DCA"/>
    <w:rsid w:val="008465B8"/>
    <w:rsid w:val="0084678A"/>
    <w:rsid w:val="00847467"/>
    <w:rsid w:val="00850104"/>
    <w:rsid w:val="00850193"/>
    <w:rsid w:val="00850E08"/>
    <w:rsid w:val="00851603"/>
    <w:rsid w:val="00852A86"/>
    <w:rsid w:val="00852BD7"/>
    <w:rsid w:val="00853614"/>
    <w:rsid w:val="00853B37"/>
    <w:rsid w:val="00854939"/>
    <w:rsid w:val="008558C2"/>
    <w:rsid w:val="00855C8B"/>
    <w:rsid w:val="0085623C"/>
    <w:rsid w:val="00856609"/>
    <w:rsid w:val="0085769B"/>
    <w:rsid w:val="00857EF0"/>
    <w:rsid w:val="008600E1"/>
    <w:rsid w:val="008601DA"/>
    <w:rsid w:val="00860E52"/>
    <w:rsid w:val="008610A6"/>
    <w:rsid w:val="008612CF"/>
    <w:rsid w:val="00861AB3"/>
    <w:rsid w:val="008622FF"/>
    <w:rsid w:val="00863790"/>
    <w:rsid w:val="00863F99"/>
    <w:rsid w:val="008644E3"/>
    <w:rsid w:val="0086548B"/>
    <w:rsid w:val="008659A0"/>
    <w:rsid w:val="00866225"/>
    <w:rsid w:val="00866756"/>
    <w:rsid w:val="00866FDF"/>
    <w:rsid w:val="00871BB5"/>
    <w:rsid w:val="00871FF3"/>
    <w:rsid w:val="00872005"/>
    <w:rsid w:val="0087201C"/>
    <w:rsid w:val="00872CB8"/>
    <w:rsid w:val="008736AB"/>
    <w:rsid w:val="00873981"/>
    <w:rsid w:val="0087423F"/>
    <w:rsid w:val="00875493"/>
    <w:rsid w:val="00875C47"/>
    <w:rsid w:val="008762CC"/>
    <w:rsid w:val="0087638A"/>
    <w:rsid w:val="008772C9"/>
    <w:rsid w:val="00877312"/>
    <w:rsid w:val="008812F0"/>
    <w:rsid w:val="008818E2"/>
    <w:rsid w:val="00881E2E"/>
    <w:rsid w:val="00882CD9"/>
    <w:rsid w:val="00883C50"/>
    <w:rsid w:val="00885B94"/>
    <w:rsid w:val="00887224"/>
    <w:rsid w:val="00890201"/>
    <w:rsid w:val="0089062C"/>
    <w:rsid w:val="00890A6F"/>
    <w:rsid w:val="00891A28"/>
    <w:rsid w:val="0089336A"/>
    <w:rsid w:val="00893DD3"/>
    <w:rsid w:val="0089452B"/>
    <w:rsid w:val="0089573A"/>
    <w:rsid w:val="00895F9A"/>
    <w:rsid w:val="008960F9"/>
    <w:rsid w:val="00896FED"/>
    <w:rsid w:val="008A01A4"/>
    <w:rsid w:val="008A1659"/>
    <w:rsid w:val="008A1D2B"/>
    <w:rsid w:val="008A2299"/>
    <w:rsid w:val="008A2B4D"/>
    <w:rsid w:val="008A353D"/>
    <w:rsid w:val="008A4423"/>
    <w:rsid w:val="008A47CE"/>
    <w:rsid w:val="008A5143"/>
    <w:rsid w:val="008A5374"/>
    <w:rsid w:val="008A5525"/>
    <w:rsid w:val="008A5A2C"/>
    <w:rsid w:val="008A5C07"/>
    <w:rsid w:val="008A629A"/>
    <w:rsid w:val="008A64FA"/>
    <w:rsid w:val="008A6EF8"/>
    <w:rsid w:val="008B0803"/>
    <w:rsid w:val="008B0B8D"/>
    <w:rsid w:val="008B0DD2"/>
    <w:rsid w:val="008B0F1A"/>
    <w:rsid w:val="008B14D5"/>
    <w:rsid w:val="008B221A"/>
    <w:rsid w:val="008B2FF7"/>
    <w:rsid w:val="008B329C"/>
    <w:rsid w:val="008B4B90"/>
    <w:rsid w:val="008B4E1E"/>
    <w:rsid w:val="008B4F53"/>
    <w:rsid w:val="008B59BC"/>
    <w:rsid w:val="008B6AE8"/>
    <w:rsid w:val="008B729F"/>
    <w:rsid w:val="008C021A"/>
    <w:rsid w:val="008C0359"/>
    <w:rsid w:val="008C03C8"/>
    <w:rsid w:val="008C0EB8"/>
    <w:rsid w:val="008C1295"/>
    <w:rsid w:val="008C18C9"/>
    <w:rsid w:val="008C1E70"/>
    <w:rsid w:val="008C269D"/>
    <w:rsid w:val="008C2A71"/>
    <w:rsid w:val="008C47D8"/>
    <w:rsid w:val="008C50EC"/>
    <w:rsid w:val="008C5975"/>
    <w:rsid w:val="008C59ED"/>
    <w:rsid w:val="008C65E2"/>
    <w:rsid w:val="008C6FEA"/>
    <w:rsid w:val="008D1D8F"/>
    <w:rsid w:val="008D4BB6"/>
    <w:rsid w:val="008D50C5"/>
    <w:rsid w:val="008D59E4"/>
    <w:rsid w:val="008E0D9C"/>
    <w:rsid w:val="008E0DCC"/>
    <w:rsid w:val="008E1493"/>
    <w:rsid w:val="008E1871"/>
    <w:rsid w:val="008E22B2"/>
    <w:rsid w:val="008E303B"/>
    <w:rsid w:val="008E353D"/>
    <w:rsid w:val="008E4438"/>
    <w:rsid w:val="008E4695"/>
    <w:rsid w:val="008E4D2B"/>
    <w:rsid w:val="008E5337"/>
    <w:rsid w:val="008E56B1"/>
    <w:rsid w:val="008E6CE6"/>
    <w:rsid w:val="008F110D"/>
    <w:rsid w:val="008F119A"/>
    <w:rsid w:val="008F11DB"/>
    <w:rsid w:val="008F34EC"/>
    <w:rsid w:val="008F515A"/>
    <w:rsid w:val="008F7A68"/>
    <w:rsid w:val="008F7E3B"/>
    <w:rsid w:val="008F7E4F"/>
    <w:rsid w:val="009002B7"/>
    <w:rsid w:val="00900617"/>
    <w:rsid w:val="00902192"/>
    <w:rsid w:val="009024ED"/>
    <w:rsid w:val="00902C80"/>
    <w:rsid w:val="00903309"/>
    <w:rsid w:val="00904272"/>
    <w:rsid w:val="00904771"/>
    <w:rsid w:val="00904C00"/>
    <w:rsid w:val="0090523C"/>
    <w:rsid w:val="00905427"/>
    <w:rsid w:val="00905988"/>
    <w:rsid w:val="00907D13"/>
    <w:rsid w:val="009122D0"/>
    <w:rsid w:val="009134C5"/>
    <w:rsid w:val="00913718"/>
    <w:rsid w:val="0091509A"/>
    <w:rsid w:val="009153DC"/>
    <w:rsid w:val="009160B9"/>
    <w:rsid w:val="009203CB"/>
    <w:rsid w:val="00921B10"/>
    <w:rsid w:val="009227A0"/>
    <w:rsid w:val="00922A07"/>
    <w:rsid w:val="00923A9E"/>
    <w:rsid w:val="0092556B"/>
    <w:rsid w:val="00925A74"/>
    <w:rsid w:val="00926582"/>
    <w:rsid w:val="00927E49"/>
    <w:rsid w:val="00927F1C"/>
    <w:rsid w:val="009307F0"/>
    <w:rsid w:val="00934C57"/>
    <w:rsid w:val="00934E92"/>
    <w:rsid w:val="00935330"/>
    <w:rsid w:val="009353E5"/>
    <w:rsid w:val="00936B08"/>
    <w:rsid w:val="0093722E"/>
    <w:rsid w:val="00937D4F"/>
    <w:rsid w:val="00941CB4"/>
    <w:rsid w:val="00943B2A"/>
    <w:rsid w:val="00944447"/>
    <w:rsid w:val="0094662C"/>
    <w:rsid w:val="009478D7"/>
    <w:rsid w:val="00950D1E"/>
    <w:rsid w:val="00951A3C"/>
    <w:rsid w:val="009528B6"/>
    <w:rsid w:val="00955777"/>
    <w:rsid w:val="00956537"/>
    <w:rsid w:val="00956AA5"/>
    <w:rsid w:val="00960510"/>
    <w:rsid w:val="00961D82"/>
    <w:rsid w:val="0096420D"/>
    <w:rsid w:val="0096467A"/>
    <w:rsid w:val="0096491C"/>
    <w:rsid w:val="00965D62"/>
    <w:rsid w:val="0096614E"/>
    <w:rsid w:val="00967437"/>
    <w:rsid w:val="009677E8"/>
    <w:rsid w:val="00967AE3"/>
    <w:rsid w:val="00967E13"/>
    <w:rsid w:val="009709BE"/>
    <w:rsid w:val="009730C1"/>
    <w:rsid w:val="009764D6"/>
    <w:rsid w:val="00976996"/>
    <w:rsid w:val="0097782E"/>
    <w:rsid w:val="009803C5"/>
    <w:rsid w:val="009806CF"/>
    <w:rsid w:val="0098123E"/>
    <w:rsid w:val="0098161F"/>
    <w:rsid w:val="00982550"/>
    <w:rsid w:val="009840DA"/>
    <w:rsid w:val="009841C5"/>
    <w:rsid w:val="00985702"/>
    <w:rsid w:val="00986350"/>
    <w:rsid w:val="00987C0B"/>
    <w:rsid w:val="00991116"/>
    <w:rsid w:val="00991571"/>
    <w:rsid w:val="00992BA0"/>
    <w:rsid w:val="00993836"/>
    <w:rsid w:val="00994778"/>
    <w:rsid w:val="00994810"/>
    <w:rsid w:val="00994BAC"/>
    <w:rsid w:val="009972D6"/>
    <w:rsid w:val="00997E97"/>
    <w:rsid w:val="009A00DF"/>
    <w:rsid w:val="009A0682"/>
    <w:rsid w:val="009A09AD"/>
    <w:rsid w:val="009A0A79"/>
    <w:rsid w:val="009A1AD6"/>
    <w:rsid w:val="009A346B"/>
    <w:rsid w:val="009A3DB7"/>
    <w:rsid w:val="009A3ED3"/>
    <w:rsid w:val="009A5475"/>
    <w:rsid w:val="009A694C"/>
    <w:rsid w:val="009A6AFC"/>
    <w:rsid w:val="009B0073"/>
    <w:rsid w:val="009B0462"/>
    <w:rsid w:val="009B153B"/>
    <w:rsid w:val="009B183C"/>
    <w:rsid w:val="009B19F4"/>
    <w:rsid w:val="009B1E8C"/>
    <w:rsid w:val="009B4423"/>
    <w:rsid w:val="009B454C"/>
    <w:rsid w:val="009B46E3"/>
    <w:rsid w:val="009B4AA5"/>
    <w:rsid w:val="009B4E3E"/>
    <w:rsid w:val="009B4FDD"/>
    <w:rsid w:val="009B5006"/>
    <w:rsid w:val="009B5D18"/>
    <w:rsid w:val="009B617C"/>
    <w:rsid w:val="009B6FF0"/>
    <w:rsid w:val="009B724E"/>
    <w:rsid w:val="009B75DD"/>
    <w:rsid w:val="009C0B67"/>
    <w:rsid w:val="009C0B87"/>
    <w:rsid w:val="009C0D4D"/>
    <w:rsid w:val="009C1AE7"/>
    <w:rsid w:val="009C2F04"/>
    <w:rsid w:val="009C3399"/>
    <w:rsid w:val="009C398D"/>
    <w:rsid w:val="009C6455"/>
    <w:rsid w:val="009C650F"/>
    <w:rsid w:val="009C7EE5"/>
    <w:rsid w:val="009D1635"/>
    <w:rsid w:val="009D1FD5"/>
    <w:rsid w:val="009D2350"/>
    <w:rsid w:val="009D23AC"/>
    <w:rsid w:val="009D27DA"/>
    <w:rsid w:val="009D283E"/>
    <w:rsid w:val="009D28C7"/>
    <w:rsid w:val="009D4312"/>
    <w:rsid w:val="009D43BE"/>
    <w:rsid w:val="009D5284"/>
    <w:rsid w:val="009D5362"/>
    <w:rsid w:val="009D5C49"/>
    <w:rsid w:val="009D5F7D"/>
    <w:rsid w:val="009D66F7"/>
    <w:rsid w:val="009D7367"/>
    <w:rsid w:val="009D7BDD"/>
    <w:rsid w:val="009E086A"/>
    <w:rsid w:val="009E2684"/>
    <w:rsid w:val="009E373B"/>
    <w:rsid w:val="009E3904"/>
    <w:rsid w:val="009E3F81"/>
    <w:rsid w:val="009E4A38"/>
    <w:rsid w:val="009F015C"/>
    <w:rsid w:val="009F0AB1"/>
    <w:rsid w:val="009F2D86"/>
    <w:rsid w:val="009F31DB"/>
    <w:rsid w:val="009F3375"/>
    <w:rsid w:val="009F3567"/>
    <w:rsid w:val="009F4179"/>
    <w:rsid w:val="009F629C"/>
    <w:rsid w:val="009F6D7E"/>
    <w:rsid w:val="009F6D97"/>
    <w:rsid w:val="00A0016A"/>
    <w:rsid w:val="00A01704"/>
    <w:rsid w:val="00A01AF2"/>
    <w:rsid w:val="00A01F5F"/>
    <w:rsid w:val="00A02888"/>
    <w:rsid w:val="00A02F58"/>
    <w:rsid w:val="00A0321C"/>
    <w:rsid w:val="00A045F5"/>
    <w:rsid w:val="00A04624"/>
    <w:rsid w:val="00A04FD3"/>
    <w:rsid w:val="00A0537E"/>
    <w:rsid w:val="00A05F7B"/>
    <w:rsid w:val="00A06201"/>
    <w:rsid w:val="00A101A0"/>
    <w:rsid w:val="00A10AFC"/>
    <w:rsid w:val="00A1171E"/>
    <w:rsid w:val="00A11C6A"/>
    <w:rsid w:val="00A12AF9"/>
    <w:rsid w:val="00A15493"/>
    <w:rsid w:val="00A15CFE"/>
    <w:rsid w:val="00A16DBB"/>
    <w:rsid w:val="00A1754D"/>
    <w:rsid w:val="00A1777E"/>
    <w:rsid w:val="00A17B9D"/>
    <w:rsid w:val="00A20977"/>
    <w:rsid w:val="00A20EF8"/>
    <w:rsid w:val="00A21C52"/>
    <w:rsid w:val="00A22357"/>
    <w:rsid w:val="00A22F3C"/>
    <w:rsid w:val="00A24770"/>
    <w:rsid w:val="00A26923"/>
    <w:rsid w:val="00A275F5"/>
    <w:rsid w:val="00A27730"/>
    <w:rsid w:val="00A305CD"/>
    <w:rsid w:val="00A308B0"/>
    <w:rsid w:val="00A309C5"/>
    <w:rsid w:val="00A30BD9"/>
    <w:rsid w:val="00A31785"/>
    <w:rsid w:val="00A31BD7"/>
    <w:rsid w:val="00A32403"/>
    <w:rsid w:val="00A32997"/>
    <w:rsid w:val="00A32F69"/>
    <w:rsid w:val="00A33839"/>
    <w:rsid w:val="00A33B5A"/>
    <w:rsid w:val="00A33E9D"/>
    <w:rsid w:val="00A34061"/>
    <w:rsid w:val="00A348AE"/>
    <w:rsid w:val="00A34C14"/>
    <w:rsid w:val="00A3596F"/>
    <w:rsid w:val="00A363FD"/>
    <w:rsid w:val="00A36607"/>
    <w:rsid w:val="00A437F2"/>
    <w:rsid w:val="00A43D4A"/>
    <w:rsid w:val="00A45CB9"/>
    <w:rsid w:val="00A46C1E"/>
    <w:rsid w:val="00A46FB1"/>
    <w:rsid w:val="00A4721B"/>
    <w:rsid w:val="00A50CCD"/>
    <w:rsid w:val="00A5224C"/>
    <w:rsid w:val="00A54199"/>
    <w:rsid w:val="00A54475"/>
    <w:rsid w:val="00A56ADD"/>
    <w:rsid w:val="00A60A44"/>
    <w:rsid w:val="00A610D3"/>
    <w:rsid w:val="00A620F7"/>
    <w:rsid w:val="00A62291"/>
    <w:rsid w:val="00A62F5B"/>
    <w:rsid w:val="00A65939"/>
    <w:rsid w:val="00A66F0C"/>
    <w:rsid w:val="00A673DB"/>
    <w:rsid w:val="00A679CC"/>
    <w:rsid w:val="00A67DB3"/>
    <w:rsid w:val="00A70A2D"/>
    <w:rsid w:val="00A71229"/>
    <w:rsid w:val="00A71CA0"/>
    <w:rsid w:val="00A7251F"/>
    <w:rsid w:val="00A73144"/>
    <w:rsid w:val="00A734C3"/>
    <w:rsid w:val="00A74F4B"/>
    <w:rsid w:val="00A75ED6"/>
    <w:rsid w:val="00A75F28"/>
    <w:rsid w:val="00A7799A"/>
    <w:rsid w:val="00A80059"/>
    <w:rsid w:val="00A809FB"/>
    <w:rsid w:val="00A80C36"/>
    <w:rsid w:val="00A83640"/>
    <w:rsid w:val="00A8423C"/>
    <w:rsid w:val="00A84C28"/>
    <w:rsid w:val="00A852FA"/>
    <w:rsid w:val="00A859DE"/>
    <w:rsid w:val="00A85C3D"/>
    <w:rsid w:val="00A8607D"/>
    <w:rsid w:val="00A86416"/>
    <w:rsid w:val="00A86A0F"/>
    <w:rsid w:val="00A86BCE"/>
    <w:rsid w:val="00A86F0B"/>
    <w:rsid w:val="00A87321"/>
    <w:rsid w:val="00A87776"/>
    <w:rsid w:val="00A9162C"/>
    <w:rsid w:val="00A91B8C"/>
    <w:rsid w:val="00A91C8A"/>
    <w:rsid w:val="00A921EC"/>
    <w:rsid w:val="00A92D9C"/>
    <w:rsid w:val="00A92E49"/>
    <w:rsid w:val="00A9439E"/>
    <w:rsid w:val="00A945B4"/>
    <w:rsid w:val="00A9468B"/>
    <w:rsid w:val="00A94C5A"/>
    <w:rsid w:val="00A94CAC"/>
    <w:rsid w:val="00A95164"/>
    <w:rsid w:val="00A953E0"/>
    <w:rsid w:val="00A95741"/>
    <w:rsid w:val="00A96354"/>
    <w:rsid w:val="00A9637B"/>
    <w:rsid w:val="00A9765B"/>
    <w:rsid w:val="00AA0E40"/>
    <w:rsid w:val="00AA2F14"/>
    <w:rsid w:val="00AA3AA3"/>
    <w:rsid w:val="00AA3F92"/>
    <w:rsid w:val="00AA442D"/>
    <w:rsid w:val="00AA443A"/>
    <w:rsid w:val="00AA5097"/>
    <w:rsid w:val="00AA61B7"/>
    <w:rsid w:val="00AA76C8"/>
    <w:rsid w:val="00AB0560"/>
    <w:rsid w:val="00AB1429"/>
    <w:rsid w:val="00AB17D1"/>
    <w:rsid w:val="00AB2473"/>
    <w:rsid w:val="00AB3BE3"/>
    <w:rsid w:val="00AB4D8C"/>
    <w:rsid w:val="00AB5D90"/>
    <w:rsid w:val="00AB6D2D"/>
    <w:rsid w:val="00AC24E4"/>
    <w:rsid w:val="00AC34E4"/>
    <w:rsid w:val="00AC3516"/>
    <w:rsid w:val="00AC5312"/>
    <w:rsid w:val="00AC61C5"/>
    <w:rsid w:val="00AC6C4B"/>
    <w:rsid w:val="00AC6DA6"/>
    <w:rsid w:val="00AC6DC8"/>
    <w:rsid w:val="00AC7217"/>
    <w:rsid w:val="00AD02DA"/>
    <w:rsid w:val="00AD0417"/>
    <w:rsid w:val="00AD0706"/>
    <w:rsid w:val="00AD10DF"/>
    <w:rsid w:val="00AD2682"/>
    <w:rsid w:val="00AD2FC6"/>
    <w:rsid w:val="00AD3271"/>
    <w:rsid w:val="00AD35B1"/>
    <w:rsid w:val="00AD4BC3"/>
    <w:rsid w:val="00AD5662"/>
    <w:rsid w:val="00AD5921"/>
    <w:rsid w:val="00AD691E"/>
    <w:rsid w:val="00AD6B6C"/>
    <w:rsid w:val="00AD7074"/>
    <w:rsid w:val="00AE0FAD"/>
    <w:rsid w:val="00AE1B65"/>
    <w:rsid w:val="00AE2B4C"/>
    <w:rsid w:val="00AE3AEE"/>
    <w:rsid w:val="00AE3D26"/>
    <w:rsid w:val="00AE441F"/>
    <w:rsid w:val="00AE4546"/>
    <w:rsid w:val="00AE482B"/>
    <w:rsid w:val="00AE57F8"/>
    <w:rsid w:val="00AE7437"/>
    <w:rsid w:val="00AE77F8"/>
    <w:rsid w:val="00AE7F55"/>
    <w:rsid w:val="00AF0D50"/>
    <w:rsid w:val="00AF3E01"/>
    <w:rsid w:val="00AF4506"/>
    <w:rsid w:val="00AF58F8"/>
    <w:rsid w:val="00AF60C0"/>
    <w:rsid w:val="00B008A6"/>
    <w:rsid w:val="00B00F93"/>
    <w:rsid w:val="00B035AB"/>
    <w:rsid w:val="00B04055"/>
    <w:rsid w:val="00B04F30"/>
    <w:rsid w:val="00B0621B"/>
    <w:rsid w:val="00B07B9D"/>
    <w:rsid w:val="00B11301"/>
    <w:rsid w:val="00B115E2"/>
    <w:rsid w:val="00B1224B"/>
    <w:rsid w:val="00B12A0D"/>
    <w:rsid w:val="00B12A74"/>
    <w:rsid w:val="00B14318"/>
    <w:rsid w:val="00B14561"/>
    <w:rsid w:val="00B15521"/>
    <w:rsid w:val="00B168B5"/>
    <w:rsid w:val="00B17BD8"/>
    <w:rsid w:val="00B210A5"/>
    <w:rsid w:val="00B221B2"/>
    <w:rsid w:val="00B22EAD"/>
    <w:rsid w:val="00B23872"/>
    <w:rsid w:val="00B23F53"/>
    <w:rsid w:val="00B24F5A"/>
    <w:rsid w:val="00B259D0"/>
    <w:rsid w:val="00B262B1"/>
    <w:rsid w:val="00B27277"/>
    <w:rsid w:val="00B279C4"/>
    <w:rsid w:val="00B27D5E"/>
    <w:rsid w:val="00B30E3A"/>
    <w:rsid w:val="00B30EEA"/>
    <w:rsid w:val="00B31B84"/>
    <w:rsid w:val="00B31D75"/>
    <w:rsid w:val="00B3221A"/>
    <w:rsid w:val="00B34E94"/>
    <w:rsid w:val="00B368ED"/>
    <w:rsid w:val="00B37C33"/>
    <w:rsid w:val="00B40995"/>
    <w:rsid w:val="00B438BD"/>
    <w:rsid w:val="00B43C34"/>
    <w:rsid w:val="00B45186"/>
    <w:rsid w:val="00B468A0"/>
    <w:rsid w:val="00B5110C"/>
    <w:rsid w:val="00B5306F"/>
    <w:rsid w:val="00B538B5"/>
    <w:rsid w:val="00B539AE"/>
    <w:rsid w:val="00B539B5"/>
    <w:rsid w:val="00B540BB"/>
    <w:rsid w:val="00B565F6"/>
    <w:rsid w:val="00B57191"/>
    <w:rsid w:val="00B60B1B"/>
    <w:rsid w:val="00B6126C"/>
    <w:rsid w:val="00B61F11"/>
    <w:rsid w:val="00B6247B"/>
    <w:rsid w:val="00B64689"/>
    <w:rsid w:val="00B66B82"/>
    <w:rsid w:val="00B67143"/>
    <w:rsid w:val="00B67527"/>
    <w:rsid w:val="00B70628"/>
    <w:rsid w:val="00B70660"/>
    <w:rsid w:val="00B710FF"/>
    <w:rsid w:val="00B71E57"/>
    <w:rsid w:val="00B73831"/>
    <w:rsid w:val="00B74AC2"/>
    <w:rsid w:val="00B75AEE"/>
    <w:rsid w:val="00B75B6A"/>
    <w:rsid w:val="00B75F46"/>
    <w:rsid w:val="00B7633A"/>
    <w:rsid w:val="00B77810"/>
    <w:rsid w:val="00B77A00"/>
    <w:rsid w:val="00B80505"/>
    <w:rsid w:val="00B81C0B"/>
    <w:rsid w:val="00B82702"/>
    <w:rsid w:val="00B829FA"/>
    <w:rsid w:val="00B83823"/>
    <w:rsid w:val="00B83D94"/>
    <w:rsid w:val="00B845A7"/>
    <w:rsid w:val="00B870B8"/>
    <w:rsid w:val="00B8763F"/>
    <w:rsid w:val="00B905F5"/>
    <w:rsid w:val="00B90DD0"/>
    <w:rsid w:val="00B91062"/>
    <w:rsid w:val="00B9159F"/>
    <w:rsid w:val="00B91656"/>
    <w:rsid w:val="00B9232B"/>
    <w:rsid w:val="00B93283"/>
    <w:rsid w:val="00B9647D"/>
    <w:rsid w:val="00B97BC2"/>
    <w:rsid w:val="00BA17A3"/>
    <w:rsid w:val="00BA3D52"/>
    <w:rsid w:val="00BA3E62"/>
    <w:rsid w:val="00BA4341"/>
    <w:rsid w:val="00BA4C71"/>
    <w:rsid w:val="00BA4D50"/>
    <w:rsid w:val="00BA6B1F"/>
    <w:rsid w:val="00BA7307"/>
    <w:rsid w:val="00BA76D6"/>
    <w:rsid w:val="00BB0605"/>
    <w:rsid w:val="00BB1A91"/>
    <w:rsid w:val="00BB2F35"/>
    <w:rsid w:val="00BB4B41"/>
    <w:rsid w:val="00BB5774"/>
    <w:rsid w:val="00BB5EBE"/>
    <w:rsid w:val="00BB6A07"/>
    <w:rsid w:val="00BB7A45"/>
    <w:rsid w:val="00BB7FDF"/>
    <w:rsid w:val="00BC00A6"/>
    <w:rsid w:val="00BC0785"/>
    <w:rsid w:val="00BC0C4C"/>
    <w:rsid w:val="00BC0E05"/>
    <w:rsid w:val="00BC1522"/>
    <w:rsid w:val="00BC15E1"/>
    <w:rsid w:val="00BC1850"/>
    <w:rsid w:val="00BC34F5"/>
    <w:rsid w:val="00BC3A6E"/>
    <w:rsid w:val="00BC430F"/>
    <w:rsid w:val="00BC4527"/>
    <w:rsid w:val="00BC5125"/>
    <w:rsid w:val="00BC752B"/>
    <w:rsid w:val="00BD02E3"/>
    <w:rsid w:val="00BD1D52"/>
    <w:rsid w:val="00BD2954"/>
    <w:rsid w:val="00BD2D04"/>
    <w:rsid w:val="00BD31AA"/>
    <w:rsid w:val="00BD3BA7"/>
    <w:rsid w:val="00BD4397"/>
    <w:rsid w:val="00BD4CD8"/>
    <w:rsid w:val="00BD57D6"/>
    <w:rsid w:val="00BD5819"/>
    <w:rsid w:val="00BD588F"/>
    <w:rsid w:val="00BD7187"/>
    <w:rsid w:val="00BE033E"/>
    <w:rsid w:val="00BE2494"/>
    <w:rsid w:val="00BE340E"/>
    <w:rsid w:val="00BE3E99"/>
    <w:rsid w:val="00BE409A"/>
    <w:rsid w:val="00BE55E5"/>
    <w:rsid w:val="00BE5A8C"/>
    <w:rsid w:val="00BF1D7B"/>
    <w:rsid w:val="00BF2463"/>
    <w:rsid w:val="00BF37CB"/>
    <w:rsid w:val="00BF3F79"/>
    <w:rsid w:val="00BF4183"/>
    <w:rsid w:val="00BF45B8"/>
    <w:rsid w:val="00BF5D84"/>
    <w:rsid w:val="00C00247"/>
    <w:rsid w:val="00C00B06"/>
    <w:rsid w:val="00C03B73"/>
    <w:rsid w:val="00C03BCF"/>
    <w:rsid w:val="00C03D53"/>
    <w:rsid w:val="00C03DB1"/>
    <w:rsid w:val="00C0423E"/>
    <w:rsid w:val="00C0445D"/>
    <w:rsid w:val="00C04BF8"/>
    <w:rsid w:val="00C06475"/>
    <w:rsid w:val="00C06DDD"/>
    <w:rsid w:val="00C06E11"/>
    <w:rsid w:val="00C07D20"/>
    <w:rsid w:val="00C10491"/>
    <w:rsid w:val="00C1148C"/>
    <w:rsid w:val="00C12880"/>
    <w:rsid w:val="00C12CEF"/>
    <w:rsid w:val="00C1370A"/>
    <w:rsid w:val="00C14403"/>
    <w:rsid w:val="00C14CC0"/>
    <w:rsid w:val="00C1587B"/>
    <w:rsid w:val="00C167C2"/>
    <w:rsid w:val="00C17EF9"/>
    <w:rsid w:val="00C206BA"/>
    <w:rsid w:val="00C2115D"/>
    <w:rsid w:val="00C21815"/>
    <w:rsid w:val="00C22688"/>
    <w:rsid w:val="00C22C34"/>
    <w:rsid w:val="00C23258"/>
    <w:rsid w:val="00C24363"/>
    <w:rsid w:val="00C25FE0"/>
    <w:rsid w:val="00C263EA"/>
    <w:rsid w:val="00C2778C"/>
    <w:rsid w:val="00C30D86"/>
    <w:rsid w:val="00C326A3"/>
    <w:rsid w:val="00C32F51"/>
    <w:rsid w:val="00C336F9"/>
    <w:rsid w:val="00C339F7"/>
    <w:rsid w:val="00C33C98"/>
    <w:rsid w:val="00C34050"/>
    <w:rsid w:val="00C34762"/>
    <w:rsid w:val="00C34E9E"/>
    <w:rsid w:val="00C35326"/>
    <w:rsid w:val="00C35399"/>
    <w:rsid w:val="00C35C33"/>
    <w:rsid w:val="00C3664F"/>
    <w:rsid w:val="00C367E9"/>
    <w:rsid w:val="00C373FE"/>
    <w:rsid w:val="00C374FA"/>
    <w:rsid w:val="00C37915"/>
    <w:rsid w:val="00C40ED4"/>
    <w:rsid w:val="00C41060"/>
    <w:rsid w:val="00C4129F"/>
    <w:rsid w:val="00C41A73"/>
    <w:rsid w:val="00C4318A"/>
    <w:rsid w:val="00C45AB9"/>
    <w:rsid w:val="00C45BF5"/>
    <w:rsid w:val="00C461CA"/>
    <w:rsid w:val="00C51CDB"/>
    <w:rsid w:val="00C52891"/>
    <w:rsid w:val="00C54816"/>
    <w:rsid w:val="00C558C6"/>
    <w:rsid w:val="00C55F5B"/>
    <w:rsid w:val="00C560DB"/>
    <w:rsid w:val="00C565A6"/>
    <w:rsid w:val="00C57129"/>
    <w:rsid w:val="00C57424"/>
    <w:rsid w:val="00C57FB1"/>
    <w:rsid w:val="00C6103C"/>
    <w:rsid w:val="00C61B17"/>
    <w:rsid w:val="00C61E0E"/>
    <w:rsid w:val="00C6266B"/>
    <w:rsid w:val="00C63572"/>
    <w:rsid w:val="00C640FE"/>
    <w:rsid w:val="00C645EC"/>
    <w:rsid w:val="00C64D91"/>
    <w:rsid w:val="00C650AE"/>
    <w:rsid w:val="00C66D50"/>
    <w:rsid w:val="00C679BF"/>
    <w:rsid w:val="00C67E2C"/>
    <w:rsid w:val="00C71A1E"/>
    <w:rsid w:val="00C72604"/>
    <w:rsid w:val="00C726B5"/>
    <w:rsid w:val="00C72907"/>
    <w:rsid w:val="00C73160"/>
    <w:rsid w:val="00C73D05"/>
    <w:rsid w:val="00C74529"/>
    <w:rsid w:val="00C74D13"/>
    <w:rsid w:val="00C75D1B"/>
    <w:rsid w:val="00C75DC9"/>
    <w:rsid w:val="00C76074"/>
    <w:rsid w:val="00C807E8"/>
    <w:rsid w:val="00C80D08"/>
    <w:rsid w:val="00C80D42"/>
    <w:rsid w:val="00C8155A"/>
    <w:rsid w:val="00C81FEB"/>
    <w:rsid w:val="00C8216C"/>
    <w:rsid w:val="00C82DDB"/>
    <w:rsid w:val="00C8360B"/>
    <w:rsid w:val="00C83986"/>
    <w:rsid w:val="00C83FBC"/>
    <w:rsid w:val="00C84106"/>
    <w:rsid w:val="00C8609E"/>
    <w:rsid w:val="00C8692D"/>
    <w:rsid w:val="00C86ACC"/>
    <w:rsid w:val="00C87C8C"/>
    <w:rsid w:val="00C90C15"/>
    <w:rsid w:val="00C918D5"/>
    <w:rsid w:val="00C9255C"/>
    <w:rsid w:val="00C933AA"/>
    <w:rsid w:val="00C95B6C"/>
    <w:rsid w:val="00C95C67"/>
    <w:rsid w:val="00C964FD"/>
    <w:rsid w:val="00C9653C"/>
    <w:rsid w:val="00C96CA1"/>
    <w:rsid w:val="00C97226"/>
    <w:rsid w:val="00C9726D"/>
    <w:rsid w:val="00CA02AC"/>
    <w:rsid w:val="00CA2004"/>
    <w:rsid w:val="00CA33F7"/>
    <w:rsid w:val="00CA3D08"/>
    <w:rsid w:val="00CA4C7F"/>
    <w:rsid w:val="00CA4E33"/>
    <w:rsid w:val="00CA57F7"/>
    <w:rsid w:val="00CA61FF"/>
    <w:rsid w:val="00CA72EF"/>
    <w:rsid w:val="00CB0B95"/>
    <w:rsid w:val="00CB12FA"/>
    <w:rsid w:val="00CB1F71"/>
    <w:rsid w:val="00CB3D4B"/>
    <w:rsid w:val="00CB3E23"/>
    <w:rsid w:val="00CB4236"/>
    <w:rsid w:val="00CB4E4A"/>
    <w:rsid w:val="00CB5483"/>
    <w:rsid w:val="00CB5A5D"/>
    <w:rsid w:val="00CB7363"/>
    <w:rsid w:val="00CC0B77"/>
    <w:rsid w:val="00CC0DE7"/>
    <w:rsid w:val="00CC4D9C"/>
    <w:rsid w:val="00CC5805"/>
    <w:rsid w:val="00CC5B95"/>
    <w:rsid w:val="00CC5E54"/>
    <w:rsid w:val="00CC7B1D"/>
    <w:rsid w:val="00CC7BDB"/>
    <w:rsid w:val="00CD0F4A"/>
    <w:rsid w:val="00CD2901"/>
    <w:rsid w:val="00CD3FF1"/>
    <w:rsid w:val="00CD43DB"/>
    <w:rsid w:val="00CD4B5E"/>
    <w:rsid w:val="00CD5087"/>
    <w:rsid w:val="00CD52CD"/>
    <w:rsid w:val="00CD5C93"/>
    <w:rsid w:val="00CD6A8E"/>
    <w:rsid w:val="00CD6B80"/>
    <w:rsid w:val="00CD6B95"/>
    <w:rsid w:val="00CD6D32"/>
    <w:rsid w:val="00CD7A95"/>
    <w:rsid w:val="00CE01B1"/>
    <w:rsid w:val="00CE0AEB"/>
    <w:rsid w:val="00CE0FC5"/>
    <w:rsid w:val="00CE1678"/>
    <w:rsid w:val="00CE1922"/>
    <w:rsid w:val="00CE1BEE"/>
    <w:rsid w:val="00CE202C"/>
    <w:rsid w:val="00CE34BC"/>
    <w:rsid w:val="00CE40AF"/>
    <w:rsid w:val="00CE7529"/>
    <w:rsid w:val="00CF03CD"/>
    <w:rsid w:val="00CF3CCF"/>
    <w:rsid w:val="00CF3D9C"/>
    <w:rsid w:val="00CF40EB"/>
    <w:rsid w:val="00CF5DF8"/>
    <w:rsid w:val="00CF61B5"/>
    <w:rsid w:val="00CF658F"/>
    <w:rsid w:val="00CF6B00"/>
    <w:rsid w:val="00CF6D9F"/>
    <w:rsid w:val="00CF7AC7"/>
    <w:rsid w:val="00CF7DE0"/>
    <w:rsid w:val="00D00C00"/>
    <w:rsid w:val="00D02942"/>
    <w:rsid w:val="00D038DB"/>
    <w:rsid w:val="00D03940"/>
    <w:rsid w:val="00D0416E"/>
    <w:rsid w:val="00D06610"/>
    <w:rsid w:val="00D06D1A"/>
    <w:rsid w:val="00D10F3E"/>
    <w:rsid w:val="00D11C63"/>
    <w:rsid w:val="00D11E7E"/>
    <w:rsid w:val="00D120D2"/>
    <w:rsid w:val="00D1210B"/>
    <w:rsid w:val="00D13411"/>
    <w:rsid w:val="00D13DE2"/>
    <w:rsid w:val="00D1424D"/>
    <w:rsid w:val="00D14A72"/>
    <w:rsid w:val="00D14FF7"/>
    <w:rsid w:val="00D1535C"/>
    <w:rsid w:val="00D16E4F"/>
    <w:rsid w:val="00D16E9F"/>
    <w:rsid w:val="00D20724"/>
    <w:rsid w:val="00D20CD6"/>
    <w:rsid w:val="00D21A9D"/>
    <w:rsid w:val="00D21B07"/>
    <w:rsid w:val="00D21B9F"/>
    <w:rsid w:val="00D21C0C"/>
    <w:rsid w:val="00D21E17"/>
    <w:rsid w:val="00D23816"/>
    <w:rsid w:val="00D2455F"/>
    <w:rsid w:val="00D24707"/>
    <w:rsid w:val="00D25C83"/>
    <w:rsid w:val="00D2617A"/>
    <w:rsid w:val="00D26922"/>
    <w:rsid w:val="00D2699C"/>
    <w:rsid w:val="00D26ADE"/>
    <w:rsid w:val="00D274FC"/>
    <w:rsid w:val="00D30035"/>
    <w:rsid w:val="00D30678"/>
    <w:rsid w:val="00D317CD"/>
    <w:rsid w:val="00D320D4"/>
    <w:rsid w:val="00D33E50"/>
    <w:rsid w:val="00D33E6D"/>
    <w:rsid w:val="00D34FBC"/>
    <w:rsid w:val="00D35543"/>
    <w:rsid w:val="00D358C1"/>
    <w:rsid w:val="00D35F80"/>
    <w:rsid w:val="00D36F4D"/>
    <w:rsid w:val="00D37762"/>
    <w:rsid w:val="00D37D86"/>
    <w:rsid w:val="00D43B7E"/>
    <w:rsid w:val="00D4474E"/>
    <w:rsid w:val="00D45329"/>
    <w:rsid w:val="00D45A85"/>
    <w:rsid w:val="00D52355"/>
    <w:rsid w:val="00D52780"/>
    <w:rsid w:val="00D531A2"/>
    <w:rsid w:val="00D53FF9"/>
    <w:rsid w:val="00D54182"/>
    <w:rsid w:val="00D55767"/>
    <w:rsid w:val="00D55D66"/>
    <w:rsid w:val="00D6016E"/>
    <w:rsid w:val="00D60EB4"/>
    <w:rsid w:val="00D61E5F"/>
    <w:rsid w:val="00D6299C"/>
    <w:rsid w:val="00D635D6"/>
    <w:rsid w:val="00D63C30"/>
    <w:rsid w:val="00D63E07"/>
    <w:rsid w:val="00D65AEE"/>
    <w:rsid w:val="00D66280"/>
    <w:rsid w:val="00D673F7"/>
    <w:rsid w:val="00D725AB"/>
    <w:rsid w:val="00D73A72"/>
    <w:rsid w:val="00D73E62"/>
    <w:rsid w:val="00D74EB2"/>
    <w:rsid w:val="00D7536E"/>
    <w:rsid w:val="00D75CD9"/>
    <w:rsid w:val="00D761D8"/>
    <w:rsid w:val="00D7687B"/>
    <w:rsid w:val="00D76A5B"/>
    <w:rsid w:val="00D80056"/>
    <w:rsid w:val="00D80168"/>
    <w:rsid w:val="00D80CA7"/>
    <w:rsid w:val="00D80D2E"/>
    <w:rsid w:val="00D810D9"/>
    <w:rsid w:val="00D81F50"/>
    <w:rsid w:val="00D83F7D"/>
    <w:rsid w:val="00D84AD6"/>
    <w:rsid w:val="00D84EC3"/>
    <w:rsid w:val="00D84F19"/>
    <w:rsid w:val="00D85DB7"/>
    <w:rsid w:val="00D86211"/>
    <w:rsid w:val="00D864BC"/>
    <w:rsid w:val="00D87EA9"/>
    <w:rsid w:val="00D91489"/>
    <w:rsid w:val="00D920CF"/>
    <w:rsid w:val="00D92A6E"/>
    <w:rsid w:val="00D94E5D"/>
    <w:rsid w:val="00D94FDF"/>
    <w:rsid w:val="00D952E3"/>
    <w:rsid w:val="00D95AD6"/>
    <w:rsid w:val="00D95F79"/>
    <w:rsid w:val="00D96508"/>
    <w:rsid w:val="00D967D9"/>
    <w:rsid w:val="00D96C6B"/>
    <w:rsid w:val="00DA0762"/>
    <w:rsid w:val="00DA137D"/>
    <w:rsid w:val="00DA195A"/>
    <w:rsid w:val="00DA1FA3"/>
    <w:rsid w:val="00DA2EAF"/>
    <w:rsid w:val="00DA2F36"/>
    <w:rsid w:val="00DA3D3A"/>
    <w:rsid w:val="00DA42D9"/>
    <w:rsid w:val="00DA4786"/>
    <w:rsid w:val="00DA4A05"/>
    <w:rsid w:val="00DA582B"/>
    <w:rsid w:val="00DA5C7D"/>
    <w:rsid w:val="00DA5FEE"/>
    <w:rsid w:val="00DA6261"/>
    <w:rsid w:val="00DA6E96"/>
    <w:rsid w:val="00DB01AD"/>
    <w:rsid w:val="00DB01EB"/>
    <w:rsid w:val="00DB0EA3"/>
    <w:rsid w:val="00DB1328"/>
    <w:rsid w:val="00DB14D7"/>
    <w:rsid w:val="00DB2601"/>
    <w:rsid w:val="00DB381A"/>
    <w:rsid w:val="00DB3CAA"/>
    <w:rsid w:val="00DB3F20"/>
    <w:rsid w:val="00DB4587"/>
    <w:rsid w:val="00DB54A2"/>
    <w:rsid w:val="00DB658B"/>
    <w:rsid w:val="00DB6CDC"/>
    <w:rsid w:val="00DB6DCD"/>
    <w:rsid w:val="00DB6E42"/>
    <w:rsid w:val="00DB78A4"/>
    <w:rsid w:val="00DC175A"/>
    <w:rsid w:val="00DC274C"/>
    <w:rsid w:val="00DC2E23"/>
    <w:rsid w:val="00DC31B2"/>
    <w:rsid w:val="00DC4887"/>
    <w:rsid w:val="00DC57C3"/>
    <w:rsid w:val="00DC6724"/>
    <w:rsid w:val="00DC6812"/>
    <w:rsid w:val="00DC6A33"/>
    <w:rsid w:val="00DC7B28"/>
    <w:rsid w:val="00DC7E7F"/>
    <w:rsid w:val="00DC7EF2"/>
    <w:rsid w:val="00DD0414"/>
    <w:rsid w:val="00DD11E6"/>
    <w:rsid w:val="00DD147F"/>
    <w:rsid w:val="00DD1919"/>
    <w:rsid w:val="00DD1CCD"/>
    <w:rsid w:val="00DD3682"/>
    <w:rsid w:val="00DD381D"/>
    <w:rsid w:val="00DD480B"/>
    <w:rsid w:val="00DD5A0A"/>
    <w:rsid w:val="00DD6D94"/>
    <w:rsid w:val="00DD71CD"/>
    <w:rsid w:val="00DE0229"/>
    <w:rsid w:val="00DE1FE5"/>
    <w:rsid w:val="00DE20C8"/>
    <w:rsid w:val="00DE2BF9"/>
    <w:rsid w:val="00DE2CB6"/>
    <w:rsid w:val="00DE58B8"/>
    <w:rsid w:val="00DE61EC"/>
    <w:rsid w:val="00DE78A4"/>
    <w:rsid w:val="00DF1518"/>
    <w:rsid w:val="00DF231B"/>
    <w:rsid w:val="00DF5893"/>
    <w:rsid w:val="00DF6A39"/>
    <w:rsid w:val="00DF6AB2"/>
    <w:rsid w:val="00DF6EAA"/>
    <w:rsid w:val="00DF70E5"/>
    <w:rsid w:val="00DF7770"/>
    <w:rsid w:val="00DF7DEC"/>
    <w:rsid w:val="00E004AB"/>
    <w:rsid w:val="00E02715"/>
    <w:rsid w:val="00E02727"/>
    <w:rsid w:val="00E02934"/>
    <w:rsid w:val="00E0468A"/>
    <w:rsid w:val="00E04E21"/>
    <w:rsid w:val="00E05846"/>
    <w:rsid w:val="00E06392"/>
    <w:rsid w:val="00E07566"/>
    <w:rsid w:val="00E07E35"/>
    <w:rsid w:val="00E14DAA"/>
    <w:rsid w:val="00E156D7"/>
    <w:rsid w:val="00E15AB8"/>
    <w:rsid w:val="00E16909"/>
    <w:rsid w:val="00E179BE"/>
    <w:rsid w:val="00E17E25"/>
    <w:rsid w:val="00E20055"/>
    <w:rsid w:val="00E20337"/>
    <w:rsid w:val="00E208AF"/>
    <w:rsid w:val="00E208D9"/>
    <w:rsid w:val="00E20C53"/>
    <w:rsid w:val="00E20F43"/>
    <w:rsid w:val="00E22142"/>
    <w:rsid w:val="00E22260"/>
    <w:rsid w:val="00E230D5"/>
    <w:rsid w:val="00E23270"/>
    <w:rsid w:val="00E23C86"/>
    <w:rsid w:val="00E248B8"/>
    <w:rsid w:val="00E2540C"/>
    <w:rsid w:val="00E263D6"/>
    <w:rsid w:val="00E26EEB"/>
    <w:rsid w:val="00E2791C"/>
    <w:rsid w:val="00E3043B"/>
    <w:rsid w:val="00E30470"/>
    <w:rsid w:val="00E30CD7"/>
    <w:rsid w:val="00E336E6"/>
    <w:rsid w:val="00E33A9B"/>
    <w:rsid w:val="00E33F44"/>
    <w:rsid w:val="00E373C2"/>
    <w:rsid w:val="00E37719"/>
    <w:rsid w:val="00E40416"/>
    <w:rsid w:val="00E41E27"/>
    <w:rsid w:val="00E42722"/>
    <w:rsid w:val="00E42DB7"/>
    <w:rsid w:val="00E4358F"/>
    <w:rsid w:val="00E43D1C"/>
    <w:rsid w:val="00E45095"/>
    <w:rsid w:val="00E4559E"/>
    <w:rsid w:val="00E45A1B"/>
    <w:rsid w:val="00E45E9D"/>
    <w:rsid w:val="00E47B23"/>
    <w:rsid w:val="00E505B1"/>
    <w:rsid w:val="00E52346"/>
    <w:rsid w:val="00E52ED2"/>
    <w:rsid w:val="00E532EE"/>
    <w:rsid w:val="00E53B7C"/>
    <w:rsid w:val="00E563F9"/>
    <w:rsid w:val="00E575DD"/>
    <w:rsid w:val="00E62B5C"/>
    <w:rsid w:val="00E64897"/>
    <w:rsid w:val="00E64B07"/>
    <w:rsid w:val="00E65D2B"/>
    <w:rsid w:val="00E67015"/>
    <w:rsid w:val="00E676D9"/>
    <w:rsid w:val="00E706CF"/>
    <w:rsid w:val="00E71CD5"/>
    <w:rsid w:val="00E7401D"/>
    <w:rsid w:val="00E74119"/>
    <w:rsid w:val="00E75A17"/>
    <w:rsid w:val="00E76089"/>
    <w:rsid w:val="00E7785E"/>
    <w:rsid w:val="00E778EC"/>
    <w:rsid w:val="00E77C82"/>
    <w:rsid w:val="00E80585"/>
    <w:rsid w:val="00E8066A"/>
    <w:rsid w:val="00E81EC7"/>
    <w:rsid w:val="00E82731"/>
    <w:rsid w:val="00E82CC2"/>
    <w:rsid w:val="00E8383D"/>
    <w:rsid w:val="00E85345"/>
    <w:rsid w:val="00E869A2"/>
    <w:rsid w:val="00E86E5A"/>
    <w:rsid w:val="00E87750"/>
    <w:rsid w:val="00E904B4"/>
    <w:rsid w:val="00E91900"/>
    <w:rsid w:val="00E91928"/>
    <w:rsid w:val="00E94493"/>
    <w:rsid w:val="00E94E75"/>
    <w:rsid w:val="00E95A3C"/>
    <w:rsid w:val="00E966D4"/>
    <w:rsid w:val="00E97A3B"/>
    <w:rsid w:val="00EA02ED"/>
    <w:rsid w:val="00EA08C8"/>
    <w:rsid w:val="00EA2CE2"/>
    <w:rsid w:val="00EA3540"/>
    <w:rsid w:val="00EA37D4"/>
    <w:rsid w:val="00EA4301"/>
    <w:rsid w:val="00EA4646"/>
    <w:rsid w:val="00EA5FF6"/>
    <w:rsid w:val="00EA6660"/>
    <w:rsid w:val="00EA6C66"/>
    <w:rsid w:val="00EB03D7"/>
    <w:rsid w:val="00EB23FE"/>
    <w:rsid w:val="00EB3DAF"/>
    <w:rsid w:val="00EB3F9F"/>
    <w:rsid w:val="00EB64AD"/>
    <w:rsid w:val="00EB7788"/>
    <w:rsid w:val="00EC015A"/>
    <w:rsid w:val="00EC047E"/>
    <w:rsid w:val="00EC0550"/>
    <w:rsid w:val="00EC0F7A"/>
    <w:rsid w:val="00EC2977"/>
    <w:rsid w:val="00EC5158"/>
    <w:rsid w:val="00EC52F8"/>
    <w:rsid w:val="00EC6BCA"/>
    <w:rsid w:val="00EC6EA9"/>
    <w:rsid w:val="00ED003E"/>
    <w:rsid w:val="00ED00A6"/>
    <w:rsid w:val="00ED2EA1"/>
    <w:rsid w:val="00ED3017"/>
    <w:rsid w:val="00ED37F7"/>
    <w:rsid w:val="00ED38B5"/>
    <w:rsid w:val="00ED4447"/>
    <w:rsid w:val="00ED47AF"/>
    <w:rsid w:val="00ED5D84"/>
    <w:rsid w:val="00ED762D"/>
    <w:rsid w:val="00ED7865"/>
    <w:rsid w:val="00EE0F76"/>
    <w:rsid w:val="00EE1F5F"/>
    <w:rsid w:val="00EE3563"/>
    <w:rsid w:val="00EE3749"/>
    <w:rsid w:val="00EE3D5B"/>
    <w:rsid w:val="00EE4704"/>
    <w:rsid w:val="00EE4E51"/>
    <w:rsid w:val="00EE5BED"/>
    <w:rsid w:val="00EE6BBD"/>
    <w:rsid w:val="00EF0348"/>
    <w:rsid w:val="00EF13E3"/>
    <w:rsid w:val="00EF27BA"/>
    <w:rsid w:val="00EF2C61"/>
    <w:rsid w:val="00EF30A9"/>
    <w:rsid w:val="00EF33D4"/>
    <w:rsid w:val="00EF4498"/>
    <w:rsid w:val="00EF541D"/>
    <w:rsid w:val="00EF5716"/>
    <w:rsid w:val="00EF7844"/>
    <w:rsid w:val="00F00D06"/>
    <w:rsid w:val="00F00E4D"/>
    <w:rsid w:val="00F01B8D"/>
    <w:rsid w:val="00F02C69"/>
    <w:rsid w:val="00F03565"/>
    <w:rsid w:val="00F05027"/>
    <w:rsid w:val="00F05195"/>
    <w:rsid w:val="00F059AA"/>
    <w:rsid w:val="00F05B0C"/>
    <w:rsid w:val="00F065E3"/>
    <w:rsid w:val="00F06A76"/>
    <w:rsid w:val="00F06FC8"/>
    <w:rsid w:val="00F07E61"/>
    <w:rsid w:val="00F1107B"/>
    <w:rsid w:val="00F1151B"/>
    <w:rsid w:val="00F127BB"/>
    <w:rsid w:val="00F1413A"/>
    <w:rsid w:val="00F14918"/>
    <w:rsid w:val="00F14C48"/>
    <w:rsid w:val="00F15191"/>
    <w:rsid w:val="00F159E9"/>
    <w:rsid w:val="00F15F1B"/>
    <w:rsid w:val="00F15FB9"/>
    <w:rsid w:val="00F212AE"/>
    <w:rsid w:val="00F21704"/>
    <w:rsid w:val="00F220BC"/>
    <w:rsid w:val="00F22648"/>
    <w:rsid w:val="00F23910"/>
    <w:rsid w:val="00F24E7B"/>
    <w:rsid w:val="00F25554"/>
    <w:rsid w:val="00F25C27"/>
    <w:rsid w:val="00F26E1A"/>
    <w:rsid w:val="00F27062"/>
    <w:rsid w:val="00F27B27"/>
    <w:rsid w:val="00F3083C"/>
    <w:rsid w:val="00F3151B"/>
    <w:rsid w:val="00F31D48"/>
    <w:rsid w:val="00F32424"/>
    <w:rsid w:val="00F3242E"/>
    <w:rsid w:val="00F32E0C"/>
    <w:rsid w:val="00F33C05"/>
    <w:rsid w:val="00F33DDD"/>
    <w:rsid w:val="00F35640"/>
    <w:rsid w:val="00F3588A"/>
    <w:rsid w:val="00F364B0"/>
    <w:rsid w:val="00F37143"/>
    <w:rsid w:val="00F40AE5"/>
    <w:rsid w:val="00F41A61"/>
    <w:rsid w:val="00F42047"/>
    <w:rsid w:val="00F42129"/>
    <w:rsid w:val="00F443DF"/>
    <w:rsid w:val="00F4452D"/>
    <w:rsid w:val="00F45554"/>
    <w:rsid w:val="00F46407"/>
    <w:rsid w:val="00F46A38"/>
    <w:rsid w:val="00F47375"/>
    <w:rsid w:val="00F5013B"/>
    <w:rsid w:val="00F504FC"/>
    <w:rsid w:val="00F50BF8"/>
    <w:rsid w:val="00F50CC1"/>
    <w:rsid w:val="00F51455"/>
    <w:rsid w:val="00F5145D"/>
    <w:rsid w:val="00F5373D"/>
    <w:rsid w:val="00F53D0D"/>
    <w:rsid w:val="00F5432B"/>
    <w:rsid w:val="00F552A5"/>
    <w:rsid w:val="00F561D5"/>
    <w:rsid w:val="00F56642"/>
    <w:rsid w:val="00F5694D"/>
    <w:rsid w:val="00F56E9E"/>
    <w:rsid w:val="00F56F2F"/>
    <w:rsid w:val="00F576A4"/>
    <w:rsid w:val="00F57924"/>
    <w:rsid w:val="00F6008A"/>
    <w:rsid w:val="00F6045B"/>
    <w:rsid w:val="00F604D7"/>
    <w:rsid w:val="00F605B7"/>
    <w:rsid w:val="00F62B37"/>
    <w:rsid w:val="00F62CEE"/>
    <w:rsid w:val="00F63239"/>
    <w:rsid w:val="00F63256"/>
    <w:rsid w:val="00F63C50"/>
    <w:rsid w:val="00F64E5C"/>
    <w:rsid w:val="00F656FC"/>
    <w:rsid w:val="00F6713C"/>
    <w:rsid w:val="00F6721F"/>
    <w:rsid w:val="00F67E42"/>
    <w:rsid w:val="00F707C0"/>
    <w:rsid w:val="00F70B31"/>
    <w:rsid w:val="00F71ABF"/>
    <w:rsid w:val="00F72BEA"/>
    <w:rsid w:val="00F7447C"/>
    <w:rsid w:val="00F74727"/>
    <w:rsid w:val="00F74B43"/>
    <w:rsid w:val="00F74F90"/>
    <w:rsid w:val="00F760FD"/>
    <w:rsid w:val="00F762EA"/>
    <w:rsid w:val="00F7668A"/>
    <w:rsid w:val="00F776EC"/>
    <w:rsid w:val="00F80CD4"/>
    <w:rsid w:val="00F8251B"/>
    <w:rsid w:val="00F8272A"/>
    <w:rsid w:val="00F855EF"/>
    <w:rsid w:val="00F86276"/>
    <w:rsid w:val="00F90421"/>
    <w:rsid w:val="00F91ECD"/>
    <w:rsid w:val="00F93074"/>
    <w:rsid w:val="00F93513"/>
    <w:rsid w:val="00F9566E"/>
    <w:rsid w:val="00F95991"/>
    <w:rsid w:val="00F95BF9"/>
    <w:rsid w:val="00F9613C"/>
    <w:rsid w:val="00F96511"/>
    <w:rsid w:val="00F97029"/>
    <w:rsid w:val="00F97209"/>
    <w:rsid w:val="00FA00FE"/>
    <w:rsid w:val="00FA0CF6"/>
    <w:rsid w:val="00FA1089"/>
    <w:rsid w:val="00FA267F"/>
    <w:rsid w:val="00FA36A3"/>
    <w:rsid w:val="00FA4522"/>
    <w:rsid w:val="00FA468A"/>
    <w:rsid w:val="00FA55AC"/>
    <w:rsid w:val="00FA56FA"/>
    <w:rsid w:val="00FA5BC6"/>
    <w:rsid w:val="00FA7E90"/>
    <w:rsid w:val="00FB157A"/>
    <w:rsid w:val="00FB1B8F"/>
    <w:rsid w:val="00FB2B04"/>
    <w:rsid w:val="00FB2EA9"/>
    <w:rsid w:val="00FB329C"/>
    <w:rsid w:val="00FB4F2E"/>
    <w:rsid w:val="00FB6097"/>
    <w:rsid w:val="00FB6F12"/>
    <w:rsid w:val="00FB751C"/>
    <w:rsid w:val="00FC0A0F"/>
    <w:rsid w:val="00FC12A9"/>
    <w:rsid w:val="00FC1D4E"/>
    <w:rsid w:val="00FC2606"/>
    <w:rsid w:val="00FC2A4E"/>
    <w:rsid w:val="00FC3686"/>
    <w:rsid w:val="00FC38A8"/>
    <w:rsid w:val="00FC4705"/>
    <w:rsid w:val="00FC49A1"/>
    <w:rsid w:val="00FC5C6C"/>
    <w:rsid w:val="00FC7C12"/>
    <w:rsid w:val="00FC7E6B"/>
    <w:rsid w:val="00FD26B0"/>
    <w:rsid w:val="00FD31A8"/>
    <w:rsid w:val="00FD40B9"/>
    <w:rsid w:val="00FD508D"/>
    <w:rsid w:val="00FD5190"/>
    <w:rsid w:val="00FD559F"/>
    <w:rsid w:val="00FD5750"/>
    <w:rsid w:val="00FD646A"/>
    <w:rsid w:val="00FD671E"/>
    <w:rsid w:val="00FD6CF7"/>
    <w:rsid w:val="00FE04CD"/>
    <w:rsid w:val="00FE0E62"/>
    <w:rsid w:val="00FE12AA"/>
    <w:rsid w:val="00FE1475"/>
    <w:rsid w:val="00FE1887"/>
    <w:rsid w:val="00FE307A"/>
    <w:rsid w:val="00FE3469"/>
    <w:rsid w:val="00FE34C3"/>
    <w:rsid w:val="00FE4DF6"/>
    <w:rsid w:val="00FE6FF3"/>
    <w:rsid w:val="00FE7DF3"/>
    <w:rsid w:val="00FF0229"/>
    <w:rsid w:val="00FF0D9F"/>
    <w:rsid w:val="00FF0DE5"/>
    <w:rsid w:val="00FF0EB3"/>
    <w:rsid w:val="00FF24CF"/>
    <w:rsid w:val="00FF5577"/>
    <w:rsid w:val="00FF624B"/>
    <w:rsid w:val="00FF6A2D"/>
    <w:rsid w:val="00FF6E2C"/>
    <w:rsid w:val="00FF715D"/>
    <w:rsid w:val="00FF7E5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7678F88"/>
  <w15:docId w15:val="{9FB74CA6-E626-4AE8-99E8-1C946B9CF2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2888"/>
  </w:style>
  <w:style w:type="paragraph" w:styleId="Heading1">
    <w:name w:val="heading 1"/>
    <w:basedOn w:val="Normal"/>
    <w:link w:val="Heading1Char"/>
    <w:uiPriority w:val="9"/>
    <w:qFormat/>
    <w:rsid w:val="0083052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DD5A0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50230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5">
    <w:name w:val="heading 5"/>
    <w:basedOn w:val="Normal"/>
    <w:next w:val="Normal"/>
    <w:link w:val="Heading5Char"/>
    <w:uiPriority w:val="9"/>
    <w:unhideWhenUsed/>
    <w:qFormat/>
    <w:rsid w:val="00AB1429"/>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qFormat/>
    <w:rsid w:val="00204BD0"/>
    <w:pPr>
      <w:keepNext/>
      <w:widowControl w:val="0"/>
      <w:overflowPunct w:val="0"/>
      <w:autoSpaceDE w:val="0"/>
      <w:autoSpaceDN w:val="0"/>
      <w:bidi/>
      <w:adjustRightInd w:val="0"/>
      <w:spacing w:after="0" w:line="240" w:lineRule="auto"/>
      <w:textAlignment w:val="baseline"/>
      <w:outlineLvl w:val="6"/>
    </w:pPr>
    <w:rPr>
      <w:rFonts w:ascii="Times New Roman" w:eastAsia="Times New Roman" w:hAnsi="Times New Roman" w:cs="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7719"/>
    <w:pPr>
      <w:tabs>
        <w:tab w:val="center" w:pos="4320"/>
        <w:tab w:val="right" w:pos="8640"/>
      </w:tabs>
      <w:spacing w:after="0" w:line="240" w:lineRule="auto"/>
    </w:pPr>
  </w:style>
  <w:style w:type="character" w:customStyle="1" w:styleId="HeaderChar">
    <w:name w:val="Header Char"/>
    <w:basedOn w:val="DefaultParagraphFont"/>
    <w:link w:val="Header"/>
    <w:uiPriority w:val="99"/>
    <w:rsid w:val="00E37719"/>
  </w:style>
  <w:style w:type="paragraph" w:styleId="Footer">
    <w:name w:val="footer"/>
    <w:basedOn w:val="Normal"/>
    <w:link w:val="FooterChar"/>
    <w:uiPriority w:val="99"/>
    <w:unhideWhenUsed/>
    <w:rsid w:val="00E37719"/>
    <w:pPr>
      <w:tabs>
        <w:tab w:val="center" w:pos="4320"/>
        <w:tab w:val="right" w:pos="8640"/>
      </w:tabs>
      <w:spacing w:after="0" w:line="240" w:lineRule="auto"/>
    </w:pPr>
  </w:style>
  <w:style w:type="character" w:customStyle="1" w:styleId="FooterChar">
    <w:name w:val="Footer Char"/>
    <w:basedOn w:val="DefaultParagraphFont"/>
    <w:link w:val="Footer"/>
    <w:uiPriority w:val="99"/>
    <w:rsid w:val="00E37719"/>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74122"/>
    <w:pPr>
      <w:ind w:left="720"/>
      <w:contextualSpacing/>
    </w:pPr>
  </w:style>
  <w:style w:type="table" w:styleId="TableGrid">
    <w:name w:val="Table Grid"/>
    <w:basedOn w:val="TableNormal"/>
    <w:uiPriority w:val="59"/>
    <w:rsid w:val="009769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706A29"/>
    <w:rPr>
      <w:color w:val="0000FF"/>
      <w:u w:val="single"/>
    </w:rPr>
  </w:style>
  <w:style w:type="character" w:styleId="FollowedHyperlink">
    <w:name w:val="FollowedHyperlink"/>
    <w:basedOn w:val="DefaultParagraphFont"/>
    <w:uiPriority w:val="99"/>
    <w:semiHidden/>
    <w:unhideWhenUsed/>
    <w:rsid w:val="004A0668"/>
    <w:rPr>
      <w:color w:val="954F72" w:themeColor="followedHyperlink"/>
      <w:u w:val="single"/>
    </w:rPr>
  </w:style>
  <w:style w:type="paragraph" w:styleId="FootnoteText">
    <w:name w:val="footnote text"/>
    <w:basedOn w:val="Normal"/>
    <w:link w:val="FootnoteTextChar"/>
    <w:uiPriority w:val="99"/>
    <w:unhideWhenUsed/>
    <w:rsid w:val="004A0668"/>
    <w:pPr>
      <w:spacing w:after="0" w:line="240" w:lineRule="auto"/>
    </w:pPr>
    <w:rPr>
      <w:sz w:val="20"/>
      <w:szCs w:val="20"/>
    </w:rPr>
  </w:style>
  <w:style w:type="character" w:customStyle="1" w:styleId="FootnoteTextChar">
    <w:name w:val="Footnote Text Char"/>
    <w:basedOn w:val="DefaultParagraphFont"/>
    <w:link w:val="FootnoteText"/>
    <w:uiPriority w:val="99"/>
    <w:rsid w:val="004A0668"/>
    <w:rPr>
      <w:sz w:val="20"/>
      <w:szCs w:val="20"/>
    </w:rPr>
  </w:style>
  <w:style w:type="character" w:styleId="FootnoteReference">
    <w:name w:val="footnote reference"/>
    <w:basedOn w:val="DefaultParagraphFont"/>
    <w:uiPriority w:val="99"/>
    <w:semiHidden/>
    <w:unhideWhenUsed/>
    <w:rsid w:val="004A0668"/>
    <w:rPr>
      <w:vertAlign w:val="superscript"/>
    </w:rPr>
  </w:style>
  <w:style w:type="paragraph" w:customStyle="1" w:styleId="ar">
    <w:name w:val="ar"/>
    <w:basedOn w:val="Normal"/>
    <w:rsid w:val="006F581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830527"/>
    <w:rPr>
      <w:rFonts w:ascii="Times New Roman" w:eastAsia="Times New Roman" w:hAnsi="Times New Roman" w:cs="Times New Roman"/>
      <w:b/>
      <w:bCs/>
      <w:kern w:val="36"/>
      <w:sz w:val="48"/>
      <w:szCs w:val="48"/>
    </w:rPr>
  </w:style>
  <w:style w:type="paragraph" w:styleId="z-TopofForm">
    <w:name w:val="HTML Top of Form"/>
    <w:basedOn w:val="Normal"/>
    <w:next w:val="Normal"/>
    <w:link w:val="z-TopofFormChar"/>
    <w:hidden/>
    <w:uiPriority w:val="99"/>
    <w:semiHidden/>
    <w:unhideWhenUsed/>
    <w:rsid w:val="00830527"/>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30527"/>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30527"/>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30527"/>
    <w:rPr>
      <w:rFonts w:ascii="Arial" w:eastAsia="Times New Roman" w:hAnsi="Arial" w:cs="Arial"/>
      <w:vanish/>
      <w:sz w:val="16"/>
      <w:szCs w:val="16"/>
    </w:rPr>
  </w:style>
  <w:style w:type="paragraph" w:styleId="NormalWeb">
    <w:name w:val="Normal (Web)"/>
    <w:basedOn w:val="Normal"/>
    <w:unhideWhenUsed/>
    <w:rsid w:val="0083052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30527"/>
    <w:rPr>
      <w:b/>
      <w:bCs/>
    </w:rPr>
  </w:style>
  <w:style w:type="character" w:customStyle="1" w:styleId="Heading2Char">
    <w:name w:val="Heading 2 Char"/>
    <w:basedOn w:val="DefaultParagraphFont"/>
    <w:link w:val="Heading2"/>
    <w:uiPriority w:val="9"/>
    <w:rsid w:val="00DD5A0A"/>
    <w:rPr>
      <w:rFonts w:asciiTheme="majorHAnsi" w:eastAsiaTheme="majorEastAsia" w:hAnsiTheme="majorHAnsi" w:cstheme="majorBidi"/>
      <w:color w:val="2F5496" w:themeColor="accent1" w:themeShade="BF"/>
      <w:sz w:val="26"/>
      <w:szCs w:val="26"/>
    </w:rPr>
  </w:style>
  <w:style w:type="character" w:customStyle="1" w:styleId="mw-headline">
    <w:name w:val="mw-headline"/>
    <w:basedOn w:val="DefaultParagraphFont"/>
    <w:rsid w:val="0050230E"/>
  </w:style>
  <w:style w:type="character" w:customStyle="1" w:styleId="mw-editsection">
    <w:name w:val="mw-editsection"/>
    <w:basedOn w:val="DefaultParagraphFont"/>
    <w:rsid w:val="0050230E"/>
  </w:style>
  <w:style w:type="character" w:customStyle="1" w:styleId="mw-editsection-bracket">
    <w:name w:val="mw-editsection-bracket"/>
    <w:basedOn w:val="DefaultParagraphFont"/>
    <w:rsid w:val="0050230E"/>
  </w:style>
  <w:style w:type="character" w:customStyle="1" w:styleId="flagicon">
    <w:name w:val="flagicon"/>
    <w:basedOn w:val="DefaultParagraphFont"/>
    <w:rsid w:val="0050230E"/>
  </w:style>
  <w:style w:type="character" w:customStyle="1" w:styleId="Heading3Char">
    <w:name w:val="Heading 3 Char"/>
    <w:basedOn w:val="DefaultParagraphFont"/>
    <w:link w:val="Heading3"/>
    <w:uiPriority w:val="9"/>
    <w:semiHidden/>
    <w:rsid w:val="0050230E"/>
    <w:rPr>
      <w:rFonts w:asciiTheme="majorHAnsi" w:eastAsiaTheme="majorEastAsia" w:hAnsiTheme="majorHAnsi" w:cstheme="majorBidi"/>
      <w:color w:val="1F3763" w:themeColor="accent1" w:themeShade="7F"/>
      <w:sz w:val="24"/>
      <w:szCs w:val="24"/>
    </w:rPr>
  </w:style>
  <w:style w:type="character" w:customStyle="1" w:styleId="time">
    <w:name w:val="time"/>
    <w:basedOn w:val="DefaultParagraphFont"/>
    <w:rsid w:val="0050230E"/>
  </w:style>
  <w:style w:type="character" w:customStyle="1" w:styleId="posted-on">
    <w:name w:val="posted-on"/>
    <w:basedOn w:val="DefaultParagraphFont"/>
    <w:rsid w:val="00DB54A2"/>
  </w:style>
  <w:style w:type="character" w:customStyle="1" w:styleId="dp-maindate">
    <w:name w:val="dp-maindate"/>
    <w:basedOn w:val="DefaultParagraphFont"/>
    <w:rsid w:val="001A566A"/>
  </w:style>
  <w:style w:type="paragraph" w:customStyle="1" w:styleId="ydp3fed3f7msonormal">
    <w:name w:val="ydp3fed3f7msonormal"/>
    <w:basedOn w:val="Normal"/>
    <w:rsid w:val="00115A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dp3fed3f7msolistparagraph">
    <w:name w:val="ydp3fed3f7msolistparagraph"/>
    <w:basedOn w:val="Normal"/>
    <w:rsid w:val="00115A8D"/>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5D5C9F"/>
    <w:rPr>
      <w:i/>
      <w:iCs/>
    </w:rPr>
  </w:style>
  <w:style w:type="table" w:customStyle="1" w:styleId="1-11">
    <w:name w:val="تظليل متوسط 1 - تمييز 11"/>
    <w:basedOn w:val="TableNormal"/>
    <w:uiPriority w:val="63"/>
    <w:rsid w:val="00B5110C"/>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LightList-Accent5">
    <w:name w:val="Light List Accent 5"/>
    <w:basedOn w:val="TableNormal"/>
    <w:uiPriority w:val="61"/>
    <w:rsid w:val="00F51455"/>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customStyle="1" w:styleId="-11">
    <w:name w:val="قائمة فاتحة - تمييز 11"/>
    <w:basedOn w:val="TableNormal"/>
    <w:uiPriority w:val="61"/>
    <w:rsid w:val="00D84EC3"/>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110">
    <w:name w:val="شبكة فاتحة - تمييز 11"/>
    <w:basedOn w:val="TableNormal"/>
    <w:uiPriority w:val="62"/>
    <w:rsid w:val="00D84EC3"/>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xmsonormal">
    <w:name w:val="x_msonormal"/>
    <w:basedOn w:val="Normal"/>
    <w:rsid w:val="009528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msolistparagraph">
    <w:name w:val="x_msolistparagraph"/>
    <w:basedOn w:val="Normal"/>
    <w:rsid w:val="009528B6"/>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173A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3A90"/>
    <w:rPr>
      <w:rFonts w:ascii="Tahoma" w:hAnsi="Tahoma" w:cs="Tahoma"/>
      <w:sz w:val="16"/>
      <w:szCs w:val="16"/>
    </w:rPr>
  </w:style>
  <w:style w:type="character" w:customStyle="1" w:styleId="Heading5Char">
    <w:name w:val="Heading 5 Char"/>
    <w:basedOn w:val="DefaultParagraphFont"/>
    <w:link w:val="Heading5"/>
    <w:uiPriority w:val="9"/>
    <w:rsid w:val="00AB1429"/>
    <w:rPr>
      <w:rFonts w:asciiTheme="majorHAnsi" w:eastAsiaTheme="majorEastAsia" w:hAnsiTheme="majorHAnsi" w:cstheme="majorBidi"/>
      <w:color w:val="1F3763" w:themeColor="accent1" w:themeShade="7F"/>
    </w:rPr>
  </w:style>
  <w:style w:type="paragraph" w:styleId="BodyText">
    <w:name w:val="Body Text"/>
    <w:basedOn w:val="Normal"/>
    <w:link w:val="BodyTextChar"/>
    <w:semiHidden/>
    <w:rsid w:val="00AB1429"/>
    <w:pPr>
      <w:bidi/>
      <w:spacing w:after="0" w:line="240" w:lineRule="auto"/>
      <w:jc w:val="lowKashida"/>
    </w:pPr>
    <w:rPr>
      <w:rFonts w:ascii="Times New Roman" w:eastAsia="Times New Roman" w:hAnsi="Times New Roman" w:cs="Arial"/>
      <w:sz w:val="20"/>
      <w:szCs w:val="32"/>
    </w:rPr>
  </w:style>
  <w:style w:type="character" w:customStyle="1" w:styleId="BodyTextChar">
    <w:name w:val="Body Text Char"/>
    <w:basedOn w:val="DefaultParagraphFont"/>
    <w:link w:val="BodyText"/>
    <w:semiHidden/>
    <w:rsid w:val="00AB1429"/>
    <w:rPr>
      <w:rFonts w:ascii="Times New Roman" w:eastAsia="Times New Roman" w:hAnsi="Times New Roman" w:cs="Arial"/>
      <w:sz w:val="20"/>
      <w:szCs w:val="32"/>
    </w:rPr>
  </w:style>
  <w:style w:type="paragraph" w:styleId="Title">
    <w:name w:val="Title"/>
    <w:basedOn w:val="Normal"/>
    <w:link w:val="TitleChar"/>
    <w:uiPriority w:val="10"/>
    <w:qFormat/>
    <w:rsid w:val="00AB1429"/>
    <w:pPr>
      <w:bidi/>
      <w:spacing w:after="0" w:line="240" w:lineRule="auto"/>
      <w:jc w:val="center"/>
    </w:pPr>
    <w:rPr>
      <w:rFonts w:ascii="Times New Roman" w:eastAsia="Times New Roman" w:hAnsi="Times New Roman" w:cs="Times New Roman"/>
      <w:b/>
      <w:bCs/>
      <w:noProof/>
      <w:sz w:val="24"/>
      <w:szCs w:val="20"/>
    </w:rPr>
  </w:style>
  <w:style w:type="character" w:customStyle="1" w:styleId="TitleChar">
    <w:name w:val="Title Char"/>
    <w:basedOn w:val="DefaultParagraphFont"/>
    <w:link w:val="Title"/>
    <w:uiPriority w:val="10"/>
    <w:rsid w:val="00AB1429"/>
    <w:rPr>
      <w:rFonts w:ascii="Times New Roman" w:eastAsia="Times New Roman" w:hAnsi="Times New Roman" w:cs="Times New Roman"/>
      <w:b/>
      <w:bCs/>
      <w:noProof/>
      <w:sz w:val="24"/>
      <w:szCs w:val="20"/>
    </w:rPr>
  </w:style>
  <w:style w:type="paragraph" w:styleId="Caption">
    <w:name w:val="caption"/>
    <w:basedOn w:val="Normal"/>
    <w:next w:val="Normal"/>
    <w:qFormat/>
    <w:rsid w:val="00AB1429"/>
    <w:pPr>
      <w:bidi/>
      <w:spacing w:after="0" w:line="240" w:lineRule="auto"/>
      <w:jc w:val="lowKashida"/>
    </w:pPr>
    <w:rPr>
      <w:rFonts w:ascii="Times New Roman" w:eastAsia="Times New Roman" w:hAnsi="Times New Roman" w:cs="Simplified Arabic"/>
      <w:b/>
      <w:bCs/>
      <w:color w:val="FF0000"/>
      <w:sz w:val="28"/>
      <w:szCs w:val="28"/>
    </w:rPr>
  </w:style>
  <w:style w:type="paragraph" w:customStyle="1" w:styleId="xl27">
    <w:name w:val="xl27"/>
    <w:basedOn w:val="Normal"/>
    <w:rsid w:val="00AB142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Simplified Arabic" w:hint="cs"/>
      <w:sz w:val="24"/>
      <w:szCs w:val="24"/>
    </w:rPr>
  </w:style>
  <w:style w:type="paragraph" w:styleId="NoSpacing">
    <w:name w:val="No Spacing"/>
    <w:qFormat/>
    <w:rsid w:val="00AB1429"/>
    <w:pPr>
      <w:spacing w:after="0" w:line="240" w:lineRule="auto"/>
    </w:pPr>
    <w:rPr>
      <w:rFonts w:ascii="Times New Roman" w:eastAsia="Times New Roman" w:hAnsi="Times New Roman" w:cs="Arial"/>
      <w:sz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AB1429"/>
  </w:style>
  <w:style w:type="character" w:styleId="CommentReference">
    <w:name w:val="annotation reference"/>
    <w:basedOn w:val="DefaultParagraphFont"/>
    <w:uiPriority w:val="99"/>
    <w:semiHidden/>
    <w:unhideWhenUsed/>
    <w:rsid w:val="000A6457"/>
    <w:rPr>
      <w:sz w:val="16"/>
      <w:szCs w:val="16"/>
    </w:rPr>
  </w:style>
  <w:style w:type="paragraph" w:styleId="CommentText">
    <w:name w:val="annotation text"/>
    <w:basedOn w:val="Normal"/>
    <w:link w:val="CommentTextChar"/>
    <w:uiPriority w:val="99"/>
    <w:semiHidden/>
    <w:unhideWhenUsed/>
    <w:rsid w:val="000A6457"/>
    <w:pPr>
      <w:spacing w:line="240" w:lineRule="auto"/>
    </w:pPr>
    <w:rPr>
      <w:sz w:val="20"/>
      <w:szCs w:val="20"/>
    </w:rPr>
  </w:style>
  <w:style w:type="character" w:customStyle="1" w:styleId="CommentTextChar">
    <w:name w:val="Comment Text Char"/>
    <w:basedOn w:val="DefaultParagraphFont"/>
    <w:link w:val="CommentText"/>
    <w:uiPriority w:val="99"/>
    <w:semiHidden/>
    <w:rsid w:val="000A6457"/>
    <w:rPr>
      <w:sz w:val="20"/>
      <w:szCs w:val="20"/>
    </w:rPr>
  </w:style>
  <w:style w:type="paragraph" w:styleId="CommentSubject">
    <w:name w:val="annotation subject"/>
    <w:basedOn w:val="CommentText"/>
    <w:next w:val="CommentText"/>
    <w:link w:val="CommentSubjectChar"/>
    <w:uiPriority w:val="99"/>
    <w:semiHidden/>
    <w:unhideWhenUsed/>
    <w:rsid w:val="000A6457"/>
    <w:rPr>
      <w:b/>
      <w:bCs/>
    </w:rPr>
  </w:style>
  <w:style w:type="character" w:customStyle="1" w:styleId="CommentSubjectChar">
    <w:name w:val="Comment Subject Char"/>
    <w:basedOn w:val="CommentTextChar"/>
    <w:link w:val="CommentSubject"/>
    <w:uiPriority w:val="99"/>
    <w:semiHidden/>
    <w:rsid w:val="000A6457"/>
    <w:rPr>
      <w:b/>
      <w:bCs/>
      <w:sz w:val="20"/>
      <w:szCs w:val="20"/>
    </w:rPr>
  </w:style>
  <w:style w:type="character" w:customStyle="1" w:styleId="Heading7Char">
    <w:name w:val="Heading 7 Char"/>
    <w:basedOn w:val="DefaultParagraphFont"/>
    <w:link w:val="Heading7"/>
    <w:rsid w:val="00204BD0"/>
    <w:rPr>
      <w:rFonts w:ascii="Times New Roman" w:eastAsia="Times New Roman" w:hAnsi="Times New Roman" w:cs="Times New Roman"/>
      <w:b/>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21701">
      <w:bodyDiv w:val="1"/>
      <w:marLeft w:val="0"/>
      <w:marRight w:val="0"/>
      <w:marTop w:val="0"/>
      <w:marBottom w:val="0"/>
      <w:divBdr>
        <w:top w:val="none" w:sz="0" w:space="0" w:color="auto"/>
        <w:left w:val="none" w:sz="0" w:space="0" w:color="auto"/>
        <w:bottom w:val="none" w:sz="0" w:space="0" w:color="auto"/>
        <w:right w:val="none" w:sz="0" w:space="0" w:color="auto"/>
      </w:divBdr>
    </w:div>
    <w:div w:id="45759249">
      <w:bodyDiv w:val="1"/>
      <w:marLeft w:val="0"/>
      <w:marRight w:val="0"/>
      <w:marTop w:val="0"/>
      <w:marBottom w:val="0"/>
      <w:divBdr>
        <w:top w:val="none" w:sz="0" w:space="0" w:color="auto"/>
        <w:left w:val="none" w:sz="0" w:space="0" w:color="auto"/>
        <w:bottom w:val="none" w:sz="0" w:space="0" w:color="auto"/>
        <w:right w:val="none" w:sz="0" w:space="0" w:color="auto"/>
      </w:divBdr>
      <w:divsChild>
        <w:div w:id="1583220680">
          <w:marLeft w:val="0"/>
          <w:marRight w:val="0"/>
          <w:marTop w:val="0"/>
          <w:marBottom w:val="0"/>
          <w:divBdr>
            <w:top w:val="none" w:sz="0" w:space="0" w:color="auto"/>
            <w:left w:val="none" w:sz="0" w:space="0" w:color="auto"/>
            <w:bottom w:val="none" w:sz="0" w:space="0" w:color="auto"/>
            <w:right w:val="none" w:sz="0" w:space="0" w:color="auto"/>
          </w:divBdr>
        </w:div>
      </w:divsChild>
    </w:div>
    <w:div w:id="166557055">
      <w:bodyDiv w:val="1"/>
      <w:marLeft w:val="0"/>
      <w:marRight w:val="0"/>
      <w:marTop w:val="0"/>
      <w:marBottom w:val="0"/>
      <w:divBdr>
        <w:top w:val="none" w:sz="0" w:space="0" w:color="auto"/>
        <w:left w:val="none" w:sz="0" w:space="0" w:color="auto"/>
        <w:bottom w:val="none" w:sz="0" w:space="0" w:color="auto"/>
        <w:right w:val="none" w:sz="0" w:space="0" w:color="auto"/>
      </w:divBdr>
    </w:div>
    <w:div w:id="323625155">
      <w:bodyDiv w:val="1"/>
      <w:marLeft w:val="0"/>
      <w:marRight w:val="0"/>
      <w:marTop w:val="0"/>
      <w:marBottom w:val="0"/>
      <w:divBdr>
        <w:top w:val="none" w:sz="0" w:space="0" w:color="auto"/>
        <w:left w:val="none" w:sz="0" w:space="0" w:color="auto"/>
        <w:bottom w:val="none" w:sz="0" w:space="0" w:color="auto"/>
        <w:right w:val="none" w:sz="0" w:space="0" w:color="auto"/>
      </w:divBdr>
    </w:div>
    <w:div w:id="492572611">
      <w:bodyDiv w:val="1"/>
      <w:marLeft w:val="0"/>
      <w:marRight w:val="0"/>
      <w:marTop w:val="0"/>
      <w:marBottom w:val="0"/>
      <w:divBdr>
        <w:top w:val="none" w:sz="0" w:space="0" w:color="auto"/>
        <w:left w:val="none" w:sz="0" w:space="0" w:color="auto"/>
        <w:bottom w:val="none" w:sz="0" w:space="0" w:color="auto"/>
        <w:right w:val="none" w:sz="0" w:space="0" w:color="auto"/>
      </w:divBdr>
      <w:divsChild>
        <w:div w:id="580674164">
          <w:marLeft w:val="0"/>
          <w:marRight w:val="0"/>
          <w:marTop w:val="0"/>
          <w:marBottom w:val="0"/>
          <w:divBdr>
            <w:top w:val="none" w:sz="0" w:space="0" w:color="auto"/>
            <w:left w:val="none" w:sz="0" w:space="0" w:color="auto"/>
            <w:bottom w:val="none" w:sz="0" w:space="0" w:color="auto"/>
            <w:right w:val="none" w:sz="0" w:space="0" w:color="auto"/>
          </w:divBdr>
          <w:divsChild>
            <w:div w:id="94253454">
              <w:marLeft w:val="0"/>
              <w:marRight w:val="0"/>
              <w:marTop w:val="0"/>
              <w:marBottom w:val="0"/>
              <w:divBdr>
                <w:top w:val="none" w:sz="0" w:space="0" w:color="auto"/>
                <w:left w:val="none" w:sz="0" w:space="0" w:color="auto"/>
                <w:bottom w:val="none" w:sz="0" w:space="0" w:color="auto"/>
                <w:right w:val="none" w:sz="0" w:space="0" w:color="auto"/>
              </w:divBdr>
              <w:divsChild>
                <w:div w:id="66428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107640">
          <w:marLeft w:val="0"/>
          <w:marRight w:val="0"/>
          <w:marTop w:val="0"/>
          <w:marBottom w:val="0"/>
          <w:divBdr>
            <w:top w:val="none" w:sz="0" w:space="0" w:color="auto"/>
            <w:left w:val="none" w:sz="0" w:space="0" w:color="auto"/>
            <w:bottom w:val="none" w:sz="0" w:space="0" w:color="auto"/>
            <w:right w:val="none" w:sz="0" w:space="0" w:color="auto"/>
          </w:divBdr>
          <w:divsChild>
            <w:div w:id="742876602">
              <w:marLeft w:val="0"/>
              <w:marRight w:val="0"/>
              <w:marTop w:val="0"/>
              <w:marBottom w:val="0"/>
              <w:divBdr>
                <w:top w:val="none" w:sz="0" w:space="0" w:color="auto"/>
                <w:left w:val="none" w:sz="0" w:space="0" w:color="auto"/>
                <w:bottom w:val="none" w:sz="0" w:space="0" w:color="auto"/>
                <w:right w:val="none" w:sz="0" w:space="0" w:color="auto"/>
              </w:divBdr>
              <w:divsChild>
                <w:div w:id="209193575">
                  <w:marLeft w:val="0"/>
                  <w:marRight w:val="0"/>
                  <w:marTop w:val="0"/>
                  <w:marBottom w:val="0"/>
                  <w:divBdr>
                    <w:top w:val="none" w:sz="0" w:space="0" w:color="auto"/>
                    <w:left w:val="none" w:sz="0" w:space="0" w:color="auto"/>
                    <w:bottom w:val="single" w:sz="18" w:space="0" w:color="262626"/>
                    <w:right w:val="none" w:sz="0" w:space="0" w:color="auto"/>
                  </w:divBdr>
                  <w:divsChild>
                    <w:div w:id="54494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091606">
          <w:marLeft w:val="0"/>
          <w:marRight w:val="0"/>
          <w:marTop w:val="0"/>
          <w:marBottom w:val="0"/>
          <w:divBdr>
            <w:top w:val="none" w:sz="0" w:space="0" w:color="auto"/>
            <w:left w:val="none" w:sz="0" w:space="0" w:color="auto"/>
            <w:bottom w:val="none" w:sz="0" w:space="0" w:color="auto"/>
            <w:right w:val="none" w:sz="0" w:space="0" w:color="auto"/>
          </w:divBdr>
          <w:divsChild>
            <w:div w:id="780030547">
              <w:marLeft w:val="0"/>
              <w:marRight w:val="0"/>
              <w:marTop w:val="0"/>
              <w:marBottom w:val="0"/>
              <w:divBdr>
                <w:top w:val="none" w:sz="0" w:space="0" w:color="auto"/>
                <w:left w:val="none" w:sz="0" w:space="0" w:color="auto"/>
                <w:bottom w:val="none" w:sz="0" w:space="0" w:color="auto"/>
                <w:right w:val="none" w:sz="0" w:space="0" w:color="auto"/>
              </w:divBdr>
              <w:divsChild>
                <w:div w:id="484468805">
                  <w:marLeft w:val="0"/>
                  <w:marRight w:val="0"/>
                  <w:marTop w:val="0"/>
                  <w:marBottom w:val="0"/>
                  <w:divBdr>
                    <w:top w:val="none" w:sz="0" w:space="0" w:color="auto"/>
                    <w:left w:val="none" w:sz="0" w:space="0" w:color="auto"/>
                    <w:bottom w:val="none" w:sz="0" w:space="0" w:color="auto"/>
                    <w:right w:val="none" w:sz="0" w:space="0" w:color="auto"/>
                  </w:divBdr>
                  <w:divsChild>
                    <w:div w:id="1105342885">
                      <w:marLeft w:val="0"/>
                      <w:marRight w:val="0"/>
                      <w:marTop w:val="0"/>
                      <w:marBottom w:val="0"/>
                      <w:divBdr>
                        <w:top w:val="none" w:sz="0" w:space="0" w:color="auto"/>
                        <w:left w:val="none" w:sz="0" w:space="0" w:color="auto"/>
                        <w:bottom w:val="none" w:sz="0" w:space="0" w:color="auto"/>
                        <w:right w:val="none" w:sz="0" w:space="0" w:color="auto"/>
                      </w:divBdr>
                      <w:divsChild>
                        <w:div w:id="924072926">
                          <w:marLeft w:val="0"/>
                          <w:marRight w:val="0"/>
                          <w:marTop w:val="0"/>
                          <w:marBottom w:val="0"/>
                          <w:divBdr>
                            <w:top w:val="none" w:sz="0" w:space="0" w:color="auto"/>
                            <w:left w:val="none" w:sz="0" w:space="0" w:color="auto"/>
                            <w:bottom w:val="none" w:sz="0" w:space="0" w:color="auto"/>
                            <w:right w:val="none" w:sz="0" w:space="0" w:color="auto"/>
                          </w:divBdr>
                          <w:divsChild>
                            <w:div w:id="147726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025628">
                      <w:marLeft w:val="0"/>
                      <w:marRight w:val="0"/>
                      <w:marTop w:val="0"/>
                      <w:marBottom w:val="0"/>
                      <w:divBdr>
                        <w:top w:val="none" w:sz="0" w:space="0" w:color="auto"/>
                        <w:left w:val="none" w:sz="0" w:space="0" w:color="auto"/>
                        <w:bottom w:val="none" w:sz="0" w:space="0" w:color="auto"/>
                        <w:right w:val="none" w:sz="0" w:space="0" w:color="auto"/>
                      </w:divBdr>
                    </w:div>
                    <w:div w:id="2103408845">
                      <w:marLeft w:val="0"/>
                      <w:marRight w:val="0"/>
                      <w:marTop w:val="0"/>
                      <w:marBottom w:val="0"/>
                      <w:divBdr>
                        <w:top w:val="none" w:sz="0" w:space="0" w:color="auto"/>
                        <w:left w:val="none" w:sz="0" w:space="0" w:color="auto"/>
                        <w:bottom w:val="none" w:sz="0" w:space="0" w:color="auto"/>
                        <w:right w:val="none" w:sz="0" w:space="0" w:color="auto"/>
                      </w:divBdr>
                      <w:divsChild>
                        <w:div w:id="45956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84866">
                  <w:marLeft w:val="0"/>
                  <w:marRight w:val="0"/>
                  <w:marTop w:val="0"/>
                  <w:marBottom w:val="0"/>
                  <w:divBdr>
                    <w:top w:val="none" w:sz="0" w:space="0" w:color="auto"/>
                    <w:left w:val="none" w:sz="0" w:space="0" w:color="auto"/>
                    <w:bottom w:val="none" w:sz="0" w:space="0" w:color="auto"/>
                    <w:right w:val="none" w:sz="0" w:space="0" w:color="auto"/>
                  </w:divBdr>
                  <w:divsChild>
                    <w:div w:id="2100980459">
                      <w:marLeft w:val="0"/>
                      <w:marRight w:val="0"/>
                      <w:marTop w:val="0"/>
                      <w:marBottom w:val="0"/>
                      <w:divBdr>
                        <w:top w:val="none" w:sz="0" w:space="0" w:color="auto"/>
                        <w:left w:val="none" w:sz="0" w:space="0" w:color="auto"/>
                        <w:bottom w:val="none" w:sz="0" w:space="0" w:color="auto"/>
                        <w:right w:val="none" w:sz="0" w:space="0" w:color="auto"/>
                      </w:divBdr>
                    </w:div>
                  </w:divsChild>
                </w:div>
                <w:div w:id="2121293847">
                  <w:marLeft w:val="0"/>
                  <w:marRight w:val="0"/>
                  <w:marTop w:val="0"/>
                  <w:marBottom w:val="0"/>
                  <w:divBdr>
                    <w:top w:val="none" w:sz="0" w:space="0" w:color="auto"/>
                    <w:left w:val="none" w:sz="0" w:space="0" w:color="auto"/>
                    <w:bottom w:val="none" w:sz="0" w:space="0" w:color="auto"/>
                    <w:right w:val="none" w:sz="0" w:space="0" w:color="auto"/>
                  </w:divBdr>
                  <w:divsChild>
                    <w:div w:id="527530146">
                      <w:marLeft w:val="0"/>
                      <w:marRight w:val="0"/>
                      <w:marTop w:val="0"/>
                      <w:marBottom w:val="0"/>
                      <w:divBdr>
                        <w:top w:val="none" w:sz="0" w:space="0" w:color="auto"/>
                        <w:left w:val="none" w:sz="0" w:space="0" w:color="auto"/>
                        <w:bottom w:val="none" w:sz="0" w:space="0" w:color="auto"/>
                        <w:right w:val="none" w:sz="0" w:space="0" w:color="auto"/>
                      </w:divBdr>
                    </w:div>
                    <w:div w:id="707032333">
                      <w:marLeft w:val="0"/>
                      <w:marRight w:val="0"/>
                      <w:marTop w:val="0"/>
                      <w:marBottom w:val="0"/>
                      <w:divBdr>
                        <w:top w:val="none" w:sz="0" w:space="0" w:color="auto"/>
                        <w:left w:val="none" w:sz="0" w:space="0" w:color="auto"/>
                        <w:bottom w:val="none" w:sz="0" w:space="0" w:color="auto"/>
                        <w:right w:val="none" w:sz="0" w:space="0" w:color="auto"/>
                      </w:divBdr>
                      <w:divsChild>
                        <w:div w:id="110619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1932164">
          <w:marLeft w:val="0"/>
          <w:marRight w:val="0"/>
          <w:marTop w:val="0"/>
          <w:marBottom w:val="0"/>
          <w:divBdr>
            <w:top w:val="none" w:sz="0" w:space="0" w:color="auto"/>
            <w:left w:val="none" w:sz="0" w:space="0" w:color="auto"/>
            <w:bottom w:val="none" w:sz="0" w:space="0" w:color="auto"/>
            <w:right w:val="none" w:sz="0" w:space="0" w:color="auto"/>
          </w:divBdr>
          <w:divsChild>
            <w:div w:id="50857323">
              <w:marLeft w:val="0"/>
              <w:marRight w:val="0"/>
              <w:marTop w:val="0"/>
              <w:marBottom w:val="0"/>
              <w:divBdr>
                <w:top w:val="none" w:sz="0" w:space="0" w:color="auto"/>
                <w:left w:val="none" w:sz="0" w:space="0" w:color="auto"/>
                <w:bottom w:val="none" w:sz="0" w:space="0" w:color="auto"/>
                <w:right w:val="none" w:sz="0" w:space="0" w:color="auto"/>
              </w:divBdr>
              <w:divsChild>
                <w:div w:id="173015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878418">
      <w:bodyDiv w:val="1"/>
      <w:marLeft w:val="0"/>
      <w:marRight w:val="0"/>
      <w:marTop w:val="0"/>
      <w:marBottom w:val="0"/>
      <w:divBdr>
        <w:top w:val="none" w:sz="0" w:space="0" w:color="auto"/>
        <w:left w:val="none" w:sz="0" w:space="0" w:color="auto"/>
        <w:bottom w:val="none" w:sz="0" w:space="0" w:color="auto"/>
        <w:right w:val="none" w:sz="0" w:space="0" w:color="auto"/>
      </w:divBdr>
    </w:div>
    <w:div w:id="620113598">
      <w:bodyDiv w:val="1"/>
      <w:marLeft w:val="0"/>
      <w:marRight w:val="0"/>
      <w:marTop w:val="0"/>
      <w:marBottom w:val="0"/>
      <w:divBdr>
        <w:top w:val="none" w:sz="0" w:space="0" w:color="auto"/>
        <w:left w:val="none" w:sz="0" w:space="0" w:color="auto"/>
        <w:bottom w:val="none" w:sz="0" w:space="0" w:color="auto"/>
        <w:right w:val="none" w:sz="0" w:space="0" w:color="auto"/>
      </w:divBdr>
    </w:div>
    <w:div w:id="808518159">
      <w:bodyDiv w:val="1"/>
      <w:marLeft w:val="0"/>
      <w:marRight w:val="0"/>
      <w:marTop w:val="0"/>
      <w:marBottom w:val="0"/>
      <w:divBdr>
        <w:top w:val="none" w:sz="0" w:space="0" w:color="auto"/>
        <w:left w:val="none" w:sz="0" w:space="0" w:color="auto"/>
        <w:bottom w:val="none" w:sz="0" w:space="0" w:color="auto"/>
        <w:right w:val="none" w:sz="0" w:space="0" w:color="auto"/>
      </w:divBdr>
      <w:divsChild>
        <w:div w:id="1016033951">
          <w:marLeft w:val="0"/>
          <w:marRight w:val="0"/>
          <w:marTop w:val="0"/>
          <w:marBottom w:val="0"/>
          <w:divBdr>
            <w:top w:val="none" w:sz="0" w:space="0" w:color="auto"/>
            <w:left w:val="none" w:sz="0" w:space="0" w:color="auto"/>
            <w:bottom w:val="none" w:sz="0" w:space="0" w:color="auto"/>
            <w:right w:val="none" w:sz="0" w:space="0" w:color="auto"/>
          </w:divBdr>
        </w:div>
        <w:div w:id="1441412151">
          <w:marLeft w:val="0"/>
          <w:marRight w:val="0"/>
          <w:marTop w:val="0"/>
          <w:marBottom w:val="0"/>
          <w:divBdr>
            <w:top w:val="none" w:sz="0" w:space="0" w:color="auto"/>
            <w:left w:val="none" w:sz="0" w:space="0" w:color="auto"/>
            <w:bottom w:val="none" w:sz="0" w:space="0" w:color="auto"/>
            <w:right w:val="none" w:sz="0" w:space="0" w:color="auto"/>
          </w:divBdr>
        </w:div>
        <w:div w:id="1451121172">
          <w:marLeft w:val="0"/>
          <w:marRight w:val="0"/>
          <w:marTop w:val="0"/>
          <w:marBottom w:val="0"/>
          <w:divBdr>
            <w:top w:val="none" w:sz="0" w:space="0" w:color="auto"/>
            <w:left w:val="none" w:sz="0" w:space="0" w:color="auto"/>
            <w:bottom w:val="none" w:sz="0" w:space="0" w:color="auto"/>
            <w:right w:val="none" w:sz="0" w:space="0" w:color="auto"/>
          </w:divBdr>
        </w:div>
        <w:div w:id="1732145335">
          <w:marLeft w:val="0"/>
          <w:marRight w:val="0"/>
          <w:marTop w:val="0"/>
          <w:marBottom w:val="0"/>
          <w:divBdr>
            <w:top w:val="none" w:sz="0" w:space="0" w:color="auto"/>
            <w:left w:val="none" w:sz="0" w:space="0" w:color="auto"/>
            <w:bottom w:val="none" w:sz="0" w:space="0" w:color="auto"/>
            <w:right w:val="none" w:sz="0" w:space="0" w:color="auto"/>
          </w:divBdr>
        </w:div>
        <w:div w:id="1847354491">
          <w:marLeft w:val="0"/>
          <w:marRight w:val="0"/>
          <w:marTop w:val="0"/>
          <w:marBottom w:val="0"/>
          <w:divBdr>
            <w:top w:val="none" w:sz="0" w:space="0" w:color="auto"/>
            <w:left w:val="none" w:sz="0" w:space="0" w:color="auto"/>
            <w:bottom w:val="none" w:sz="0" w:space="0" w:color="auto"/>
            <w:right w:val="none" w:sz="0" w:space="0" w:color="auto"/>
          </w:divBdr>
        </w:div>
      </w:divsChild>
    </w:div>
    <w:div w:id="898594659">
      <w:bodyDiv w:val="1"/>
      <w:marLeft w:val="0"/>
      <w:marRight w:val="0"/>
      <w:marTop w:val="0"/>
      <w:marBottom w:val="0"/>
      <w:divBdr>
        <w:top w:val="none" w:sz="0" w:space="0" w:color="auto"/>
        <w:left w:val="none" w:sz="0" w:space="0" w:color="auto"/>
        <w:bottom w:val="none" w:sz="0" w:space="0" w:color="auto"/>
        <w:right w:val="none" w:sz="0" w:space="0" w:color="auto"/>
      </w:divBdr>
    </w:div>
    <w:div w:id="929436882">
      <w:bodyDiv w:val="1"/>
      <w:marLeft w:val="0"/>
      <w:marRight w:val="0"/>
      <w:marTop w:val="0"/>
      <w:marBottom w:val="0"/>
      <w:divBdr>
        <w:top w:val="none" w:sz="0" w:space="0" w:color="auto"/>
        <w:left w:val="none" w:sz="0" w:space="0" w:color="auto"/>
        <w:bottom w:val="none" w:sz="0" w:space="0" w:color="auto"/>
        <w:right w:val="none" w:sz="0" w:space="0" w:color="auto"/>
      </w:divBdr>
      <w:divsChild>
        <w:div w:id="122509026">
          <w:marLeft w:val="0"/>
          <w:marRight w:val="0"/>
          <w:marTop w:val="75"/>
          <w:marBottom w:val="0"/>
          <w:divBdr>
            <w:top w:val="none" w:sz="0" w:space="0" w:color="auto"/>
            <w:left w:val="none" w:sz="0" w:space="0" w:color="auto"/>
            <w:bottom w:val="none" w:sz="0" w:space="0" w:color="auto"/>
            <w:right w:val="none" w:sz="0" w:space="0" w:color="auto"/>
          </w:divBdr>
        </w:div>
        <w:div w:id="1076585935">
          <w:marLeft w:val="0"/>
          <w:marRight w:val="0"/>
          <w:marTop w:val="0"/>
          <w:marBottom w:val="150"/>
          <w:divBdr>
            <w:top w:val="none" w:sz="0" w:space="0" w:color="auto"/>
            <w:left w:val="none" w:sz="0" w:space="0" w:color="auto"/>
            <w:bottom w:val="none" w:sz="0" w:space="0" w:color="auto"/>
            <w:right w:val="none" w:sz="0" w:space="0" w:color="auto"/>
          </w:divBdr>
          <w:divsChild>
            <w:div w:id="294025006">
              <w:marLeft w:val="0"/>
              <w:marRight w:val="300"/>
              <w:marTop w:val="0"/>
              <w:marBottom w:val="0"/>
              <w:divBdr>
                <w:top w:val="none" w:sz="0" w:space="0" w:color="auto"/>
                <w:left w:val="none" w:sz="0" w:space="0" w:color="auto"/>
                <w:bottom w:val="none" w:sz="0" w:space="0" w:color="auto"/>
                <w:right w:val="none" w:sz="0" w:space="0" w:color="auto"/>
              </w:divBdr>
            </w:div>
          </w:divsChild>
        </w:div>
        <w:div w:id="1575503263">
          <w:marLeft w:val="0"/>
          <w:marRight w:val="0"/>
          <w:marTop w:val="0"/>
          <w:marBottom w:val="0"/>
          <w:divBdr>
            <w:top w:val="none" w:sz="0" w:space="0" w:color="auto"/>
            <w:left w:val="none" w:sz="0" w:space="0" w:color="auto"/>
            <w:bottom w:val="none" w:sz="0" w:space="0" w:color="auto"/>
            <w:right w:val="none" w:sz="0" w:space="0" w:color="auto"/>
          </w:divBdr>
        </w:div>
      </w:divsChild>
    </w:div>
    <w:div w:id="1038504914">
      <w:bodyDiv w:val="1"/>
      <w:marLeft w:val="0"/>
      <w:marRight w:val="0"/>
      <w:marTop w:val="0"/>
      <w:marBottom w:val="0"/>
      <w:divBdr>
        <w:top w:val="none" w:sz="0" w:space="0" w:color="auto"/>
        <w:left w:val="none" w:sz="0" w:space="0" w:color="auto"/>
        <w:bottom w:val="none" w:sz="0" w:space="0" w:color="auto"/>
        <w:right w:val="none" w:sz="0" w:space="0" w:color="auto"/>
      </w:divBdr>
      <w:divsChild>
        <w:div w:id="894895018">
          <w:marLeft w:val="0"/>
          <w:marRight w:val="0"/>
          <w:marTop w:val="0"/>
          <w:marBottom w:val="0"/>
          <w:divBdr>
            <w:top w:val="none" w:sz="0" w:space="0" w:color="auto"/>
            <w:left w:val="none" w:sz="0" w:space="0" w:color="auto"/>
            <w:bottom w:val="none" w:sz="0" w:space="0" w:color="auto"/>
            <w:right w:val="none" w:sz="0" w:space="0" w:color="auto"/>
          </w:divBdr>
          <w:divsChild>
            <w:div w:id="1851750783">
              <w:marLeft w:val="0"/>
              <w:marRight w:val="0"/>
              <w:marTop w:val="0"/>
              <w:marBottom w:val="0"/>
              <w:divBdr>
                <w:top w:val="none" w:sz="0" w:space="0" w:color="auto"/>
                <w:left w:val="none" w:sz="0" w:space="0" w:color="auto"/>
                <w:bottom w:val="none" w:sz="0" w:space="0" w:color="auto"/>
                <w:right w:val="none" w:sz="0" w:space="0" w:color="auto"/>
              </w:divBdr>
              <w:divsChild>
                <w:div w:id="328141701">
                  <w:marLeft w:val="0"/>
                  <w:marRight w:val="0"/>
                  <w:marTop w:val="0"/>
                  <w:marBottom w:val="0"/>
                  <w:divBdr>
                    <w:top w:val="none" w:sz="0" w:space="0" w:color="auto"/>
                    <w:left w:val="none" w:sz="0" w:space="0" w:color="auto"/>
                    <w:bottom w:val="none" w:sz="0" w:space="0" w:color="auto"/>
                    <w:right w:val="none" w:sz="0" w:space="0" w:color="auto"/>
                  </w:divBdr>
                  <w:divsChild>
                    <w:div w:id="659650582">
                      <w:marLeft w:val="0"/>
                      <w:marRight w:val="0"/>
                      <w:marTop w:val="0"/>
                      <w:marBottom w:val="0"/>
                      <w:divBdr>
                        <w:top w:val="none" w:sz="0" w:space="0" w:color="auto"/>
                        <w:left w:val="none" w:sz="0" w:space="0" w:color="auto"/>
                        <w:bottom w:val="none" w:sz="0" w:space="0" w:color="auto"/>
                        <w:right w:val="none" w:sz="0" w:space="0" w:color="auto"/>
                      </w:divBdr>
                      <w:divsChild>
                        <w:div w:id="202210074">
                          <w:marLeft w:val="0"/>
                          <w:marRight w:val="0"/>
                          <w:marTop w:val="0"/>
                          <w:marBottom w:val="0"/>
                          <w:divBdr>
                            <w:top w:val="none" w:sz="0" w:space="0" w:color="auto"/>
                            <w:left w:val="none" w:sz="0" w:space="0" w:color="auto"/>
                            <w:bottom w:val="none" w:sz="0" w:space="0" w:color="auto"/>
                            <w:right w:val="none" w:sz="0" w:space="0" w:color="auto"/>
                          </w:divBdr>
                        </w:div>
                        <w:div w:id="1129204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670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3672">
      <w:bodyDiv w:val="1"/>
      <w:marLeft w:val="0"/>
      <w:marRight w:val="0"/>
      <w:marTop w:val="0"/>
      <w:marBottom w:val="0"/>
      <w:divBdr>
        <w:top w:val="none" w:sz="0" w:space="0" w:color="auto"/>
        <w:left w:val="none" w:sz="0" w:space="0" w:color="auto"/>
        <w:bottom w:val="none" w:sz="0" w:space="0" w:color="auto"/>
        <w:right w:val="none" w:sz="0" w:space="0" w:color="auto"/>
      </w:divBdr>
    </w:div>
    <w:div w:id="1253663044">
      <w:bodyDiv w:val="1"/>
      <w:marLeft w:val="0"/>
      <w:marRight w:val="0"/>
      <w:marTop w:val="0"/>
      <w:marBottom w:val="0"/>
      <w:divBdr>
        <w:top w:val="none" w:sz="0" w:space="0" w:color="auto"/>
        <w:left w:val="none" w:sz="0" w:space="0" w:color="auto"/>
        <w:bottom w:val="none" w:sz="0" w:space="0" w:color="auto"/>
        <w:right w:val="none" w:sz="0" w:space="0" w:color="auto"/>
      </w:divBdr>
    </w:div>
    <w:div w:id="1256398260">
      <w:bodyDiv w:val="1"/>
      <w:marLeft w:val="0"/>
      <w:marRight w:val="0"/>
      <w:marTop w:val="0"/>
      <w:marBottom w:val="0"/>
      <w:divBdr>
        <w:top w:val="none" w:sz="0" w:space="0" w:color="auto"/>
        <w:left w:val="none" w:sz="0" w:space="0" w:color="auto"/>
        <w:bottom w:val="none" w:sz="0" w:space="0" w:color="auto"/>
        <w:right w:val="none" w:sz="0" w:space="0" w:color="auto"/>
      </w:divBdr>
      <w:divsChild>
        <w:div w:id="179779006">
          <w:blockQuote w:val="1"/>
          <w:marLeft w:val="0"/>
          <w:marRight w:val="0"/>
          <w:marTop w:val="300"/>
          <w:marBottom w:val="300"/>
          <w:divBdr>
            <w:top w:val="single" w:sz="6" w:space="23" w:color="E6E6E6"/>
            <w:left w:val="none" w:sz="0" w:space="0" w:color="auto"/>
            <w:bottom w:val="single" w:sz="6" w:space="23" w:color="E6E6E6"/>
            <w:right w:val="none" w:sz="0" w:space="0" w:color="auto"/>
          </w:divBdr>
        </w:div>
      </w:divsChild>
    </w:div>
    <w:div w:id="1389035824">
      <w:bodyDiv w:val="1"/>
      <w:marLeft w:val="0"/>
      <w:marRight w:val="0"/>
      <w:marTop w:val="0"/>
      <w:marBottom w:val="0"/>
      <w:divBdr>
        <w:top w:val="none" w:sz="0" w:space="0" w:color="auto"/>
        <w:left w:val="none" w:sz="0" w:space="0" w:color="auto"/>
        <w:bottom w:val="none" w:sz="0" w:space="0" w:color="auto"/>
        <w:right w:val="none" w:sz="0" w:space="0" w:color="auto"/>
      </w:divBdr>
    </w:div>
    <w:div w:id="1456875267">
      <w:bodyDiv w:val="1"/>
      <w:marLeft w:val="0"/>
      <w:marRight w:val="0"/>
      <w:marTop w:val="0"/>
      <w:marBottom w:val="0"/>
      <w:divBdr>
        <w:top w:val="none" w:sz="0" w:space="0" w:color="auto"/>
        <w:left w:val="none" w:sz="0" w:space="0" w:color="auto"/>
        <w:bottom w:val="none" w:sz="0" w:space="0" w:color="auto"/>
        <w:right w:val="none" w:sz="0" w:space="0" w:color="auto"/>
      </w:divBdr>
    </w:div>
    <w:div w:id="1497185263">
      <w:bodyDiv w:val="1"/>
      <w:marLeft w:val="0"/>
      <w:marRight w:val="0"/>
      <w:marTop w:val="0"/>
      <w:marBottom w:val="0"/>
      <w:divBdr>
        <w:top w:val="none" w:sz="0" w:space="0" w:color="auto"/>
        <w:left w:val="none" w:sz="0" w:space="0" w:color="auto"/>
        <w:bottom w:val="none" w:sz="0" w:space="0" w:color="auto"/>
        <w:right w:val="none" w:sz="0" w:space="0" w:color="auto"/>
      </w:divBdr>
      <w:divsChild>
        <w:div w:id="1287616789">
          <w:marLeft w:val="0"/>
          <w:marRight w:val="0"/>
          <w:marTop w:val="0"/>
          <w:marBottom w:val="0"/>
          <w:divBdr>
            <w:top w:val="none" w:sz="0" w:space="0" w:color="auto"/>
            <w:left w:val="none" w:sz="0" w:space="0" w:color="auto"/>
            <w:bottom w:val="none" w:sz="0" w:space="0" w:color="auto"/>
            <w:right w:val="none" w:sz="0" w:space="0" w:color="auto"/>
          </w:divBdr>
          <w:divsChild>
            <w:div w:id="1728450847">
              <w:marLeft w:val="0"/>
              <w:marRight w:val="0"/>
              <w:marTop w:val="0"/>
              <w:marBottom w:val="0"/>
              <w:divBdr>
                <w:top w:val="none" w:sz="0" w:space="0" w:color="auto"/>
                <w:left w:val="none" w:sz="0" w:space="0" w:color="auto"/>
                <w:bottom w:val="none" w:sz="0" w:space="0" w:color="auto"/>
                <w:right w:val="none" w:sz="0" w:space="0" w:color="auto"/>
              </w:divBdr>
              <w:divsChild>
                <w:div w:id="1927613086">
                  <w:marLeft w:val="0"/>
                  <w:marRight w:val="0"/>
                  <w:marTop w:val="0"/>
                  <w:marBottom w:val="0"/>
                  <w:divBdr>
                    <w:top w:val="none" w:sz="0" w:space="0" w:color="auto"/>
                    <w:left w:val="none" w:sz="0" w:space="0" w:color="auto"/>
                    <w:bottom w:val="none" w:sz="0" w:space="0" w:color="auto"/>
                    <w:right w:val="none" w:sz="0" w:space="0" w:color="auto"/>
                  </w:divBdr>
                  <w:divsChild>
                    <w:div w:id="323708225">
                      <w:marLeft w:val="0"/>
                      <w:marRight w:val="336"/>
                      <w:marTop w:val="120"/>
                      <w:marBottom w:val="312"/>
                      <w:divBdr>
                        <w:top w:val="none" w:sz="0" w:space="0" w:color="auto"/>
                        <w:left w:val="none" w:sz="0" w:space="0" w:color="auto"/>
                        <w:bottom w:val="none" w:sz="0" w:space="0" w:color="auto"/>
                        <w:right w:val="none" w:sz="0" w:space="0" w:color="auto"/>
                      </w:divBdr>
                      <w:divsChild>
                        <w:div w:id="1359963233">
                          <w:marLeft w:val="0"/>
                          <w:marRight w:val="0"/>
                          <w:marTop w:val="0"/>
                          <w:marBottom w:val="0"/>
                          <w:divBdr>
                            <w:top w:val="single" w:sz="6" w:space="2" w:color="C0C0C0"/>
                            <w:left w:val="single" w:sz="6" w:space="1" w:color="C0C0C0"/>
                            <w:bottom w:val="single" w:sz="6" w:space="2" w:color="C0C0C0"/>
                            <w:right w:val="single" w:sz="6" w:space="1" w:color="C0C0C0"/>
                          </w:divBdr>
                        </w:div>
                      </w:divsChild>
                    </w:div>
                  </w:divsChild>
                </w:div>
              </w:divsChild>
            </w:div>
          </w:divsChild>
        </w:div>
      </w:divsChild>
    </w:div>
    <w:div w:id="1561019136">
      <w:bodyDiv w:val="1"/>
      <w:marLeft w:val="0"/>
      <w:marRight w:val="0"/>
      <w:marTop w:val="0"/>
      <w:marBottom w:val="0"/>
      <w:divBdr>
        <w:top w:val="none" w:sz="0" w:space="0" w:color="auto"/>
        <w:left w:val="none" w:sz="0" w:space="0" w:color="auto"/>
        <w:bottom w:val="none" w:sz="0" w:space="0" w:color="auto"/>
        <w:right w:val="none" w:sz="0" w:space="0" w:color="auto"/>
      </w:divBdr>
    </w:div>
    <w:div w:id="1573735795">
      <w:bodyDiv w:val="1"/>
      <w:marLeft w:val="0"/>
      <w:marRight w:val="0"/>
      <w:marTop w:val="0"/>
      <w:marBottom w:val="0"/>
      <w:divBdr>
        <w:top w:val="none" w:sz="0" w:space="0" w:color="auto"/>
        <w:left w:val="none" w:sz="0" w:space="0" w:color="auto"/>
        <w:bottom w:val="none" w:sz="0" w:space="0" w:color="auto"/>
        <w:right w:val="none" w:sz="0" w:space="0" w:color="auto"/>
      </w:divBdr>
    </w:div>
    <w:div w:id="1636987283">
      <w:bodyDiv w:val="1"/>
      <w:marLeft w:val="0"/>
      <w:marRight w:val="0"/>
      <w:marTop w:val="0"/>
      <w:marBottom w:val="0"/>
      <w:divBdr>
        <w:top w:val="none" w:sz="0" w:space="0" w:color="auto"/>
        <w:left w:val="none" w:sz="0" w:space="0" w:color="auto"/>
        <w:bottom w:val="none" w:sz="0" w:space="0" w:color="auto"/>
        <w:right w:val="none" w:sz="0" w:space="0" w:color="auto"/>
      </w:divBdr>
    </w:div>
    <w:div w:id="1957130087">
      <w:bodyDiv w:val="1"/>
      <w:marLeft w:val="0"/>
      <w:marRight w:val="0"/>
      <w:marTop w:val="0"/>
      <w:marBottom w:val="0"/>
      <w:divBdr>
        <w:top w:val="none" w:sz="0" w:space="0" w:color="auto"/>
        <w:left w:val="none" w:sz="0" w:space="0" w:color="auto"/>
        <w:bottom w:val="none" w:sz="0" w:space="0" w:color="auto"/>
        <w:right w:val="none" w:sz="0" w:space="0" w:color="auto"/>
      </w:divBdr>
      <w:divsChild>
        <w:div w:id="470901780">
          <w:marLeft w:val="0"/>
          <w:marRight w:val="0"/>
          <w:marTop w:val="0"/>
          <w:marBottom w:val="0"/>
          <w:divBdr>
            <w:top w:val="none" w:sz="0" w:space="0" w:color="auto"/>
            <w:left w:val="none" w:sz="0" w:space="0" w:color="auto"/>
            <w:bottom w:val="none" w:sz="0" w:space="0" w:color="auto"/>
            <w:right w:val="none" w:sz="0" w:space="0" w:color="auto"/>
          </w:divBdr>
          <w:divsChild>
            <w:div w:id="1154491101">
              <w:marLeft w:val="0"/>
              <w:marRight w:val="0"/>
              <w:marTop w:val="0"/>
              <w:marBottom w:val="0"/>
              <w:divBdr>
                <w:top w:val="none" w:sz="0" w:space="0" w:color="auto"/>
                <w:left w:val="none" w:sz="0" w:space="0" w:color="auto"/>
                <w:bottom w:val="none" w:sz="0" w:space="0" w:color="auto"/>
                <w:right w:val="none" w:sz="0" w:space="0" w:color="auto"/>
              </w:divBdr>
              <w:divsChild>
                <w:div w:id="178663133">
                  <w:marLeft w:val="0"/>
                  <w:marRight w:val="0"/>
                  <w:marTop w:val="0"/>
                  <w:marBottom w:val="0"/>
                  <w:divBdr>
                    <w:top w:val="none" w:sz="0" w:space="0" w:color="auto"/>
                    <w:left w:val="none" w:sz="0" w:space="0" w:color="auto"/>
                    <w:bottom w:val="none" w:sz="0" w:space="0" w:color="auto"/>
                    <w:right w:val="none" w:sz="0" w:space="0" w:color="auto"/>
                  </w:divBdr>
                </w:div>
                <w:div w:id="581067840">
                  <w:marLeft w:val="0"/>
                  <w:marRight w:val="0"/>
                  <w:marTop w:val="0"/>
                  <w:marBottom w:val="0"/>
                  <w:divBdr>
                    <w:top w:val="none" w:sz="0" w:space="0" w:color="auto"/>
                    <w:left w:val="none" w:sz="0" w:space="0" w:color="auto"/>
                    <w:bottom w:val="none" w:sz="0" w:space="0" w:color="auto"/>
                    <w:right w:val="none" w:sz="0" w:space="0" w:color="auto"/>
                  </w:divBdr>
                </w:div>
                <w:div w:id="993678669">
                  <w:marLeft w:val="0"/>
                  <w:marRight w:val="0"/>
                  <w:marTop w:val="0"/>
                  <w:marBottom w:val="0"/>
                  <w:divBdr>
                    <w:top w:val="none" w:sz="0" w:space="0" w:color="auto"/>
                    <w:left w:val="none" w:sz="0" w:space="0" w:color="auto"/>
                    <w:bottom w:val="none" w:sz="0" w:space="0" w:color="auto"/>
                    <w:right w:val="none" w:sz="0" w:space="0" w:color="auto"/>
                  </w:divBdr>
                </w:div>
                <w:div w:id="1165777605">
                  <w:marLeft w:val="0"/>
                  <w:marRight w:val="0"/>
                  <w:marTop w:val="0"/>
                  <w:marBottom w:val="0"/>
                  <w:divBdr>
                    <w:top w:val="none" w:sz="0" w:space="0" w:color="auto"/>
                    <w:left w:val="none" w:sz="0" w:space="0" w:color="auto"/>
                    <w:bottom w:val="none" w:sz="0" w:space="0" w:color="auto"/>
                    <w:right w:val="none" w:sz="0" w:space="0" w:color="auto"/>
                  </w:divBdr>
                </w:div>
                <w:div w:id="1192231725">
                  <w:marLeft w:val="0"/>
                  <w:marRight w:val="0"/>
                  <w:marTop w:val="0"/>
                  <w:marBottom w:val="0"/>
                  <w:divBdr>
                    <w:top w:val="none" w:sz="0" w:space="0" w:color="auto"/>
                    <w:left w:val="none" w:sz="0" w:space="0" w:color="auto"/>
                    <w:bottom w:val="none" w:sz="0" w:space="0" w:color="auto"/>
                    <w:right w:val="none" w:sz="0" w:space="0" w:color="auto"/>
                  </w:divBdr>
                </w:div>
                <w:div w:id="1349527812">
                  <w:marLeft w:val="0"/>
                  <w:marRight w:val="0"/>
                  <w:marTop w:val="0"/>
                  <w:marBottom w:val="0"/>
                  <w:divBdr>
                    <w:top w:val="none" w:sz="0" w:space="0" w:color="auto"/>
                    <w:left w:val="none" w:sz="0" w:space="0" w:color="auto"/>
                    <w:bottom w:val="none" w:sz="0" w:space="0" w:color="auto"/>
                    <w:right w:val="none" w:sz="0" w:space="0" w:color="auto"/>
                  </w:divBdr>
                </w:div>
                <w:div w:id="1438791916">
                  <w:marLeft w:val="0"/>
                  <w:marRight w:val="225"/>
                  <w:marTop w:val="195"/>
                  <w:marBottom w:val="180"/>
                  <w:divBdr>
                    <w:top w:val="none" w:sz="0" w:space="0" w:color="auto"/>
                    <w:left w:val="none" w:sz="0" w:space="0" w:color="auto"/>
                    <w:bottom w:val="none" w:sz="0" w:space="0" w:color="auto"/>
                    <w:right w:val="none" w:sz="0" w:space="0" w:color="auto"/>
                  </w:divBdr>
                </w:div>
                <w:div w:id="1700815212">
                  <w:marLeft w:val="0"/>
                  <w:marRight w:val="0"/>
                  <w:marTop w:val="0"/>
                  <w:marBottom w:val="0"/>
                  <w:divBdr>
                    <w:top w:val="none" w:sz="0" w:space="0" w:color="auto"/>
                    <w:left w:val="none" w:sz="0" w:space="0" w:color="auto"/>
                    <w:bottom w:val="none" w:sz="0" w:space="0" w:color="auto"/>
                    <w:right w:val="none" w:sz="0" w:space="0" w:color="auto"/>
                  </w:divBdr>
                </w:div>
                <w:div w:id="206852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156087">
          <w:marLeft w:val="0"/>
          <w:marRight w:val="0"/>
          <w:marTop w:val="0"/>
          <w:marBottom w:val="0"/>
          <w:divBdr>
            <w:top w:val="none" w:sz="0" w:space="0" w:color="auto"/>
            <w:left w:val="none" w:sz="0" w:space="0" w:color="auto"/>
            <w:bottom w:val="none" w:sz="0" w:space="0" w:color="auto"/>
            <w:right w:val="none" w:sz="0" w:space="0" w:color="auto"/>
          </w:divBdr>
          <w:divsChild>
            <w:div w:id="2046327217">
              <w:marLeft w:val="0"/>
              <w:marRight w:val="0"/>
              <w:marTop w:val="0"/>
              <w:marBottom w:val="0"/>
              <w:divBdr>
                <w:top w:val="none" w:sz="0" w:space="0" w:color="auto"/>
                <w:left w:val="none" w:sz="0" w:space="0" w:color="auto"/>
                <w:bottom w:val="none" w:sz="0" w:space="0" w:color="auto"/>
                <w:right w:val="none" w:sz="0" w:space="0" w:color="auto"/>
              </w:divBdr>
            </w:div>
          </w:divsChild>
        </w:div>
        <w:div w:id="1672371259">
          <w:marLeft w:val="0"/>
          <w:marRight w:val="0"/>
          <w:marTop w:val="0"/>
          <w:marBottom w:val="0"/>
          <w:divBdr>
            <w:top w:val="none" w:sz="0" w:space="0" w:color="auto"/>
            <w:left w:val="none" w:sz="0" w:space="0" w:color="auto"/>
            <w:bottom w:val="none" w:sz="0" w:space="0" w:color="auto"/>
            <w:right w:val="none" w:sz="0" w:space="0" w:color="auto"/>
          </w:divBdr>
        </w:div>
      </w:divsChild>
    </w:div>
    <w:div w:id="2041666043">
      <w:bodyDiv w:val="1"/>
      <w:marLeft w:val="0"/>
      <w:marRight w:val="0"/>
      <w:marTop w:val="0"/>
      <w:marBottom w:val="0"/>
      <w:divBdr>
        <w:top w:val="none" w:sz="0" w:space="0" w:color="auto"/>
        <w:left w:val="none" w:sz="0" w:space="0" w:color="auto"/>
        <w:bottom w:val="none" w:sz="0" w:space="0" w:color="auto"/>
        <w:right w:val="none" w:sz="0" w:space="0" w:color="auto"/>
      </w:divBdr>
    </w:div>
    <w:div w:id="2140605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2.xml"/><Relationship Id="rId26" Type="http://schemas.openxmlformats.org/officeDocument/2006/relationships/chart" Target="charts/chart10.xml"/><Relationship Id="rId39" Type="http://schemas.openxmlformats.org/officeDocument/2006/relationships/chart" Target="charts/chart23.xml"/><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hyperlink" Target="https://www.masarat.ps/article/1827/%d9%85%d8%b4%d8%a7%d8%b1%d9%83%d8%a9-%d8%a7%d9%84%d9%85%d8%b1%d8%a3%d8%a9-%d9%81%d9%8a-%d8%a7%d9%84%d9%82%d9%88%d9%89-%d8%a7%d9%84%d8%b9%d8%a7%d9%85%d9%84%d8%a9"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hyperlink" Target="https://data.worldbank.org/indicator/SE.ADT.1524.LT.ZS?locations=ZQ&amp;year_high_desc=false"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chart" Target="charts/chart4.xml"/><Relationship Id="rId29" Type="http://schemas.openxmlformats.org/officeDocument/2006/relationships/chart" Target="charts/chart13.xml"/><Relationship Id="rId41" Type="http://schemas.openxmlformats.org/officeDocument/2006/relationships/hyperlink" Target="http://www.pcbs.gov.ps/postar.aspx?lang=ar&amp;ItemID=32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hyperlink" Target="http://worldpopulationreview.com/countries/life-expectancy-by-country/"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chart" Target="charts/chart15.xml"/><Relationship Id="rId44" Type="http://schemas.openxmlformats.org/officeDocument/2006/relationships/hyperlink" Target="https://www.who.int/gho/mortality_burden_disease/life_tables/situation_trends_text/en/" TargetMode="Externa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hyperlink" Target="https://palestine.unfpa.org/sites/default/files/pub-pdf/Youth%20in%20Palestine%20-%20Oct%202017_0.pdf" TargetMode="External"/><Relationship Id="rId48"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albankaldawli.org/ar/topic/disability" TargetMode="External"/><Relationship Id="rId7" Type="http://schemas.openxmlformats.org/officeDocument/2006/relationships/hyperlink" Target="http://www.pcbs.gov.ps/postar.aspx?lang=ar&amp;ItemID=3214" TargetMode="External"/><Relationship Id="rId2" Type="http://schemas.openxmlformats.org/officeDocument/2006/relationships/hyperlink" Target="http://www.pcbs.gov.ps/postar.aspx?lang=ar&amp;ItemID=3214" TargetMode="External"/><Relationship Id="rId1" Type="http://schemas.openxmlformats.org/officeDocument/2006/relationships/hyperlink" Target="https://www.masarat.ps/article/1827/%d9%85%d8%b4%d8%a7%d8%b1%d9%83%d8%a9-%d8%a7%d9%84%d9%85%d8%b1%d8%a3%d8%a9-%d9%81%d9%8a-%d8%a7%d9%84%d9%82%d9%88%d9%89-%d8%a7%d9%84%d8%b9%d8%a7%d9%85%d9%84%d8%a9" TargetMode="External"/><Relationship Id="rId6" Type="http://schemas.openxmlformats.org/officeDocument/2006/relationships/hyperlink" Target="https://palestine.unfpa.org/sites/default/files/pub-pdf/Youth%20in%20Palestine%20-%20Oct%202017_0.pdf" TargetMode="External"/><Relationship Id="rId5" Type="http://schemas.openxmlformats.org/officeDocument/2006/relationships/hyperlink" Target="http://www.pcbs.gov.ps/postar.aspx?lang=ar&amp;ItemID=3214fdhk" TargetMode="External"/><Relationship Id="rId4" Type="http://schemas.openxmlformats.org/officeDocument/2006/relationships/hyperlink" Target="http://www.pcbs.gov.ps/portals/_pcbs/PressRelease/Press_Ar_12-8-2018-youth-ar.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7.xml"/><Relationship Id="rId1" Type="http://schemas.microsoft.com/office/2011/relationships/chartStyle" Target="style7.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1.xm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9.xml"/><Relationship Id="rId1" Type="http://schemas.microsoft.com/office/2011/relationships/chartStyle" Target="style9.xml"/></Relationships>
</file>

<file path=word/charts/_rels/chart14.xml.rels><?xml version="1.0" encoding="UTF-8" standalone="yes"?>
<Relationships xmlns="http://schemas.openxmlformats.org/package/2006/relationships"><Relationship Id="rId1" Type="http://schemas.openxmlformats.org/officeDocument/2006/relationships/oleObject" Target="file:///C:\Users\mohammad\Documents\bader%20alaaraj\&#1575;&#1604;&#1575;&#1581;&#1589;&#1575;&#1569;%20&#1575;&#1604;&#1601;&#1604;&#1587;&#1591;&#1610;&#1606;&#1610;%20&#1581;&#1608;&#1604;%20&#1575;&#1604;&#1588;&#1576;&#1575;&#1576;%20&#1576;&#1593;&#1583;%20&#1575;&#1604;&#1578;&#1593;&#1583;&#1575;&#1583;%20&#1575;&#1604;&#1575;&#1582;&#1610;&#1585;\chart%20for%20report.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home02\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6;&#1583;&#1585;%20&#1575;&#1604;&#1575;&#1593;&#1585;&#1580;_&#1608;&#1575;&#1602;&#1593;%20&#1575;&#1604;&#1588;&#1576;&#1575;&#1576;%20&#1575;&#1604;&#1601;&#1604;&#1587;&#1591;&#1610;&#1606;&#1610;\&#1606;&#1607;&#1575;&#1574;&#1610;\&#1583;&#1585;&#1575;&#1587;&#1577;%20&#1578;&#1581;&#1604;&#1610;&#1604;&#1610;&#1577;%20&#1604;&#1604;&#1588;&#1576;&#1575;&#1576;%20&#1575;&#1604;&#1571;&#1588;&#1603;&#1575;&#1604;%20&#1575;&#1604;&#1576;&#1610;&#1575;&#1606;&#1610;&#1577;.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home02\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6;&#1583;&#1585;%20&#1575;&#1604;&#1575;&#1593;&#1585;&#1580;_&#1608;&#1575;&#1602;&#1593;%20&#1575;&#1604;&#1588;&#1576;&#1575;&#1576;%20&#1575;&#1604;&#1601;&#1604;&#1587;&#1591;&#1610;&#1606;&#1610;\&#1606;&#1607;&#1575;&#1574;&#1610;\&#1583;&#1585;&#1575;&#1587;&#1577;%20&#1578;&#1581;&#1604;&#1610;&#1604;&#1610;&#1577;%20&#1604;&#1604;&#1588;&#1576;&#1575;&#1576;%20&#1575;&#1604;&#1571;&#1588;&#1603;&#1575;&#1604;%20&#1575;&#1604;&#1576;&#1610;&#1575;&#1606;&#1610;&#1577;.xlsx" TargetMode="Externa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3.xml"/><Relationship Id="rId1" Type="http://schemas.microsoft.com/office/2011/relationships/chartStyle" Target="style13.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4.xml"/><Relationship Id="rId1" Type="http://schemas.microsoft.com/office/2011/relationships/chartStyle" Target="style14.xml"/></Relationships>
</file>

<file path=word/charts/_rels/chart22.xml.rels><?xml version="1.0" encoding="UTF-8" standalone="yes"?>
<Relationships xmlns="http://schemas.openxmlformats.org/package/2006/relationships"><Relationship Id="rId1" Type="http://schemas.openxmlformats.org/officeDocument/2006/relationships/oleObject" Target="file:///C:\Users\mohammad\Documents\bader%20alaaraj\&#1575;&#1604;&#1575;&#1581;&#1589;&#1575;&#1569;%20&#1575;&#1604;&#1601;&#1604;&#1587;&#1591;&#1610;&#1606;&#1610;%20&#1581;&#1608;&#1604;%20&#1575;&#1604;&#1588;&#1576;&#1575;&#1576;%20&#1576;&#1593;&#1583;%20&#1575;&#1604;&#1578;&#1593;&#1583;&#1575;&#1583;%20&#1575;&#1604;&#1575;&#1582;&#1610;&#1585;\chart%20for%20report.xlsx" TargetMode="Externa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5.xml"/><Relationship Id="rId1" Type="http://schemas.microsoft.com/office/2011/relationships/chartStyle" Target="style15.xml"/></Relationships>
</file>

<file path=word/charts/_rels/chart24.xml.rels><?xml version="1.0" encoding="UTF-8" standalone="yes"?>
<Relationships xmlns="http://schemas.openxmlformats.org/package/2006/relationships"><Relationship Id="rId1" Type="http://schemas.openxmlformats.org/officeDocument/2006/relationships/oleObject" Target="file:///C:\Users\mohammad\Documents\bader%20alaaraj\&#1575;&#1604;&#1575;&#1581;&#1589;&#1575;&#1569;%20&#1575;&#1604;&#1601;&#1604;&#1587;&#1591;&#1610;&#1606;&#1610;%20&#1581;&#1608;&#1604;%20&#1575;&#1604;&#1588;&#1576;&#1575;&#1576;%20&#1576;&#1593;&#1583;%20&#1575;&#1604;&#1578;&#1593;&#1583;&#1575;&#1583;%20&#1575;&#1604;&#1575;&#1582;&#1610;&#1585;\chart%20for%20report.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ome02\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6;&#1583;&#1585;%20&#1575;&#1604;&#1575;&#1593;&#1585;&#1580;_&#1608;&#1575;&#1602;&#1593;%20&#1575;&#1604;&#1588;&#1576;&#1575;&#1576;%20&#1575;&#1604;&#1601;&#1604;&#1587;&#1591;&#1610;&#1606;&#1610;\&#1606;&#1607;&#1575;&#1574;&#1610;\&#1583;&#1585;&#1575;&#1587;&#1577;%20&#1578;&#1581;&#1604;&#1610;&#1604;&#1610;&#1577;%20&#1604;&#1604;&#1588;&#1576;&#1575;&#1576;%20&#1575;&#1604;&#1571;&#1588;&#1603;&#1575;&#1604;%20&#1575;&#1604;&#1576;&#1610;&#1575;&#1606;&#1610;&#1577;.xlsx" TargetMode="Externa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1" Type="http://schemas.openxmlformats.org/officeDocument/2006/relationships/oleObject" Target="file:///\\home02\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6;&#1583;&#1585;%20&#1575;&#1604;&#1575;&#1593;&#1585;&#1580;_&#1608;&#1575;&#1602;&#1593;%20&#1575;&#1604;&#1588;&#1576;&#1575;&#1576;%20&#1575;&#1604;&#1601;&#1604;&#1587;&#1591;&#1610;&#1606;&#1610;\&#1606;&#1607;&#1575;&#1574;&#1610;\&#1583;&#1585;&#1575;&#1587;&#1577;%20&#1578;&#1581;&#1604;&#1610;&#1604;&#1610;&#1577;%20&#1604;&#1604;&#1588;&#1576;&#1575;&#1576;%20&#1575;&#1604;&#1571;&#1588;&#1603;&#1575;&#1604;%20&#1575;&#1604;&#1576;&#1610;&#1575;&#1606;&#1610;&#1577;.xlsx" TargetMode="Externa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ralawneh\Desktop\&#1583;&#1585;&#1575;&#1587;&#1577;%20&#1575;&#1604;&#1588;&#1576;&#1575;&#1576;\&#1583;&#1585;&#1575;&#1587;&#1577;%20&#1578;&#1581;&#1604;&#1610;&#1604;&#1610;&#1577;%20&#1604;&#1604;&#1588;&#1576;&#1575;&#1576;%20&#1575;&#1604;&#1571;&#1588;&#1603;&#1575;&#1604;%20&#1575;&#1604;&#1576;&#1610;&#1575;&#1606;&#1610;&#1577;.xlsx" TargetMode="External"/><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ralawneh\Desktop\&#1583;&#1585;&#1575;&#1587;&#1577;%20&#1578;&#1581;&#1604;&#1610;&#1604;&#1610;&#1577;%20&#1604;&#1604;&#1588;&#1576;&#1575;&#1576;%20&#1575;&#1604;&#1571;&#1588;&#1603;&#1575;&#1604;%20&#1575;&#1604;&#1576;&#1610;&#1575;&#1606;&#1610;&#1577;.xlsx" TargetMode="External"/><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Column1</c:v>
                </c:pt>
              </c:strCache>
            </c:strRef>
          </c:tx>
          <c:dLbls>
            <c:dLbl>
              <c:idx val="0"/>
              <c:layout>
                <c:manualLayout>
                  <c:x val="0.11921548705842551"/>
                  <c:y val="-0.16889223405897852"/>
                </c:manualLayout>
              </c:layout>
              <c:tx>
                <c:rich>
                  <a:bodyPr/>
                  <a:lstStyle/>
                  <a:p>
                    <a:r>
                      <a:rPr lang="en-US" sz="900" b="0" i="0" u="none" strike="noStrike" kern="1200" baseline="0">
                        <a:solidFill>
                          <a:sysClr val="windowText" lastClr="000000"/>
                        </a:solidFill>
                        <a:latin typeface="Arial" pitchFamily="34" charset="0"/>
                        <a:cs typeface="Arial" pitchFamily="34" charset="0"/>
                      </a:rPr>
                      <a:t>77</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F9CD-4B61-8CC4-43DDD863B318}"/>
                </c:ext>
              </c:extLst>
            </c:dLbl>
            <c:dLbl>
              <c:idx val="1"/>
              <c:layout>
                <c:manualLayout>
                  <c:x val="-7.8109439356134042E-2"/>
                  <c:y val="0.19112513509340792"/>
                </c:manualLayout>
              </c:layout>
              <c:tx>
                <c:rich>
                  <a:bodyPr/>
                  <a:lstStyle/>
                  <a:p>
                    <a:r>
                      <a:rPr lang="en-US"/>
                      <a:t>15</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F9CD-4B61-8CC4-43DDD863B318}"/>
                </c:ext>
              </c:extLst>
            </c:dLbl>
            <c:dLbl>
              <c:idx val="2"/>
              <c:layout>
                <c:manualLayout>
                  <c:x val="-4.2138186237156823E-2"/>
                  <c:y val="-1.775667747413931E-2"/>
                </c:manualLayout>
              </c:layout>
              <c:tx>
                <c:rich>
                  <a:bodyPr/>
                  <a:lstStyle/>
                  <a:p>
                    <a:r>
                      <a:rPr lang="en-US" sz="900" b="0" i="0" u="none" strike="noStrike" kern="1200" baseline="0">
                        <a:solidFill>
                          <a:sysClr val="windowText" lastClr="000000"/>
                        </a:solidFill>
                        <a:latin typeface="Arial" pitchFamily="34" charset="0"/>
                        <a:cs typeface="Arial" pitchFamily="34" charset="0"/>
                      </a:rPr>
                      <a:t>8</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F9CD-4B61-8CC4-43DDD863B318}"/>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Sheet1!$A$2:$A$4</c:f>
              <c:strCache>
                <c:ptCount val="3"/>
                <c:pt idx="0">
                  <c:v>المناطق الحضرية </c:v>
                </c:pt>
                <c:pt idx="1">
                  <c:v>المناطق الريفية</c:v>
                </c:pt>
                <c:pt idx="2">
                  <c:v>المخيمات </c:v>
                </c:pt>
              </c:strCache>
            </c:strRef>
          </c:cat>
          <c:val>
            <c:numRef>
              <c:f>Sheet1!$B$2:$B$4</c:f>
              <c:numCache>
                <c:formatCode>0%</c:formatCode>
                <c:ptCount val="3"/>
                <c:pt idx="0">
                  <c:v>0.7700000000000029</c:v>
                </c:pt>
                <c:pt idx="1">
                  <c:v>0.15000000000000024</c:v>
                </c:pt>
                <c:pt idx="2">
                  <c:v>8.0000000000000224E-2</c:v>
                </c:pt>
              </c:numCache>
            </c:numRef>
          </c:val>
          <c:extLst>
            <c:ext xmlns:c16="http://schemas.microsoft.com/office/drawing/2014/chart" uri="{C3380CC4-5D6E-409C-BE32-E72D297353CC}">
              <c16:uniqueId val="{00000000-3EF5-4EDA-86FD-6B5F7705801F}"/>
            </c:ext>
          </c:extLst>
        </c:ser>
        <c:dLbls>
          <c:showLegendKey val="0"/>
          <c:showVal val="0"/>
          <c:showCatName val="0"/>
          <c:showSerName val="0"/>
          <c:showPercent val="1"/>
          <c:showBubbleSize val="0"/>
          <c:showLeaderLines val="1"/>
        </c:dLbls>
        <c:firstSliceAng val="0"/>
      </c:pieChart>
    </c:plotArea>
    <c:legend>
      <c:legendPos val="t"/>
      <c:layout/>
      <c:overlay val="0"/>
    </c:legend>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637971445203593E-2"/>
          <c:y val="4.1785375118708452E-2"/>
          <c:w val="0.88361105579215049"/>
          <c:h val="0.70703367207304213"/>
        </c:manualLayout>
      </c:layout>
      <c:barChart>
        <c:barDir val="col"/>
        <c:grouping val="clustered"/>
        <c:varyColors val="0"/>
        <c:ser>
          <c:idx val="0"/>
          <c:order val="0"/>
          <c:tx>
            <c:strRef>
              <c:f>Sheet1!$C$144</c:f>
              <c:strCache>
                <c:ptCount val="1"/>
                <c:pt idx="0">
                  <c:v>كلا الجنسين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Sheet1!$B$145:$B$150</c:f>
              <c:strCache>
                <c:ptCount val="6"/>
                <c:pt idx="0">
                  <c:v>الخدمات**</c:v>
                </c:pt>
                <c:pt idx="1">
                  <c:v>التجارة والمطاعم* </c:v>
                </c:pt>
                <c:pt idx="2">
                  <c:v>الانشاءات</c:v>
                </c:pt>
                <c:pt idx="3">
                  <c:v>الصناعة التحويلية والتعدين واستغلال المحاجر </c:v>
                </c:pt>
                <c:pt idx="4">
                  <c:v>الزراعة والحراجة وصيد الاسماك</c:v>
                </c:pt>
                <c:pt idx="5">
                  <c:v>النقل والتخزين والمعلومات والاتصالات </c:v>
                </c:pt>
              </c:strCache>
            </c:strRef>
          </c:cat>
          <c:val>
            <c:numRef>
              <c:f>Sheet1!$C$145:$C$150</c:f>
              <c:numCache>
                <c:formatCode>###0</c:formatCode>
                <c:ptCount val="6"/>
                <c:pt idx="0">
                  <c:v>24.933944634532999</c:v>
                </c:pt>
                <c:pt idx="1">
                  <c:v>23.428325131151265</c:v>
                </c:pt>
                <c:pt idx="2">
                  <c:v>24.892613903067627</c:v>
                </c:pt>
                <c:pt idx="3">
                  <c:v>14.830056888799666</c:v>
                </c:pt>
                <c:pt idx="4">
                  <c:v>5.8063773318651082</c:v>
                </c:pt>
                <c:pt idx="5">
                  <c:v>5.7851215271114835</c:v>
                </c:pt>
              </c:numCache>
            </c:numRef>
          </c:val>
          <c:extLst>
            <c:ext xmlns:c16="http://schemas.microsoft.com/office/drawing/2014/chart" uri="{C3380CC4-5D6E-409C-BE32-E72D297353CC}">
              <c16:uniqueId val="{00000000-35E9-4196-8CB3-75FD119E330B}"/>
            </c:ext>
          </c:extLst>
        </c:ser>
        <c:ser>
          <c:idx val="1"/>
          <c:order val="1"/>
          <c:tx>
            <c:strRef>
              <c:f>Sheet1!$D$144</c:f>
              <c:strCache>
                <c:ptCount val="1"/>
                <c:pt idx="0">
                  <c:v>ذكور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Sheet1!$B$145:$B$150</c:f>
              <c:strCache>
                <c:ptCount val="6"/>
                <c:pt idx="0">
                  <c:v>الخدمات**</c:v>
                </c:pt>
                <c:pt idx="1">
                  <c:v>التجارة والمطاعم* </c:v>
                </c:pt>
                <c:pt idx="2">
                  <c:v>الانشاءات</c:v>
                </c:pt>
                <c:pt idx="3">
                  <c:v>الصناعة التحويلية والتعدين واستغلال المحاجر </c:v>
                </c:pt>
                <c:pt idx="4">
                  <c:v>الزراعة والحراجة وصيد الاسماك</c:v>
                </c:pt>
                <c:pt idx="5">
                  <c:v>النقل والتخزين والمعلومات والاتصالات </c:v>
                </c:pt>
              </c:strCache>
            </c:strRef>
          </c:cat>
          <c:val>
            <c:numRef>
              <c:f>Sheet1!$D$145:$D$150</c:f>
              <c:numCache>
                <c:formatCode>###0</c:formatCode>
                <c:ptCount val="6"/>
                <c:pt idx="0">
                  <c:v>17.73586298538314</c:v>
                </c:pt>
                <c:pt idx="1">
                  <c:v>25.150665073889641</c:v>
                </c:pt>
                <c:pt idx="2">
                  <c:v>28.163630994725047</c:v>
                </c:pt>
                <c:pt idx="3">
                  <c:v>16.097002805256164</c:v>
                </c:pt>
                <c:pt idx="4">
                  <c:v>6.4836315316161768</c:v>
                </c:pt>
                <c:pt idx="5">
                  <c:v>7</c:v>
                </c:pt>
              </c:numCache>
            </c:numRef>
          </c:val>
          <c:extLst>
            <c:ext xmlns:c16="http://schemas.microsoft.com/office/drawing/2014/chart" uri="{C3380CC4-5D6E-409C-BE32-E72D297353CC}">
              <c16:uniqueId val="{00000001-35E9-4196-8CB3-75FD119E330B}"/>
            </c:ext>
          </c:extLst>
        </c:ser>
        <c:ser>
          <c:idx val="2"/>
          <c:order val="2"/>
          <c:tx>
            <c:strRef>
              <c:f>Sheet1!$E$144</c:f>
              <c:strCache>
                <c:ptCount val="1"/>
                <c:pt idx="0">
                  <c:v>اناث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Sheet1!$B$145:$B$150</c:f>
              <c:strCache>
                <c:ptCount val="6"/>
                <c:pt idx="0">
                  <c:v>الخدمات**</c:v>
                </c:pt>
                <c:pt idx="1">
                  <c:v>التجارة والمطاعم* </c:v>
                </c:pt>
                <c:pt idx="2">
                  <c:v>الانشاءات</c:v>
                </c:pt>
                <c:pt idx="3">
                  <c:v>الصناعة التحويلية والتعدين واستغلال المحاجر </c:v>
                </c:pt>
                <c:pt idx="4">
                  <c:v>الزراعة والحراجة وصيد الاسماك</c:v>
                </c:pt>
                <c:pt idx="5">
                  <c:v>النقل والتخزين والمعلومات والاتصالات </c:v>
                </c:pt>
              </c:strCache>
            </c:strRef>
          </c:cat>
          <c:val>
            <c:numRef>
              <c:f>Sheet1!$E$145:$E$150</c:f>
              <c:numCache>
                <c:formatCode>###0</c:formatCode>
                <c:ptCount val="6"/>
                <c:pt idx="0">
                  <c:v>77.614872663867004</c:v>
                </c:pt>
                <c:pt idx="1">
                  <c:v>10.822957341781478</c:v>
                </c:pt>
                <c:pt idx="2">
                  <c:v>0.95287212357867346</c:v>
                </c:pt>
                <c:pt idx="3">
                  <c:v>5.5576021022127255</c:v>
                </c:pt>
                <c:pt idx="4">
                  <c:v>0.84972617205727063</c:v>
                </c:pt>
                <c:pt idx="5">
                  <c:v>3</c:v>
                </c:pt>
              </c:numCache>
            </c:numRef>
          </c:val>
          <c:extLst>
            <c:ext xmlns:c16="http://schemas.microsoft.com/office/drawing/2014/chart" uri="{C3380CC4-5D6E-409C-BE32-E72D297353CC}">
              <c16:uniqueId val="{00000002-35E9-4196-8CB3-75FD119E330B}"/>
            </c:ext>
          </c:extLst>
        </c:ser>
        <c:dLbls>
          <c:showLegendKey val="0"/>
          <c:showVal val="1"/>
          <c:showCatName val="0"/>
          <c:showSerName val="0"/>
          <c:showPercent val="0"/>
          <c:showBubbleSize val="0"/>
        </c:dLbls>
        <c:gapWidth val="219"/>
        <c:overlap val="-27"/>
        <c:axId val="84731904"/>
        <c:axId val="135598592"/>
      </c:barChart>
      <c:catAx>
        <c:axId val="84731904"/>
        <c:scaling>
          <c:orientation val="minMax"/>
        </c:scaling>
        <c:delete val="0"/>
        <c:axPos val="b"/>
        <c:numFmt formatCode="General" sourceLinked="0"/>
        <c:majorTickMark val="none"/>
        <c:minorTickMark val="none"/>
        <c:tickLblPos val="nextTo"/>
        <c:spPr>
          <a:noFill/>
          <a:ln w="9525" cap="flat" cmpd="sng" algn="ctr">
            <a:solidFill>
              <a:prstClr val="black"/>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598592"/>
        <c:crosses val="autoZero"/>
        <c:auto val="1"/>
        <c:lblAlgn val="ctr"/>
        <c:lblOffset val="100"/>
        <c:noMultiLvlLbl val="0"/>
      </c:catAx>
      <c:valAx>
        <c:axId val="135598592"/>
        <c:scaling>
          <c:orientation val="minMax"/>
        </c:scaling>
        <c:delete val="0"/>
        <c:axPos val="l"/>
        <c:numFmt formatCode="###0" sourceLinked="1"/>
        <c:majorTickMark val="none"/>
        <c:minorTickMark val="none"/>
        <c:tickLblPos val="nextTo"/>
        <c:spPr>
          <a:noFill/>
          <a:ln>
            <a:solidFill>
              <a:prstClr val="black"/>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84731904"/>
        <c:crosses val="autoZero"/>
        <c:crossBetween val="between"/>
      </c:valAx>
      <c:spPr>
        <a:noFill/>
        <a:ln>
          <a:noFill/>
        </a:ln>
        <a:effectLst/>
      </c:spPr>
    </c:plotArea>
    <c:legend>
      <c:legendPos val="b"/>
      <c:layout>
        <c:manualLayout>
          <c:xMode val="edge"/>
          <c:yMode val="edge"/>
          <c:x val="0.65467310308020588"/>
          <c:y val="7.7397462069378059E-2"/>
          <c:w val="0.28068164038315152"/>
          <c:h val="7.882322486921714E-2"/>
        </c:manualLayout>
      </c:layout>
      <c:overlay val="0"/>
      <c:spPr>
        <a:noFill/>
        <a:ln>
          <a:solidFill>
            <a:prstClr val="black"/>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82819862999269"/>
          <c:y val="9.0991262428442313E-2"/>
          <c:w val="0.86831663490010702"/>
          <c:h val="0.66647624153940688"/>
        </c:manualLayout>
      </c:layout>
      <c:barChart>
        <c:barDir val="col"/>
        <c:grouping val="clustered"/>
        <c:varyColors val="0"/>
        <c:ser>
          <c:idx val="0"/>
          <c:order val="0"/>
          <c:tx>
            <c:strRef>
              <c:f>Sheet1!$C$159</c:f>
              <c:strCache>
                <c:ptCount val="1"/>
                <c:pt idx="0">
                  <c:v>النسبة</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Sheet1!$B$160:$B$165</c:f>
              <c:strCache>
                <c:ptCount val="6"/>
                <c:pt idx="0">
                  <c:v>في المسكن</c:v>
                </c:pt>
                <c:pt idx="1">
                  <c:v>ضمن نفس المحافظة</c:v>
                </c:pt>
                <c:pt idx="2">
                  <c:v>ضمن نفس التجمع السكاني</c:v>
                </c:pt>
                <c:pt idx="3">
                  <c:v>في محافظة أخرى</c:v>
                </c:pt>
                <c:pt idx="4">
                  <c:v>يعملون في اسرائيل أو احدى المستعمرات</c:v>
                </c:pt>
                <c:pt idx="5">
                  <c:v>يعملون خارج الوطن</c:v>
                </c:pt>
              </c:strCache>
            </c:strRef>
          </c:cat>
          <c:val>
            <c:numRef>
              <c:f>Sheet1!$C$160:$C$165</c:f>
              <c:numCache>
                <c:formatCode>General</c:formatCode>
                <c:ptCount val="6"/>
                <c:pt idx="0">
                  <c:v>2</c:v>
                </c:pt>
                <c:pt idx="1">
                  <c:v>41</c:v>
                </c:pt>
                <c:pt idx="2">
                  <c:v>30</c:v>
                </c:pt>
                <c:pt idx="3">
                  <c:v>11</c:v>
                </c:pt>
                <c:pt idx="4">
                  <c:v>15</c:v>
                </c:pt>
                <c:pt idx="5">
                  <c:v>1</c:v>
                </c:pt>
              </c:numCache>
            </c:numRef>
          </c:val>
          <c:extLst>
            <c:ext xmlns:c16="http://schemas.microsoft.com/office/drawing/2014/chart" uri="{C3380CC4-5D6E-409C-BE32-E72D297353CC}">
              <c16:uniqueId val="{00000000-719F-4595-A850-FC39E8F9C624}"/>
            </c:ext>
          </c:extLst>
        </c:ser>
        <c:dLbls>
          <c:dLblPos val="outEnd"/>
          <c:showLegendKey val="0"/>
          <c:showVal val="1"/>
          <c:showCatName val="0"/>
          <c:showSerName val="0"/>
          <c:showPercent val="0"/>
          <c:showBubbleSize val="0"/>
        </c:dLbls>
        <c:gapWidth val="219"/>
        <c:overlap val="-27"/>
        <c:axId val="124521984"/>
        <c:axId val="135600896"/>
      </c:barChart>
      <c:catAx>
        <c:axId val="124521984"/>
        <c:scaling>
          <c:orientation val="minMax"/>
        </c:scaling>
        <c:delete val="0"/>
        <c:axPos val="b"/>
        <c:numFmt formatCode="General" sourceLinked="0"/>
        <c:majorTickMark val="none"/>
        <c:minorTickMark val="none"/>
        <c:tickLblPos val="nextTo"/>
        <c:spPr>
          <a:noFill/>
          <a:ln w="9525" cap="flat" cmpd="sng" algn="ctr">
            <a:solidFill>
              <a:prstClr val="black"/>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600896"/>
        <c:crosses val="autoZero"/>
        <c:auto val="1"/>
        <c:lblAlgn val="ctr"/>
        <c:lblOffset val="100"/>
        <c:noMultiLvlLbl val="0"/>
      </c:catAx>
      <c:valAx>
        <c:axId val="135600896"/>
        <c:scaling>
          <c:orientation val="minMax"/>
        </c:scaling>
        <c:delete val="0"/>
        <c:axPos val="l"/>
        <c:numFmt formatCode="General" sourceLinked="1"/>
        <c:majorTickMark val="none"/>
        <c:minorTickMark val="none"/>
        <c:tickLblPos val="nextTo"/>
        <c:spPr>
          <a:noFill/>
          <a:ln>
            <a:solidFill>
              <a:prstClr val="black"/>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245219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306524827547712"/>
          <c:y val="0.18588308958048397"/>
          <c:w val="0.83188283147661668"/>
          <c:h val="0.63418778005925602"/>
        </c:manualLayout>
      </c:layout>
      <c:barChart>
        <c:barDir val="col"/>
        <c:grouping val="clustered"/>
        <c:varyColors val="0"/>
        <c:ser>
          <c:idx val="0"/>
          <c:order val="0"/>
          <c:tx>
            <c:strRef>
              <c:f>Sheet1!$B$1</c:f>
              <c:strCache>
                <c:ptCount val="1"/>
                <c:pt idx="0">
                  <c:v>العاملون والمتعطلون الذين سبق لهم العمل في المستعمرات</c:v>
                </c:pt>
              </c:strCache>
            </c:strRef>
          </c:tx>
          <c:spPr>
            <a:solidFill>
              <a:schemeClr val="accent2">
                <a:lumMod val="50000"/>
              </a:schemeClr>
            </a:solidFill>
          </c:spPr>
          <c:invertIfNegative val="0"/>
          <c:dLbls>
            <c:dLbl>
              <c:idx val="0"/>
              <c:layout/>
              <c:tx>
                <c:rich>
                  <a:bodyPr/>
                  <a:lstStyle/>
                  <a:p>
                    <a:r>
                      <a:rPr lang="en-US"/>
                      <a:t>2</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01D-48CD-9C2A-85C3E24C2AA1}"/>
                </c:ext>
              </c:extLst>
            </c:dLbl>
            <c:dLbl>
              <c:idx val="1"/>
              <c:layout/>
              <c:tx>
                <c:rich>
                  <a:bodyPr/>
                  <a:lstStyle/>
                  <a:p>
                    <a:r>
                      <a:rPr lang="en-US" sz="900">
                        <a:latin typeface="Arial" pitchFamily="34" charset="0"/>
                        <a:cs typeface="Arial" pitchFamily="34" charset="0"/>
                      </a:rPr>
                      <a:t>3</a:t>
                    </a:r>
                    <a:endParaRPr lang="en-US"/>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01D-48CD-9C2A-85C3E24C2AA1}"/>
                </c:ext>
              </c:extLst>
            </c:dLbl>
            <c:spPr>
              <a:noFill/>
              <a:ln>
                <a:noFill/>
              </a:ln>
              <a:effectLst/>
            </c:spPr>
            <c:txPr>
              <a:bodyPr/>
              <a:lstStyle/>
              <a:p>
                <a:pPr>
                  <a:defRPr sz="900">
                    <a:latin typeface="Arial" pitchFamily="34" charset="0"/>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2007</c:v>
                </c:pt>
                <c:pt idx="1">
                  <c:v>2017</c:v>
                </c:pt>
              </c:numCache>
            </c:numRef>
          </c:cat>
          <c:val>
            <c:numRef>
              <c:f>Sheet1!$B$2:$B$3</c:f>
              <c:numCache>
                <c:formatCode>0.0</c:formatCode>
                <c:ptCount val="2"/>
                <c:pt idx="0">
                  <c:v>2</c:v>
                </c:pt>
                <c:pt idx="1">
                  <c:v>3</c:v>
                </c:pt>
              </c:numCache>
            </c:numRef>
          </c:val>
          <c:extLst>
            <c:ext xmlns:c16="http://schemas.microsoft.com/office/drawing/2014/chart" uri="{C3380CC4-5D6E-409C-BE32-E72D297353CC}">
              <c16:uniqueId val="{00000001-901D-48CD-9C2A-85C3E24C2AA1}"/>
            </c:ext>
          </c:extLst>
        </c:ser>
        <c:ser>
          <c:idx val="1"/>
          <c:order val="1"/>
          <c:tx>
            <c:strRef>
              <c:f>Sheet1!$C$1</c:f>
              <c:strCache>
                <c:ptCount val="1"/>
                <c:pt idx="0">
                  <c:v>العاملون والمتعطلون الذين سبق لهم العمل في اسرائيل</c:v>
                </c:pt>
              </c:strCache>
            </c:strRef>
          </c:tx>
          <c:invertIfNegative val="0"/>
          <c:dLbls>
            <c:dLbl>
              <c:idx val="0"/>
              <c:layout>
                <c:manualLayout>
                  <c:x val="-8.3846885650806429E-17"/>
                  <c:y val="0"/>
                </c:manualLayout>
              </c:layout>
              <c:tx>
                <c:rich>
                  <a:bodyPr/>
                  <a:lstStyle/>
                  <a:p>
                    <a:r>
                      <a:rPr lang="en-US"/>
                      <a:t>9</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01D-48CD-9C2A-85C3E24C2AA1}"/>
                </c:ext>
              </c:extLst>
            </c:dLbl>
            <c:dLbl>
              <c:idx val="1"/>
              <c:layout/>
              <c:tx>
                <c:rich>
                  <a:bodyPr/>
                  <a:lstStyle/>
                  <a:p>
                    <a:r>
                      <a:rPr lang="en-US"/>
                      <a:t>12</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01D-48CD-9C2A-85C3E24C2AA1}"/>
                </c:ext>
              </c:extLst>
            </c:dLbl>
            <c:dLbl>
              <c:idx val="2"/>
              <c:tx>
                <c:rich>
                  <a:bodyPr/>
                  <a:lstStyle/>
                  <a:p>
                    <a:r>
                      <a:rPr lang="en-US" sz="900">
                        <a:latin typeface="Arial" pitchFamily="34" charset="0"/>
                        <a:cs typeface="Arial" pitchFamily="34" charset="0"/>
                      </a:rPr>
                      <a:t>4.3</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01D-48CD-9C2A-85C3E24C2AA1}"/>
                </c:ext>
              </c:extLst>
            </c:dLbl>
            <c:spPr>
              <a:noFill/>
              <a:ln>
                <a:noFill/>
              </a:ln>
              <a:effectLst/>
            </c:spPr>
            <c:txPr>
              <a:bodyPr/>
              <a:lstStyle/>
              <a:p>
                <a:pPr>
                  <a:defRPr sz="900">
                    <a:latin typeface="Arial" pitchFamily="34" charset="0"/>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2007</c:v>
                </c:pt>
                <c:pt idx="1">
                  <c:v>2017</c:v>
                </c:pt>
              </c:numCache>
            </c:numRef>
          </c:cat>
          <c:val>
            <c:numRef>
              <c:f>Sheet1!$C$2:$C$3</c:f>
              <c:numCache>
                <c:formatCode>0.0</c:formatCode>
                <c:ptCount val="2"/>
                <c:pt idx="0">
                  <c:v>9</c:v>
                </c:pt>
                <c:pt idx="1">
                  <c:v>12</c:v>
                </c:pt>
              </c:numCache>
            </c:numRef>
          </c:val>
          <c:extLst>
            <c:ext xmlns:c16="http://schemas.microsoft.com/office/drawing/2014/chart" uri="{C3380CC4-5D6E-409C-BE32-E72D297353CC}">
              <c16:uniqueId val="{00000003-901D-48CD-9C2A-85C3E24C2AA1}"/>
            </c:ext>
          </c:extLst>
        </c:ser>
        <c:dLbls>
          <c:showLegendKey val="0"/>
          <c:showVal val="0"/>
          <c:showCatName val="0"/>
          <c:showSerName val="0"/>
          <c:showPercent val="0"/>
          <c:showBubbleSize val="0"/>
        </c:dLbls>
        <c:gapWidth val="150"/>
        <c:axId val="69523328"/>
        <c:axId val="69623808"/>
      </c:barChart>
      <c:catAx>
        <c:axId val="69523328"/>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US" sz="900">
                  <a:latin typeface="Arial" pitchFamily="34" charset="0"/>
                  <a:cs typeface="Arial" pitchFamily="34" charset="0"/>
                </a:endParaRPr>
              </a:p>
            </c:rich>
          </c:tx>
          <c:layout>
            <c:manualLayout>
              <c:xMode val="edge"/>
              <c:yMode val="edge"/>
              <c:x val="0.47791948873489898"/>
              <c:y val="0.8865208133114918"/>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ar-SA"/>
          </a:p>
        </c:txPr>
        <c:crossAx val="69623808"/>
        <c:crosses val="autoZero"/>
        <c:auto val="1"/>
        <c:lblAlgn val="ctr"/>
        <c:lblOffset val="100"/>
        <c:noMultiLvlLbl val="0"/>
      </c:catAx>
      <c:valAx>
        <c:axId val="69623808"/>
        <c:scaling>
          <c:orientation val="minMax"/>
          <c:max val="14"/>
          <c:min val="0"/>
        </c:scaling>
        <c:delete val="0"/>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layout>
            <c:manualLayout>
              <c:xMode val="edge"/>
              <c:yMode val="edge"/>
              <c:x val="2.0435770476034284E-2"/>
              <c:y val="0.43683071908229576"/>
            </c:manualLayout>
          </c:layout>
          <c:overlay val="0"/>
        </c:title>
        <c:numFmt formatCode="#,##0" sourceLinked="0"/>
        <c:majorTickMark val="out"/>
        <c:minorTickMark val="none"/>
        <c:tickLblPos val="nextTo"/>
        <c:crossAx val="69523328"/>
        <c:crosses val="autoZero"/>
        <c:crossBetween val="between"/>
        <c:majorUnit val="2"/>
        <c:minorUnit val="0.5"/>
      </c:valAx>
    </c:plotArea>
    <c:legend>
      <c:legendPos val="r"/>
      <c:layout>
        <c:manualLayout>
          <c:xMode val="edge"/>
          <c:yMode val="edge"/>
          <c:x val="6.1213495123079893E-2"/>
          <c:y val="3.7684038939823791E-2"/>
          <c:w val="0.91245527764323342"/>
          <c:h val="8.7629083533541513E-2"/>
        </c:manualLayout>
      </c:layout>
      <c:overlay val="1"/>
      <c:spPr>
        <a:ln>
          <a:noFill/>
        </a:ln>
      </c:spPr>
      <c:txPr>
        <a:bodyPr/>
        <a:lstStyle/>
        <a:p>
          <a:pPr>
            <a:defRPr sz="900">
              <a:latin typeface="Arial" pitchFamily="34" charset="0"/>
              <a:cs typeface="Arial" pitchFamily="34" charset="0"/>
            </a:defRPr>
          </a:pPr>
          <a:endParaRPr lang="ar-SA"/>
        </a:p>
      </c:txPr>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838641438476907E-2"/>
          <c:y val="5.2568697729988054E-2"/>
          <c:w val="0.91079817448192113"/>
          <c:h val="0.74343933527646056"/>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Sheet1!$B$197:$B$199</c:f>
              <c:strCache>
                <c:ptCount val="3"/>
                <c:pt idx="0">
                  <c:v>عقد عمل غير مكتوب</c:v>
                </c:pt>
                <c:pt idx="1">
                  <c:v>عقد عمل شفوي </c:v>
                </c:pt>
                <c:pt idx="2">
                  <c:v>عقد عمل مكتوب</c:v>
                </c:pt>
              </c:strCache>
            </c:strRef>
          </c:cat>
          <c:val>
            <c:numRef>
              <c:f>Sheet1!$C$197:$C$199</c:f>
              <c:numCache>
                <c:formatCode>General</c:formatCode>
                <c:ptCount val="3"/>
                <c:pt idx="0">
                  <c:v>58</c:v>
                </c:pt>
                <c:pt idx="1">
                  <c:v>17</c:v>
                </c:pt>
                <c:pt idx="2">
                  <c:v>26</c:v>
                </c:pt>
              </c:numCache>
            </c:numRef>
          </c:val>
          <c:extLst>
            <c:ext xmlns:c16="http://schemas.microsoft.com/office/drawing/2014/chart" uri="{C3380CC4-5D6E-409C-BE32-E72D297353CC}">
              <c16:uniqueId val="{00000000-8BAF-4EB6-95F7-D0AB29683828}"/>
            </c:ext>
          </c:extLst>
        </c:ser>
        <c:dLbls>
          <c:showLegendKey val="0"/>
          <c:showVal val="1"/>
          <c:showCatName val="0"/>
          <c:showSerName val="0"/>
          <c:showPercent val="0"/>
          <c:showBubbleSize val="0"/>
        </c:dLbls>
        <c:gapWidth val="219"/>
        <c:overlap val="-27"/>
        <c:axId val="135860736"/>
        <c:axId val="135924544"/>
      </c:barChart>
      <c:catAx>
        <c:axId val="135860736"/>
        <c:scaling>
          <c:orientation val="minMax"/>
        </c:scaling>
        <c:delete val="0"/>
        <c:axPos val="b"/>
        <c:numFmt formatCode="General" sourceLinked="0"/>
        <c:majorTickMark val="none"/>
        <c:minorTickMark val="none"/>
        <c:tickLblPos val="nextTo"/>
        <c:spPr>
          <a:noFill/>
          <a:ln w="9525" cap="flat" cmpd="sng" algn="ctr">
            <a:solidFill>
              <a:prstClr val="black"/>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924544"/>
        <c:crosses val="autoZero"/>
        <c:auto val="1"/>
        <c:lblAlgn val="ctr"/>
        <c:lblOffset val="100"/>
        <c:noMultiLvlLbl val="0"/>
      </c:catAx>
      <c:valAx>
        <c:axId val="135924544"/>
        <c:scaling>
          <c:orientation val="minMax"/>
        </c:scaling>
        <c:delete val="0"/>
        <c:axPos val="l"/>
        <c:numFmt formatCode="General" sourceLinked="1"/>
        <c:majorTickMark val="none"/>
        <c:minorTickMark val="none"/>
        <c:tickLblPos val="nextTo"/>
        <c:spPr>
          <a:noFill/>
          <a:ln>
            <a:solidFill>
              <a:prstClr val="black"/>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8607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0"/>
              <c:layout>
                <c:manualLayout>
                  <c:x val="5.4844372802282916E-2"/>
                  <c:y val="1.1941184717262894E-2"/>
                </c:manualLayout>
              </c:layout>
              <c:tx>
                <c:rich>
                  <a:bodyPr/>
                  <a:lstStyle/>
                  <a:p>
                    <a:r>
                      <a:rPr lang="en-US"/>
                      <a:t>77</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584C-4282-91C9-C82D171D1F8D}"/>
                </c:ext>
              </c:extLst>
            </c:dLbl>
            <c:dLbl>
              <c:idx val="1"/>
              <c:layout>
                <c:manualLayout>
                  <c:x val="-6.1529479105450056E-2"/>
                  <c:y val="-2.1433766833524499E-2"/>
                </c:manualLayout>
              </c:layout>
              <c:tx>
                <c:rich>
                  <a:bodyPr/>
                  <a:lstStyle/>
                  <a:p>
                    <a:r>
                      <a:rPr lang="en-US"/>
                      <a:t>23</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584C-4282-91C9-C82D171D1F8D}"/>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Sheet1!$B$185:$B$186</c:f>
              <c:strCache>
                <c:ptCount val="2"/>
                <c:pt idx="0">
                  <c:v>لم يسمح لهم بأخذ اجازات سنوية </c:v>
                </c:pt>
                <c:pt idx="1">
                  <c:v>سمح لهم بأخذ اجازات سنوية</c:v>
                </c:pt>
              </c:strCache>
            </c:strRef>
          </c:cat>
          <c:val>
            <c:numRef>
              <c:f>Sheet1!$C$185:$C$186</c:f>
              <c:numCache>
                <c:formatCode>0%</c:formatCode>
                <c:ptCount val="2"/>
                <c:pt idx="0">
                  <c:v>0.77000000000000446</c:v>
                </c:pt>
                <c:pt idx="1">
                  <c:v>0.23</c:v>
                </c:pt>
              </c:numCache>
            </c:numRef>
          </c:val>
          <c:extLst>
            <c:ext xmlns:c16="http://schemas.microsoft.com/office/drawing/2014/chart" uri="{C3380CC4-5D6E-409C-BE32-E72D297353CC}">
              <c16:uniqueId val="{00000000-BCD6-4EEF-B6C3-B97348DA915F}"/>
            </c:ext>
          </c:extLst>
        </c:ser>
        <c:dLbls>
          <c:showLegendKey val="0"/>
          <c:showVal val="0"/>
          <c:showCatName val="0"/>
          <c:showSerName val="0"/>
          <c:showPercent val="1"/>
          <c:showBubbleSize val="0"/>
          <c:showLeaderLines val="1"/>
        </c:dLbls>
        <c:firstSliceAng val="0"/>
      </c:pieChart>
    </c:plotArea>
    <c:legend>
      <c:legendPos val="t"/>
      <c:layout/>
      <c:overlay val="0"/>
    </c:legend>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761284018918408"/>
          <c:y val="0.240602919558913"/>
          <c:w val="0.2965192660312328"/>
          <c:h val="0.71027485777475785"/>
        </c:manualLayout>
      </c:layout>
      <c:pieChart>
        <c:varyColors val="1"/>
        <c:ser>
          <c:idx val="0"/>
          <c:order val="0"/>
          <c:dLbls>
            <c:dLbl>
              <c:idx val="0"/>
              <c:layout>
                <c:manualLayout>
                  <c:x val="4.5143181811867404E-2"/>
                  <c:y val="2.8269785319752321E-2"/>
                </c:manualLayout>
              </c:layout>
              <c:tx>
                <c:rich>
                  <a:bodyPr/>
                  <a:lstStyle/>
                  <a:p>
                    <a:r>
                      <a:rPr lang="ar-SA"/>
                      <a:t>76</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E613-43A2-ADC8-8AC6D4997C9B}"/>
                </c:ext>
              </c:extLst>
            </c:dLbl>
            <c:dLbl>
              <c:idx val="1"/>
              <c:layout>
                <c:manualLayout>
                  <c:x val="-5.4134067463680137E-2"/>
                  <c:y val="-3.7806506402549962E-2"/>
                </c:manualLayout>
              </c:layout>
              <c:tx>
                <c:rich>
                  <a:bodyPr/>
                  <a:lstStyle/>
                  <a:p>
                    <a:r>
                      <a:rPr lang="ar-SA"/>
                      <a:t>24</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E613-43A2-ADC8-8AC6D4997C9B}"/>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Sheet1!$B$214:$B$215</c:f>
              <c:strCache>
                <c:ptCount val="2"/>
                <c:pt idx="0">
                  <c:v>لم يسمح لهم بأخذ اجازات مرضية</c:v>
                </c:pt>
                <c:pt idx="1">
                  <c:v>سمح لهم بأخذ اجازات مرضية</c:v>
                </c:pt>
              </c:strCache>
            </c:strRef>
          </c:cat>
          <c:val>
            <c:numRef>
              <c:f>Sheet1!$C$214:$C$215</c:f>
              <c:numCache>
                <c:formatCode>0%</c:formatCode>
                <c:ptCount val="2"/>
                <c:pt idx="0">
                  <c:v>0.76000000000000234</c:v>
                </c:pt>
                <c:pt idx="1">
                  <c:v>0.24000000000000021</c:v>
                </c:pt>
              </c:numCache>
            </c:numRef>
          </c:val>
          <c:extLst>
            <c:ext xmlns:c16="http://schemas.microsoft.com/office/drawing/2014/chart" uri="{C3380CC4-5D6E-409C-BE32-E72D297353CC}">
              <c16:uniqueId val="{00000000-748E-4133-B818-0886201448FF}"/>
            </c:ext>
          </c:extLst>
        </c:ser>
        <c:dLbls>
          <c:showLegendKey val="0"/>
          <c:showVal val="0"/>
          <c:showCatName val="0"/>
          <c:showSerName val="0"/>
          <c:showPercent val="1"/>
          <c:showBubbleSize val="0"/>
          <c:showLeaderLines val="1"/>
        </c:dLbls>
        <c:firstSliceAng val="0"/>
      </c:pieChart>
    </c:plotArea>
    <c:legend>
      <c:legendPos val="t"/>
      <c:layout/>
      <c:overlay val="0"/>
    </c:legend>
    <c:plotVisOnly val="1"/>
    <c:dispBlanksAs val="zero"/>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dLbl>
              <c:idx val="0"/>
              <c:layout>
                <c:manualLayout>
                  <c:x val="2.3958250982751721E-2"/>
                  <c:y val="0.10836969645733213"/>
                </c:manualLayout>
              </c:layout>
              <c:tx>
                <c:rich>
                  <a:bodyPr/>
                  <a:lstStyle/>
                  <a:p>
                    <a:r>
                      <a:rPr lang="ar-SA"/>
                      <a:t>57</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A512-4DBB-BBFA-6F71FD7E2568}"/>
                </c:ext>
              </c:extLst>
            </c:dLbl>
            <c:dLbl>
              <c:idx val="1"/>
              <c:layout>
                <c:manualLayout>
                  <c:x val="-3.4706365698468272E-2"/>
                  <c:y val="-4.082460654485652E-2"/>
                </c:manualLayout>
              </c:layout>
              <c:tx>
                <c:rich>
                  <a:bodyPr/>
                  <a:lstStyle/>
                  <a:p>
                    <a:r>
                      <a:rPr lang="ar-SA"/>
                      <a:t>43</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A512-4DBB-BBFA-6F71FD7E2568}"/>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Sheet1!$A$228:$A$229</c:f>
              <c:strCache>
                <c:ptCount val="2"/>
                <c:pt idx="0">
                  <c:v>لم يحصلن على اجازة أمومة  </c:v>
                </c:pt>
                <c:pt idx="1">
                  <c:v>حصلن على اجازة أمومة </c:v>
                </c:pt>
              </c:strCache>
            </c:strRef>
          </c:cat>
          <c:val>
            <c:numRef>
              <c:f>Sheet1!$B$228:$B$229</c:f>
              <c:numCache>
                <c:formatCode>0%</c:formatCode>
                <c:ptCount val="2"/>
                <c:pt idx="0">
                  <c:v>0.56999999999999995</c:v>
                </c:pt>
                <c:pt idx="1">
                  <c:v>0.43000000000000038</c:v>
                </c:pt>
              </c:numCache>
            </c:numRef>
          </c:val>
          <c:extLst>
            <c:ext xmlns:c16="http://schemas.microsoft.com/office/drawing/2014/chart" uri="{C3380CC4-5D6E-409C-BE32-E72D297353CC}">
              <c16:uniqueId val="{00000000-ABFB-40FC-A39C-DB8E59857D9E}"/>
            </c:ext>
          </c:extLst>
        </c:ser>
        <c:dLbls>
          <c:showLegendKey val="0"/>
          <c:showVal val="0"/>
          <c:showCatName val="0"/>
          <c:showSerName val="0"/>
          <c:showPercent val="1"/>
          <c:showBubbleSize val="0"/>
          <c:showLeaderLines val="1"/>
        </c:dLbls>
        <c:firstSliceAng val="0"/>
      </c:pieChart>
    </c:plotArea>
    <c:legend>
      <c:legendPos val="t"/>
      <c:layout/>
      <c:overlay val="0"/>
    </c:legend>
    <c:plotVisOnly val="1"/>
    <c:dispBlanksAs val="zero"/>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3514929282346783E-2"/>
          <c:y val="5.0925925925925923E-2"/>
          <c:w val="0.90767417496071245"/>
          <c:h val="0.79039370078740157"/>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Sheet1!$A$369:$A$370</c:f>
              <c:strCache>
                <c:ptCount val="2"/>
                <c:pt idx="0">
                  <c:v>الضفة الغربية</c:v>
                </c:pt>
                <c:pt idx="1">
                  <c:v>قطاع غزة</c:v>
                </c:pt>
              </c:strCache>
            </c:strRef>
          </c:cat>
          <c:val>
            <c:numRef>
              <c:f>Sheet1!$B$369:$B$370</c:f>
              <c:numCache>
                <c:formatCode>General</c:formatCode>
                <c:ptCount val="2"/>
                <c:pt idx="0">
                  <c:v>47</c:v>
                </c:pt>
                <c:pt idx="1">
                  <c:v>31</c:v>
                </c:pt>
              </c:numCache>
            </c:numRef>
          </c:val>
          <c:extLst>
            <c:ext xmlns:c16="http://schemas.microsoft.com/office/drawing/2014/chart" uri="{C3380CC4-5D6E-409C-BE32-E72D297353CC}">
              <c16:uniqueId val="{00000000-7DB6-4113-B0FA-66993B11DFD3}"/>
            </c:ext>
          </c:extLst>
        </c:ser>
        <c:dLbls>
          <c:showLegendKey val="0"/>
          <c:showVal val="0"/>
          <c:showCatName val="0"/>
          <c:showSerName val="0"/>
          <c:showPercent val="0"/>
          <c:showBubbleSize val="0"/>
        </c:dLbls>
        <c:gapWidth val="219"/>
        <c:overlap val="-27"/>
        <c:axId val="414343672"/>
        <c:axId val="414352200"/>
      </c:barChart>
      <c:catAx>
        <c:axId val="414343672"/>
        <c:scaling>
          <c:orientation val="minMax"/>
        </c:scaling>
        <c:delete val="0"/>
        <c:axPos val="b"/>
        <c:numFmt formatCode="General" sourceLinked="1"/>
        <c:majorTickMark val="none"/>
        <c:minorTickMark val="none"/>
        <c:tickLblPos val="nextTo"/>
        <c:spPr>
          <a:noFill/>
          <a:ln w="9525" cap="flat" cmpd="sng" algn="ctr">
            <a:solidFill>
              <a:prstClr val="black"/>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14352200"/>
        <c:crosses val="autoZero"/>
        <c:auto val="1"/>
        <c:lblAlgn val="ctr"/>
        <c:lblOffset val="100"/>
        <c:noMultiLvlLbl val="0"/>
      </c:catAx>
      <c:valAx>
        <c:axId val="414352200"/>
        <c:scaling>
          <c:orientation val="minMax"/>
        </c:scaling>
        <c:delete val="0"/>
        <c:axPos val="l"/>
        <c:numFmt formatCode="General" sourceLinked="1"/>
        <c:majorTickMark val="none"/>
        <c:minorTickMark val="none"/>
        <c:tickLblPos val="nextTo"/>
        <c:spPr>
          <a:noFill/>
          <a:ln>
            <a:solidFill>
              <a:prstClr val="black"/>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143436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Sheet1!$A$265</c:f>
              <c:strCache>
                <c:ptCount val="1"/>
                <c:pt idx="0">
                  <c:v>الأفراد المؤمنين صحيًا</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Sheet1!$B$264:$D$264</c:f>
              <c:strCache>
                <c:ptCount val="3"/>
                <c:pt idx="0">
                  <c:v>قطاع غزة</c:v>
                </c:pt>
                <c:pt idx="1">
                  <c:v>الضفة الغربية </c:v>
                </c:pt>
                <c:pt idx="2">
                  <c:v>فلسطين</c:v>
                </c:pt>
              </c:strCache>
            </c:strRef>
          </c:cat>
          <c:val>
            <c:numRef>
              <c:f>Sheet1!$B$265:$D$265</c:f>
              <c:numCache>
                <c:formatCode>0</c:formatCode>
                <c:ptCount val="3"/>
                <c:pt idx="0">
                  <c:v>94</c:v>
                </c:pt>
                <c:pt idx="1">
                  <c:v>59</c:v>
                </c:pt>
                <c:pt idx="2">
                  <c:v>74</c:v>
                </c:pt>
              </c:numCache>
            </c:numRef>
          </c:val>
          <c:extLst>
            <c:ext xmlns:c16="http://schemas.microsoft.com/office/drawing/2014/chart" uri="{C3380CC4-5D6E-409C-BE32-E72D297353CC}">
              <c16:uniqueId val="{00000000-ED00-4D9C-9B01-0EA3D970E5C6}"/>
            </c:ext>
          </c:extLst>
        </c:ser>
        <c:dLbls>
          <c:showLegendKey val="0"/>
          <c:showVal val="1"/>
          <c:showCatName val="0"/>
          <c:showSerName val="0"/>
          <c:showPercent val="0"/>
          <c:showBubbleSize val="0"/>
        </c:dLbls>
        <c:gapWidth val="219"/>
        <c:overlap val="-27"/>
        <c:axId val="135862272"/>
        <c:axId val="136145728"/>
      </c:barChart>
      <c:catAx>
        <c:axId val="135862272"/>
        <c:scaling>
          <c:orientation val="minMax"/>
        </c:scaling>
        <c:delete val="0"/>
        <c:axPos val="b"/>
        <c:numFmt formatCode="General"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6145728"/>
        <c:crosses val="autoZero"/>
        <c:auto val="1"/>
        <c:lblAlgn val="ctr"/>
        <c:lblOffset val="100"/>
        <c:noMultiLvlLbl val="0"/>
      </c:catAx>
      <c:valAx>
        <c:axId val="136145728"/>
        <c:scaling>
          <c:orientation val="minMax"/>
        </c:scaling>
        <c:delete val="0"/>
        <c:axPos val="l"/>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8622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Sheet1!$B$278:$B$288</c:f>
              <c:strCache>
                <c:ptCount val="11"/>
                <c:pt idx="0">
                  <c:v>الخليل </c:v>
                </c:pt>
                <c:pt idx="1">
                  <c:v>سلفيت </c:v>
                </c:pt>
                <c:pt idx="2">
                  <c:v>نابلس </c:v>
                </c:pt>
                <c:pt idx="3">
                  <c:v>بيت لحم </c:v>
                </c:pt>
                <c:pt idx="4">
                  <c:v>طوباس والأغوار الشمالية </c:v>
                </c:pt>
                <c:pt idx="5">
                  <c:v>رام الله والبيرة </c:v>
                </c:pt>
                <c:pt idx="6">
                  <c:v>جنين </c:v>
                </c:pt>
                <c:pt idx="7">
                  <c:v>طولكرم</c:v>
                </c:pt>
                <c:pt idx="8">
                  <c:v>قلقيلية </c:v>
                </c:pt>
                <c:pt idx="9">
                  <c:v>القدس </c:v>
                </c:pt>
                <c:pt idx="10">
                  <c:v>أريحا والاغوار</c:v>
                </c:pt>
              </c:strCache>
            </c:strRef>
          </c:cat>
          <c:val>
            <c:numRef>
              <c:f>Sheet1!$C$278:$C$288</c:f>
              <c:numCache>
                <c:formatCode>0</c:formatCode>
                <c:ptCount val="11"/>
                <c:pt idx="0">
                  <c:v>49</c:v>
                </c:pt>
                <c:pt idx="1">
                  <c:v>48</c:v>
                </c:pt>
                <c:pt idx="2">
                  <c:v>46</c:v>
                </c:pt>
                <c:pt idx="3">
                  <c:v>41</c:v>
                </c:pt>
                <c:pt idx="4">
                  <c:v>40</c:v>
                </c:pt>
                <c:pt idx="5">
                  <c:v>38</c:v>
                </c:pt>
                <c:pt idx="6">
                  <c:v>35</c:v>
                </c:pt>
                <c:pt idx="7">
                  <c:v>33</c:v>
                </c:pt>
                <c:pt idx="8">
                  <c:v>28</c:v>
                </c:pt>
                <c:pt idx="9">
                  <c:v>24</c:v>
                </c:pt>
                <c:pt idx="10">
                  <c:v>14</c:v>
                </c:pt>
              </c:numCache>
            </c:numRef>
          </c:val>
          <c:extLst>
            <c:ext xmlns:c16="http://schemas.microsoft.com/office/drawing/2014/chart" uri="{C3380CC4-5D6E-409C-BE32-E72D297353CC}">
              <c16:uniqueId val="{00000000-2144-4D3E-9149-A0C495FBCA6F}"/>
            </c:ext>
          </c:extLst>
        </c:ser>
        <c:dLbls>
          <c:showLegendKey val="0"/>
          <c:showVal val="0"/>
          <c:showCatName val="0"/>
          <c:showSerName val="0"/>
          <c:showPercent val="0"/>
          <c:showBubbleSize val="0"/>
        </c:dLbls>
        <c:gapWidth val="150"/>
        <c:axId val="135862784"/>
        <c:axId val="136147456"/>
      </c:barChart>
      <c:catAx>
        <c:axId val="135862784"/>
        <c:scaling>
          <c:orientation val="minMax"/>
        </c:scaling>
        <c:delete val="0"/>
        <c:axPos val="b"/>
        <c:numFmt formatCode="General"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6147456"/>
        <c:crosses val="autoZero"/>
        <c:auto val="1"/>
        <c:lblAlgn val="ctr"/>
        <c:lblOffset val="100"/>
        <c:noMultiLvlLbl val="0"/>
      </c:catAx>
      <c:valAx>
        <c:axId val="136147456"/>
        <c:scaling>
          <c:orientation val="minMax"/>
        </c:scaling>
        <c:delete val="0"/>
        <c:axPos val="l"/>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8627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258340583677198E-2"/>
          <c:y val="5.2948255114320095E-2"/>
          <c:w val="0.88078081696589949"/>
          <c:h val="0.75182542615386072"/>
        </c:manualLayout>
      </c:layout>
      <c:barChart>
        <c:barDir val="col"/>
        <c:grouping val="clustered"/>
        <c:varyColors val="0"/>
        <c:ser>
          <c:idx val="0"/>
          <c:order val="0"/>
          <c:spPr>
            <a:solidFill>
              <a:schemeClr val="accent1"/>
            </a:solidFill>
            <a:ln>
              <a:noFill/>
            </a:ln>
            <a:effectLst/>
          </c:spPr>
          <c:invertIfNegative val="0"/>
          <c:dLbls>
            <c:dLbl>
              <c:idx val="0"/>
              <c:layout/>
              <c:tx>
                <c:rich>
                  <a:bodyPr/>
                  <a:lstStyle/>
                  <a:p>
                    <a:fld id="{0907BBEF-511B-43CD-8510-242963FD39B1}" type="VALUE">
                      <a:rPr lang="en-US"/>
                      <a:pPr/>
                      <a:t>[VALUE]</a:t>
                    </a:fld>
                    <a:endParaRPr lang="ar-SA"/>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1B68-4336-A9D9-6084B909D55C}"/>
                </c:ext>
              </c:extLst>
            </c:dLbl>
            <c:dLbl>
              <c:idx val="1"/>
              <c:layout/>
              <c:tx>
                <c:rich>
                  <a:bodyPr/>
                  <a:lstStyle/>
                  <a:p>
                    <a:fld id="{C1E5BA12-683B-4BB4-A4F2-26ADA2CE1F5C}" type="VALUE">
                      <a:rPr lang="en-US"/>
                      <a:pPr/>
                      <a:t>[VALUE]</a:t>
                    </a:fld>
                    <a:endParaRPr lang="ar-SA"/>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2-1B68-4336-A9D9-6084B909D55C}"/>
                </c:ext>
              </c:extLst>
            </c:dLbl>
            <c:dLbl>
              <c:idx val="2"/>
              <c:layout/>
              <c:tx>
                <c:rich>
                  <a:bodyPr/>
                  <a:lstStyle/>
                  <a:p>
                    <a:fld id="{9043B12D-293B-4EC7-8F33-F8BCADE71B26}" type="VALUE">
                      <a:rPr lang="en-US"/>
                      <a:pPr/>
                      <a:t>[VALUE]</a:t>
                    </a:fld>
                    <a:endParaRPr lang="ar-SA"/>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1B68-4336-A9D9-6084B909D55C}"/>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Sheet1!$A$14:$C$14</c:f>
              <c:strCache>
                <c:ptCount val="3"/>
                <c:pt idx="0">
                  <c:v>المجموع</c:v>
                </c:pt>
                <c:pt idx="1">
                  <c:v>الضفة الغربية </c:v>
                </c:pt>
                <c:pt idx="2">
                  <c:v>قطاع غزة </c:v>
                </c:pt>
              </c:strCache>
            </c:strRef>
          </c:cat>
          <c:val>
            <c:numRef>
              <c:f>Sheet1!$A$15:$C$15</c:f>
              <c:numCache>
                <c:formatCode>General</c:formatCode>
                <c:ptCount val="3"/>
                <c:pt idx="0">
                  <c:v>14</c:v>
                </c:pt>
                <c:pt idx="1">
                  <c:v>13</c:v>
                </c:pt>
                <c:pt idx="2">
                  <c:v>17</c:v>
                </c:pt>
              </c:numCache>
            </c:numRef>
          </c:val>
          <c:extLst>
            <c:ext xmlns:c16="http://schemas.microsoft.com/office/drawing/2014/chart" uri="{C3380CC4-5D6E-409C-BE32-E72D297353CC}">
              <c16:uniqueId val="{00000000-1B68-4336-A9D9-6084B909D55C}"/>
            </c:ext>
          </c:extLst>
        </c:ser>
        <c:dLbls>
          <c:showLegendKey val="0"/>
          <c:showVal val="1"/>
          <c:showCatName val="0"/>
          <c:showSerName val="0"/>
          <c:showPercent val="0"/>
          <c:showBubbleSize val="0"/>
        </c:dLbls>
        <c:gapWidth val="219"/>
        <c:overlap val="-27"/>
        <c:axId val="56861184"/>
        <c:axId val="142693440"/>
      </c:barChart>
      <c:catAx>
        <c:axId val="56861184"/>
        <c:scaling>
          <c:orientation val="minMax"/>
        </c:scaling>
        <c:delete val="0"/>
        <c:axPos val="b"/>
        <c:numFmt formatCode="General"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42693440"/>
        <c:crosses val="autoZero"/>
        <c:auto val="1"/>
        <c:lblAlgn val="ctr"/>
        <c:lblOffset val="100"/>
        <c:noMultiLvlLbl val="0"/>
      </c:catAx>
      <c:valAx>
        <c:axId val="142693440"/>
        <c:scaling>
          <c:orientation val="minMax"/>
        </c:scaling>
        <c:delete val="0"/>
        <c:axPos val="l"/>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68611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853199498117939E-2"/>
          <c:y val="6.043956043956044E-2"/>
          <c:w val="0.91154328732747802"/>
          <c:h val="0.7681398087812504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Sheet1!$A$380:$A$382</c:f>
              <c:strCache>
                <c:ptCount val="3"/>
                <c:pt idx="0">
                  <c:v>قطاع غزة</c:v>
                </c:pt>
                <c:pt idx="1">
                  <c:v>الضفة الغربية</c:v>
                </c:pt>
                <c:pt idx="2">
                  <c:v>فلسطين</c:v>
                </c:pt>
              </c:strCache>
            </c:strRef>
          </c:cat>
          <c:val>
            <c:numRef>
              <c:f>Sheet1!$B$380:$B$382</c:f>
              <c:numCache>
                <c:formatCode>General</c:formatCode>
                <c:ptCount val="3"/>
                <c:pt idx="0">
                  <c:v>14</c:v>
                </c:pt>
                <c:pt idx="1">
                  <c:v>30</c:v>
                </c:pt>
                <c:pt idx="2">
                  <c:v>24</c:v>
                </c:pt>
              </c:numCache>
            </c:numRef>
          </c:val>
          <c:extLst>
            <c:ext xmlns:c16="http://schemas.microsoft.com/office/drawing/2014/chart" uri="{C3380CC4-5D6E-409C-BE32-E72D297353CC}">
              <c16:uniqueId val="{00000000-F57C-43DE-8162-07A7854553E9}"/>
            </c:ext>
          </c:extLst>
        </c:ser>
        <c:dLbls>
          <c:showLegendKey val="0"/>
          <c:showVal val="0"/>
          <c:showCatName val="0"/>
          <c:showSerName val="0"/>
          <c:showPercent val="0"/>
          <c:showBubbleSize val="0"/>
        </c:dLbls>
        <c:gapWidth val="219"/>
        <c:overlap val="-27"/>
        <c:axId val="583958024"/>
        <c:axId val="583952776"/>
      </c:barChart>
      <c:catAx>
        <c:axId val="583958024"/>
        <c:scaling>
          <c:orientation val="minMax"/>
        </c:scaling>
        <c:delete val="0"/>
        <c:axPos val="b"/>
        <c:numFmt formatCode="General" sourceLinked="1"/>
        <c:majorTickMark val="none"/>
        <c:minorTickMark val="none"/>
        <c:tickLblPos val="nextTo"/>
        <c:spPr>
          <a:noFill/>
          <a:ln w="9525" cap="flat" cmpd="sng" algn="ctr">
            <a:solidFill>
              <a:prstClr val="black"/>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83952776"/>
        <c:crosses val="autoZero"/>
        <c:auto val="1"/>
        <c:lblAlgn val="ctr"/>
        <c:lblOffset val="100"/>
        <c:noMultiLvlLbl val="0"/>
      </c:catAx>
      <c:valAx>
        <c:axId val="583952776"/>
        <c:scaling>
          <c:orientation val="minMax"/>
        </c:scaling>
        <c:delete val="0"/>
        <c:axPos val="l"/>
        <c:numFmt formatCode="General" sourceLinked="1"/>
        <c:majorTickMark val="none"/>
        <c:minorTickMark val="none"/>
        <c:tickLblPos val="nextTo"/>
        <c:spPr>
          <a:noFill/>
          <a:ln>
            <a:solidFill>
              <a:prstClr val="black"/>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839580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838641438476907E-2"/>
          <c:y val="6.7278287461773695E-2"/>
          <c:w val="0.91079817448192113"/>
          <c:h val="0.75881721206867492"/>
        </c:manualLayout>
      </c:layout>
      <c:barChart>
        <c:barDir val="col"/>
        <c:grouping val="clustered"/>
        <c:varyColors val="0"/>
        <c:ser>
          <c:idx val="0"/>
          <c:order val="0"/>
          <c:tx>
            <c:strRef>
              <c:f>Sheet1!$B$307</c:f>
              <c:strCache>
                <c:ptCount val="1"/>
                <c:pt idx="0">
                  <c:v>الفقر وفقا لانماط الاستهلاك بين الأفراد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Sheet1!$C$306:$E$306</c:f>
              <c:strCache>
                <c:ptCount val="3"/>
                <c:pt idx="0">
                  <c:v>قطاع غزة</c:v>
                </c:pt>
                <c:pt idx="1">
                  <c:v>الضفة الغربية </c:v>
                </c:pt>
                <c:pt idx="2">
                  <c:v>فلسطين</c:v>
                </c:pt>
              </c:strCache>
            </c:strRef>
          </c:cat>
          <c:val>
            <c:numRef>
              <c:f>Sheet1!$C$307:$E$307</c:f>
              <c:numCache>
                <c:formatCode>0</c:formatCode>
                <c:ptCount val="3"/>
                <c:pt idx="0">
                  <c:v>56</c:v>
                </c:pt>
                <c:pt idx="1">
                  <c:v>14</c:v>
                </c:pt>
                <c:pt idx="2">
                  <c:v>30</c:v>
                </c:pt>
              </c:numCache>
            </c:numRef>
          </c:val>
          <c:extLst>
            <c:ext xmlns:c16="http://schemas.microsoft.com/office/drawing/2014/chart" uri="{C3380CC4-5D6E-409C-BE32-E72D297353CC}">
              <c16:uniqueId val="{00000000-506F-404E-9CC6-00D49389276D}"/>
            </c:ext>
          </c:extLst>
        </c:ser>
        <c:ser>
          <c:idx val="1"/>
          <c:order val="1"/>
          <c:tx>
            <c:strRef>
              <c:f>Sheet1!$B$308</c:f>
              <c:strCache>
                <c:ptCount val="1"/>
                <c:pt idx="0">
                  <c:v>الفقر المدقع  بين الأفراد</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Sheet1!$C$306:$E$306</c:f>
              <c:strCache>
                <c:ptCount val="3"/>
                <c:pt idx="0">
                  <c:v>قطاع غزة</c:v>
                </c:pt>
                <c:pt idx="1">
                  <c:v>الضفة الغربية </c:v>
                </c:pt>
                <c:pt idx="2">
                  <c:v>فلسطين</c:v>
                </c:pt>
              </c:strCache>
            </c:strRef>
          </c:cat>
          <c:val>
            <c:numRef>
              <c:f>Sheet1!$C$308:$E$308</c:f>
              <c:numCache>
                <c:formatCode>0</c:formatCode>
                <c:ptCount val="3"/>
                <c:pt idx="0">
                  <c:v>35</c:v>
                </c:pt>
                <c:pt idx="1">
                  <c:v>6</c:v>
                </c:pt>
                <c:pt idx="2">
                  <c:v>17</c:v>
                </c:pt>
              </c:numCache>
            </c:numRef>
          </c:val>
          <c:extLst>
            <c:ext xmlns:c16="http://schemas.microsoft.com/office/drawing/2014/chart" uri="{C3380CC4-5D6E-409C-BE32-E72D297353CC}">
              <c16:uniqueId val="{00000001-506F-404E-9CC6-00D49389276D}"/>
            </c:ext>
          </c:extLst>
        </c:ser>
        <c:dLbls>
          <c:showLegendKey val="0"/>
          <c:showVal val="1"/>
          <c:showCatName val="0"/>
          <c:showSerName val="0"/>
          <c:showPercent val="0"/>
          <c:showBubbleSize val="0"/>
        </c:dLbls>
        <c:gapWidth val="219"/>
        <c:overlap val="-27"/>
        <c:axId val="135863808"/>
        <c:axId val="136150336"/>
      </c:barChart>
      <c:catAx>
        <c:axId val="135863808"/>
        <c:scaling>
          <c:orientation val="minMax"/>
        </c:scaling>
        <c:delete val="0"/>
        <c:axPos val="b"/>
        <c:numFmt formatCode="General" sourceLinked="0"/>
        <c:majorTickMark val="none"/>
        <c:minorTickMark val="none"/>
        <c:tickLblPos val="nextTo"/>
        <c:spPr>
          <a:noFill/>
          <a:ln w="9525" cap="flat" cmpd="sng" algn="ctr">
            <a:solidFill>
              <a:prstClr val="black"/>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6150336"/>
        <c:crosses val="autoZero"/>
        <c:auto val="1"/>
        <c:lblAlgn val="ctr"/>
        <c:lblOffset val="100"/>
        <c:noMultiLvlLbl val="0"/>
      </c:catAx>
      <c:valAx>
        <c:axId val="136150336"/>
        <c:scaling>
          <c:orientation val="minMax"/>
        </c:scaling>
        <c:delete val="0"/>
        <c:axPos val="l"/>
        <c:numFmt formatCode="0" sourceLinked="1"/>
        <c:majorTickMark val="none"/>
        <c:minorTickMark val="none"/>
        <c:tickLblPos val="nextTo"/>
        <c:spPr>
          <a:noFill/>
          <a:ln>
            <a:solidFill>
              <a:prstClr val="black"/>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863808"/>
        <c:crosses val="autoZero"/>
        <c:crossBetween val="between"/>
      </c:valAx>
      <c:spPr>
        <a:noFill/>
        <a:ln>
          <a:noFill/>
        </a:ln>
        <a:effectLst/>
      </c:spPr>
    </c:plotArea>
    <c:legend>
      <c:legendPos val="b"/>
      <c:layout>
        <c:manualLayout>
          <c:xMode val="edge"/>
          <c:yMode val="edge"/>
          <c:x val="0.36435852234888549"/>
          <c:y val="5.2751571191215721E-2"/>
          <c:w val="0.59466584400830491"/>
          <c:h val="0.103211731561077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79160104986878"/>
          <c:y val="0.12559321732638951"/>
          <c:w val="0.41618715929739558"/>
          <c:h val="0.81421114685720708"/>
        </c:manualLayout>
      </c:layout>
      <c:pieChart>
        <c:varyColors val="1"/>
        <c:ser>
          <c:idx val="0"/>
          <c:order val="0"/>
          <c:dLbls>
            <c:dLbl>
              <c:idx val="0"/>
              <c:layout>
                <c:manualLayout>
                  <c:x val="4.1199576014536665E-2"/>
                  <c:y val="4.4972143719055412E-2"/>
                </c:manualLayout>
              </c:layout>
              <c:tx>
                <c:rich>
                  <a:bodyPr/>
                  <a:lstStyle/>
                  <a:p>
                    <a:r>
                      <a:rPr lang="ar-SA"/>
                      <a:t>41</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C749-4113-ABF1-5BF35B548BC2}"/>
                </c:ext>
              </c:extLst>
            </c:dLbl>
            <c:dLbl>
              <c:idx val="1"/>
              <c:layout>
                <c:manualLayout>
                  <c:x val="1.4891681809004643E-2"/>
                  <c:y val="2.2110046627918687E-2"/>
                </c:manualLayout>
              </c:layout>
              <c:tx>
                <c:rich>
                  <a:bodyPr/>
                  <a:lstStyle/>
                  <a:p>
                    <a:r>
                      <a:rPr lang="ar-SA"/>
                      <a:t>1</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C749-4113-ABF1-5BF35B548BC2}"/>
                </c:ext>
              </c:extLst>
            </c:dLbl>
            <c:dLbl>
              <c:idx val="2"/>
              <c:layout>
                <c:manualLayout>
                  <c:x val="-6.2689683020391712E-2"/>
                  <c:y val="-9.3926126051399328E-2"/>
                </c:manualLayout>
              </c:layout>
              <c:tx>
                <c:rich>
                  <a:bodyPr/>
                  <a:lstStyle/>
                  <a:p>
                    <a:r>
                      <a:rPr lang="ar-SA"/>
                      <a:t>58</a:t>
                    </a:r>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C749-4113-ABF1-5BF35B548BC2}"/>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Sheet1!$A$298:$A$300</c:f>
              <c:strCache>
                <c:ptCount val="3"/>
                <c:pt idx="0">
                  <c:v>شباب لاجئين مسجلين </c:v>
                </c:pt>
                <c:pt idx="1">
                  <c:v> شباب لاجئين غير مسجلين </c:v>
                </c:pt>
                <c:pt idx="2">
                  <c:v> شباب غير لاجئين</c:v>
                </c:pt>
              </c:strCache>
            </c:strRef>
          </c:cat>
          <c:val>
            <c:numRef>
              <c:f>Sheet1!$B$298:$B$300</c:f>
              <c:numCache>
                <c:formatCode>0%</c:formatCode>
                <c:ptCount val="3"/>
                <c:pt idx="0">
                  <c:v>0.41000000000000031</c:v>
                </c:pt>
                <c:pt idx="1">
                  <c:v>1.0000000000000005E-2</c:v>
                </c:pt>
                <c:pt idx="2">
                  <c:v>0.58000000000000007</c:v>
                </c:pt>
              </c:numCache>
            </c:numRef>
          </c:val>
          <c:extLst>
            <c:ext xmlns:c16="http://schemas.microsoft.com/office/drawing/2014/chart" uri="{C3380CC4-5D6E-409C-BE32-E72D297353CC}">
              <c16:uniqueId val="{00000000-A34A-4FE5-BAED-62FA0B86DF77}"/>
            </c:ext>
          </c:extLst>
        </c:ser>
        <c:dLbls>
          <c:showLegendKey val="0"/>
          <c:showVal val="0"/>
          <c:showCatName val="0"/>
          <c:showSerName val="0"/>
          <c:showPercent val="1"/>
          <c:showBubbleSize val="0"/>
          <c:showLeaderLines val="1"/>
        </c:dLbls>
        <c:firstSliceAng val="0"/>
      </c:pieChart>
    </c:plotArea>
    <c:legend>
      <c:legendPos val="t"/>
      <c:layout/>
      <c:overlay val="0"/>
      <c:txPr>
        <a:bodyPr/>
        <a:lstStyle/>
        <a:p>
          <a:pPr>
            <a:defRPr>
              <a:solidFill>
                <a:sysClr val="windowText" lastClr="000000"/>
              </a:solidFill>
            </a:defRPr>
          </a:pPr>
          <a:endParaRPr lang="ar-SA"/>
        </a:p>
      </c:txPr>
    </c:legend>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Sheet1!$A$398:$A$408</c:f>
              <c:strCache>
                <c:ptCount val="11"/>
                <c:pt idx="0">
                  <c:v>عاطل عن العمل/عدم وجود فرص عمل</c:v>
                </c:pt>
                <c:pt idx="1">
                  <c:v>عدم كفاية الدخل</c:v>
                </c:pt>
                <c:pt idx="2">
                  <c:v>لتحسين ظروف المعيشة/ ظروف المعيشة صعبة فى البلد</c:v>
                </c:pt>
                <c:pt idx="3">
                  <c:v>الهروب من المشاكل/ ضغوط عائلية</c:v>
                </c:pt>
                <c:pt idx="4">
                  <c:v>لم شمل العائلة</c:v>
                </c:pt>
                <c:pt idx="5">
                  <c:v>للتعليم والتدريب</c:v>
                </c:pt>
                <c:pt idx="6">
                  <c:v>الحصول على عمل في الخارج</c:v>
                </c:pt>
                <c:pt idx="7">
                  <c:v>للحصول على لجوء سياسي</c:v>
                </c:pt>
                <c:pt idx="8">
                  <c:v>الظروف السياسية والأمنية الداخلية في البلد</c:v>
                </c:pt>
                <c:pt idx="9">
                  <c:v>الاحتلال الإسرائيلي</c:v>
                </c:pt>
                <c:pt idx="10">
                  <c:v>أخرى </c:v>
                </c:pt>
              </c:strCache>
            </c:strRef>
          </c:cat>
          <c:val>
            <c:numRef>
              <c:f>Sheet1!$B$398:$B$408</c:f>
              <c:numCache>
                <c:formatCode>General</c:formatCode>
                <c:ptCount val="11"/>
                <c:pt idx="0">
                  <c:v>15.1</c:v>
                </c:pt>
                <c:pt idx="1">
                  <c:v>3.6</c:v>
                </c:pt>
                <c:pt idx="2">
                  <c:v>40.799999999999997</c:v>
                </c:pt>
                <c:pt idx="3">
                  <c:v>3.3</c:v>
                </c:pt>
                <c:pt idx="4">
                  <c:v>1.4</c:v>
                </c:pt>
                <c:pt idx="5">
                  <c:v>12.5</c:v>
                </c:pt>
                <c:pt idx="6">
                  <c:v>11.3</c:v>
                </c:pt>
                <c:pt idx="7">
                  <c:v>0.5</c:v>
                </c:pt>
                <c:pt idx="8">
                  <c:v>7.5</c:v>
                </c:pt>
                <c:pt idx="9">
                  <c:v>1.3</c:v>
                </c:pt>
                <c:pt idx="10">
                  <c:v>2.7</c:v>
                </c:pt>
              </c:numCache>
            </c:numRef>
          </c:val>
          <c:extLst>
            <c:ext xmlns:c16="http://schemas.microsoft.com/office/drawing/2014/chart" uri="{C3380CC4-5D6E-409C-BE32-E72D297353CC}">
              <c16:uniqueId val="{00000000-5275-4890-A933-7B19B9DA8BCB}"/>
            </c:ext>
          </c:extLst>
        </c:ser>
        <c:dLbls>
          <c:showLegendKey val="0"/>
          <c:showVal val="0"/>
          <c:showCatName val="0"/>
          <c:showSerName val="0"/>
          <c:showPercent val="0"/>
          <c:showBubbleSize val="0"/>
        </c:dLbls>
        <c:gapWidth val="219"/>
        <c:overlap val="-27"/>
        <c:axId val="484428648"/>
        <c:axId val="484429632"/>
      </c:barChart>
      <c:catAx>
        <c:axId val="484428648"/>
        <c:scaling>
          <c:orientation val="minMax"/>
        </c:scaling>
        <c:delete val="0"/>
        <c:axPos val="b"/>
        <c:numFmt formatCode="General" sourceLinked="1"/>
        <c:majorTickMark val="none"/>
        <c:minorTickMark val="none"/>
        <c:tickLblPos val="nextTo"/>
        <c:spPr>
          <a:noFill/>
          <a:ln w="9525" cap="flat" cmpd="sng" algn="ctr">
            <a:solidFill>
              <a:prstClr val="black"/>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84429632"/>
        <c:crosses val="autoZero"/>
        <c:auto val="1"/>
        <c:lblAlgn val="ctr"/>
        <c:lblOffset val="100"/>
        <c:noMultiLvlLbl val="0"/>
      </c:catAx>
      <c:valAx>
        <c:axId val="484429632"/>
        <c:scaling>
          <c:orientation val="minMax"/>
        </c:scaling>
        <c:delete val="0"/>
        <c:axPos val="l"/>
        <c:numFmt formatCode="General" sourceLinked="1"/>
        <c:majorTickMark val="none"/>
        <c:minorTickMark val="none"/>
        <c:tickLblPos val="nextTo"/>
        <c:spPr>
          <a:noFill/>
          <a:ln>
            <a:solidFill>
              <a:prstClr val="black"/>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4844286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415113735783206"/>
          <c:y val="0.19494186800794391"/>
          <c:w val="0.41947572178477993"/>
          <c:h val="0.76558306637525819"/>
        </c:manualLayout>
      </c:layout>
      <c:doughnutChart>
        <c:varyColors val="1"/>
        <c:ser>
          <c:idx val="0"/>
          <c:order val="0"/>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15:layout/>
              </c:ext>
            </c:extLst>
          </c:dLbls>
          <c:cat>
            <c:strRef>
              <c:f>Sheet1!$A$337:$A$339</c:f>
              <c:strCache>
                <c:ptCount val="3"/>
                <c:pt idx="0">
                  <c:v>شباب لديهم معرفة بالانترنت واستعماله </c:v>
                </c:pt>
                <c:pt idx="1">
                  <c:v>شباب لديهم معرفة بالانترنت ولكن لم يستعملوه</c:v>
                </c:pt>
                <c:pt idx="2">
                  <c:v>شباب ليس لديهم معرفة بالانترنت ولم يستعلموه</c:v>
                </c:pt>
              </c:strCache>
            </c:strRef>
          </c:cat>
          <c:val>
            <c:numRef>
              <c:f>Sheet1!$B$337:$B$339</c:f>
              <c:numCache>
                <c:formatCode>0%</c:formatCode>
                <c:ptCount val="3"/>
                <c:pt idx="0">
                  <c:v>0.70000000000000062</c:v>
                </c:pt>
                <c:pt idx="1">
                  <c:v>0.23</c:v>
                </c:pt>
                <c:pt idx="2">
                  <c:v>7.0000000000000021E-2</c:v>
                </c:pt>
              </c:numCache>
            </c:numRef>
          </c:val>
          <c:extLst>
            <c:ext xmlns:c16="http://schemas.microsoft.com/office/drawing/2014/chart" uri="{C3380CC4-5D6E-409C-BE32-E72D297353CC}">
              <c16:uniqueId val="{00000000-2736-4736-BCD9-892DFBE66B74}"/>
            </c:ext>
          </c:extLst>
        </c:ser>
        <c:dLbls>
          <c:showLegendKey val="0"/>
          <c:showVal val="0"/>
          <c:showCatName val="0"/>
          <c:showSerName val="0"/>
          <c:showPercent val="1"/>
          <c:showBubbleSize val="0"/>
          <c:showLeaderLines val="1"/>
        </c:dLbls>
        <c:firstSliceAng val="0"/>
        <c:holeSize val="50"/>
      </c:doughnutChart>
    </c:plotArea>
    <c:legend>
      <c:legendPos val="t"/>
      <c:legendEntry>
        <c:idx val="0"/>
        <c:txPr>
          <a:bodyPr/>
          <a:lstStyle/>
          <a:p>
            <a:pPr rtl="1">
              <a:defRPr sz="900">
                <a:solidFill>
                  <a:sysClr val="windowText" lastClr="000000"/>
                </a:solidFill>
                <a:latin typeface="Simplified Arabic" pitchFamily="18" charset="-78"/>
                <a:cs typeface="Simplified Arabic" pitchFamily="18" charset="-78"/>
              </a:defRPr>
            </a:pPr>
            <a:endParaRPr lang="ar-SA"/>
          </a:p>
        </c:txPr>
      </c:legendEntry>
      <c:layout>
        <c:manualLayout>
          <c:xMode val="edge"/>
          <c:yMode val="edge"/>
          <c:x val="0"/>
          <c:y val="2.9205544779151875E-2"/>
          <c:w val="0.98498348648910894"/>
          <c:h val="0.12183563471313895"/>
        </c:manualLayout>
      </c:layout>
      <c:overlay val="0"/>
      <c:txPr>
        <a:bodyPr/>
        <a:lstStyle/>
        <a:p>
          <a:pPr rtl="1">
            <a:defRPr sz="900">
              <a:solidFill>
                <a:sysClr val="windowText" lastClr="000000"/>
              </a:solidFill>
              <a:latin typeface="Simplified Arabic" pitchFamily="18" charset="-78"/>
              <a:cs typeface="Simplified Arabic" pitchFamily="18" charset="-78"/>
            </a:defRPr>
          </a:pPr>
          <a:endParaRPr lang="ar-SA"/>
        </a:p>
      </c:txPr>
    </c:legend>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286216132267575E-2"/>
          <c:y val="5.3501945525291826E-2"/>
          <c:w val="0.9193775380273097"/>
          <c:h val="0.76071731998910563"/>
        </c:manualLayout>
      </c:layout>
      <c:lineChart>
        <c:grouping val="standard"/>
        <c:varyColors val="0"/>
        <c:ser>
          <c:idx val="0"/>
          <c:order val="0"/>
          <c:spPr>
            <a:ln>
              <a:solidFill>
                <a:srgbClr val="4472C4">
                  <a:alpha val="99000"/>
                </a:srgbClr>
              </a:solidFill>
            </a:ln>
          </c:spPr>
          <c:marker>
            <c:spPr>
              <a:solidFill>
                <a:srgbClr val="4472C4">
                  <a:alpha val="98000"/>
                </a:srgbClr>
              </a:solidFill>
            </c:spPr>
          </c:marker>
          <c:dPt>
            <c:idx val="1"/>
            <c:bubble3D val="0"/>
            <c:spPr>
              <a:ln>
                <a:solidFill>
                  <a:srgbClr val="4472C4">
                    <a:alpha val="97000"/>
                  </a:srgbClr>
                </a:solidFill>
              </a:ln>
            </c:spPr>
            <c:extLst>
              <c:ext xmlns:c16="http://schemas.microsoft.com/office/drawing/2014/chart" uri="{C3380CC4-5D6E-409C-BE32-E72D297353CC}">
                <c16:uniqueId val="{00000001-54C1-4955-819B-C5EA02F25E95}"/>
              </c:ext>
            </c:extLst>
          </c:dPt>
          <c:dLbls>
            <c:spPr>
              <a:noFill/>
              <a:ln>
                <a:noFill/>
              </a:ln>
              <a:effectLst/>
            </c:spPr>
            <c:txPr>
              <a:bodyPr/>
              <a:lstStyle/>
              <a:p>
                <a:pPr>
                  <a:defRPr sz="900">
                    <a:latin typeface="Arial" panose="020B0604020202020204" pitchFamily="34" charset="0"/>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Sheet1!$A$26:$C$26</c:f>
              <c:numCache>
                <c:formatCode>General</c:formatCode>
                <c:ptCount val="3"/>
                <c:pt idx="0">
                  <c:v>1997</c:v>
                </c:pt>
                <c:pt idx="1">
                  <c:v>2007</c:v>
                </c:pt>
                <c:pt idx="2">
                  <c:v>2017</c:v>
                </c:pt>
              </c:numCache>
            </c:numRef>
          </c:cat>
          <c:val>
            <c:numRef>
              <c:f>Sheet1!$A$27:$C$27</c:f>
              <c:numCache>
                <c:formatCode>General</c:formatCode>
                <c:ptCount val="3"/>
                <c:pt idx="0">
                  <c:v>6.4</c:v>
                </c:pt>
                <c:pt idx="1">
                  <c:v>5.8</c:v>
                </c:pt>
                <c:pt idx="2">
                  <c:v>5.0999999999999996</c:v>
                </c:pt>
              </c:numCache>
            </c:numRef>
          </c:val>
          <c:smooth val="0"/>
          <c:extLst>
            <c:ext xmlns:c16="http://schemas.microsoft.com/office/drawing/2014/chart" uri="{C3380CC4-5D6E-409C-BE32-E72D297353CC}">
              <c16:uniqueId val="{00000000-7889-41B6-AF6A-5D997B3BF997}"/>
            </c:ext>
          </c:extLst>
        </c:ser>
        <c:dLbls>
          <c:showLegendKey val="0"/>
          <c:showVal val="1"/>
          <c:showCatName val="0"/>
          <c:showSerName val="0"/>
          <c:showPercent val="0"/>
          <c:showBubbleSize val="0"/>
        </c:dLbls>
        <c:marker val="1"/>
        <c:smooth val="0"/>
        <c:axId val="67957888"/>
        <c:axId val="114584960"/>
      </c:lineChart>
      <c:catAx>
        <c:axId val="67957888"/>
        <c:scaling>
          <c:orientation val="minMax"/>
        </c:scaling>
        <c:delete val="0"/>
        <c:axPos val="b"/>
        <c:numFmt formatCode="General" sourceLinked="0"/>
        <c:majorTickMark val="none"/>
        <c:minorTickMark val="none"/>
        <c:tickLblPos val="nextTo"/>
        <c:txPr>
          <a:bodyPr/>
          <a:lstStyle/>
          <a:p>
            <a:pPr>
              <a:defRPr sz="900">
                <a:latin typeface="Arial" panose="020B0604020202020204" pitchFamily="34" charset="0"/>
                <a:cs typeface="Arial" panose="020B0604020202020204" pitchFamily="34" charset="0"/>
              </a:defRPr>
            </a:pPr>
            <a:endParaRPr lang="ar-SA"/>
          </a:p>
        </c:txPr>
        <c:crossAx val="114584960"/>
        <c:crosses val="autoZero"/>
        <c:auto val="1"/>
        <c:lblAlgn val="ctr"/>
        <c:lblOffset val="100"/>
        <c:noMultiLvlLbl val="0"/>
      </c:catAx>
      <c:valAx>
        <c:axId val="114584960"/>
        <c:scaling>
          <c:orientation val="minMax"/>
          <c:max val="8"/>
        </c:scaling>
        <c:delete val="0"/>
        <c:axPos val="l"/>
        <c:majorGridlines>
          <c:spPr>
            <a:ln>
              <a:noFill/>
            </a:ln>
          </c:spPr>
        </c:majorGridlines>
        <c:numFmt formatCode="#,##0.0" sourceLinked="0"/>
        <c:majorTickMark val="out"/>
        <c:minorTickMark val="none"/>
        <c:tickLblPos val="nextTo"/>
        <c:txPr>
          <a:bodyPr/>
          <a:lstStyle/>
          <a:p>
            <a:pPr>
              <a:defRPr sz="900">
                <a:latin typeface="Arial" panose="020B0604020202020204" pitchFamily="34" charset="0"/>
                <a:cs typeface="Arial" panose="020B0604020202020204" pitchFamily="34" charset="0"/>
              </a:defRPr>
            </a:pPr>
            <a:endParaRPr lang="ar-SA"/>
          </a:p>
        </c:txPr>
        <c:crossAx val="67957888"/>
        <c:crosses val="autoZero"/>
        <c:crossBetween val="between"/>
        <c:majorUnit val="2"/>
      </c:valAx>
      <c:spPr>
        <a:noFill/>
        <a:ln w="25400">
          <a:noFill/>
        </a:ln>
      </c:spPr>
    </c:plotArea>
    <c:plotVisOnly val="1"/>
    <c:dispBlanksAs val="gap"/>
    <c:showDLblsOverMax val="0"/>
  </c:chart>
  <c:spPr>
    <a:noFill/>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1510155690765927"/>
          <c:y val="5.3724053724053727E-2"/>
          <c:w val="0.85793776843235503"/>
          <c:h val="0.76109538235336638"/>
        </c:manualLayout>
      </c:layout>
      <c:lineChart>
        <c:grouping val="standard"/>
        <c:varyColors val="0"/>
        <c:ser>
          <c:idx val="0"/>
          <c:order val="0"/>
          <c:spPr>
            <a:ln w="28575" cap="rnd">
              <a:solidFill>
                <a:schemeClr val="accent2"/>
              </a:solidFill>
              <a:round/>
            </a:ln>
            <a:effectLst/>
          </c:spPr>
          <c:marker>
            <c:symbol val="none"/>
          </c:marker>
          <c:dLbls>
            <c:dLbl>
              <c:idx val="0"/>
              <c:layout>
                <c:manualLayout>
                  <c:x val="-1.8939393939393982E-2"/>
                  <c:y val="-2.9304029304029314E-2"/>
                </c:manualLayout>
              </c:layout>
              <c:tx>
                <c:rich>
                  <a:bodyPr/>
                  <a:lstStyle/>
                  <a:p>
                    <a:r>
                      <a:rPr lang="en-US"/>
                      <a:t>31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711-40D5-BAE9-1B6FF549F41C}"/>
                </c:ext>
              </c:extLst>
            </c:dLbl>
            <c:dLbl>
              <c:idx val="1"/>
              <c:layout>
                <c:manualLayout>
                  <c:x val="0"/>
                  <c:y val="-1.4652014652014652E-2"/>
                </c:manualLayout>
              </c:layout>
              <c:tx>
                <c:rich>
                  <a:bodyPr/>
                  <a:lstStyle/>
                  <a:p>
                    <a:fld id="{8611A7E9-F895-4F92-81CB-C8EB334DAD4A}" type="VALUE">
                      <a:rPr lang="en-US"/>
                      <a:pPr/>
                      <a:t>[VALUE]</a:t>
                    </a:fld>
                    <a:endParaRPr lang="ar-SA"/>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2-8711-40D5-BAE9-1B6FF549F41C}"/>
                </c:ext>
              </c:extLst>
            </c:dLbl>
            <c:dLbl>
              <c:idx val="2"/>
              <c:layout>
                <c:manualLayout>
                  <c:x val="-7.102272727272727E-3"/>
                  <c:y val="-2.442002442002451E-2"/>
                </c:manualLayout>
              </c:layout>
              <c:tx>
                <c:rich>
                  <a:bodyPr/>
                  <a:lstStyle/>
                  <a:p>
                    <a:fld id="{EACD9BB1-F0A6-48B9-817F-66C6A7206767}" type="VALUE">
                      <a:rPr lang="en-US"/>
                      <a:pPr/>
                      <a:t>[VALUE]</a:t>
                    </a:fld>
                    <a:endParaRPr lang="ar-SA"/>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8711-40D5-BAE9-1B6FF549F41C}"/>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Sheet1!$A$49:$A$51</c:f>
              <c:strCache>
                <c:ptCount val="3"/>
                <c:pt idx="0">
                  <c:v>تعداد 1997</c:v>
                </c:pt>
                <c:pt idx="1">
                  <c:v>تعداد 2007</c:v>
                </c:pt>
                <c:pt idx="2">
                  <c:v>تعداد 2017 </c:v>
                </c:pt>
              </c:strCache>
            </c:strRef>
          </c:cat>
          <c:val>
            <c:numRef>
              <c:f>Sheet1!$B$49:$B$51</c:f>
              <c:numCache>
                <c:formatCode>0</c:formatCode>
                <c:ptCount val="3"/>
                <c:pt idx="0">
                  <c:v>31</c:v>
                </c:pt>
                <c:pt idx="1">
                  <c:v>18</c:v>
                </c:pt>
                <c:pt idx="2">
                  <c:v>11</c:v>
                </c:pt>
              </c:numCache>
            </c:numRef>
          </c:val>
          <c:smooth val="1"/>
          <c:extLst>
            <c:ext xmlns:c16="http://schemas.microsoft.com/office/drawing/2014/chart" uri="{C3380CC4-5D6E-409C-BE32-E72D297353CC}">
              <c16:uniqueId val="{00000000-8711-40D5-BAE9-1B6FF549F41C}"/>
            </c:ext>
          </c:extLst>
        </c:ser>
        <c:dLbls>
          <c:showLegendKey val="0"/>
          <c:showVal val="1"/>
          <c:showCatName val="0"/>
          <c:showSerName val="0"/>
          <c:showPercent val="0"/>
          <c:showBubbleSize val="0"/>
        </c:dLbls>
        <c:smooth val="0"/>
        <c:axId val="124518912"/>
        <c:axId val="124479744"/>
      </c:lineChart>
      <c:catAx>
        <c:axId val="124518912"/>
        <c:scaling>
          <c:orientation val="minMax"/>
        </c:scaling>
        <c:delete val="0"/>
        <c:axPos val="b"/>
        <c:numFmt formatCode="General"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124479744"/>
        <c:crosses val="autoZero"/>
        <c:auto val="1"/>
        <c:lblAlgn val="ctr"/>
        <c:lblOffset val="100"/>
        <c:noMultiLvlLbl val="0"/>
      </c:catAx>
      <c:valAx>
        <c:axId val="124479744"/>
        <c:scaling>
          <c:orientation val="minMax"/>
        </c:scaling>
        <c:delete val="0"/>
        <c:axPos val="l"/>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ar-SA"/>
          </a:p>
        </c:txPr>
        <c:crossAx val="1245189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938092471728191E-2"/>
          <c:y val="6.7683293481298784E-2"/>
          <c:w val="0.88966304740137481"/>
          <c:h val="0.71751623958647981"/>
        </c:manualLayout>
      </c:layout>
      <c:barChart>
        <c:barDir val="col"/>
        <c:grouping val="clustered"/>
        <c:varyColors val="0"/>
        <c:ser>
          <c:idx val="0"/>
          <c:order val="0"/>
          <c:tx>
            <c:strRef>
              <c:f>Sheet1!$B$65</c:f>
              <c:strCache>
                <c:ptCount val="1"/>
                <c:pt idx="0">
                  <c:v>ذكور</c:v>
                </c:pt>
              </c:strCache>
            </c:strRef>
          </c:tx>
          <c:invertIfNegative val="0"/>
          <c:dLbls>
            <c:dLbl>
              <c:idx val="3"/>
              <c:layout/>
              <c:tx>
                <c:rich>
                  <a:bodyPr/>
                  <a:lstStyle/>
                  <a:p>
                    <a:r>
                      <a:rPr lang="en-US"/>
                      <a:t>0.3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D29-4D1B-800D-EC5A466E22EE}"/>
                </c:ext>
              </c:extLst>
            </c:dLbl>
            <c:spPr>
              <a:noFill/>
              <a:ln>
                <a:noFill/>
              </a:ln>
              <a:effectLst/>
            </c:spPr>
            <c:txPr>
              <a:bodyPr/>
              <a:lstStyle/>
              <a:p>
                <a:pPr>
                  <a:defRPr sz="900"/>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Sheet1!$A$66:$A$69</c:f>
              <c:strCache>
                <c:ptCount val="4"/>
                <c:pt idx="0">
                  <c:v>غير المتزوجين</c:v>
                </c:pt>
                <c:pt idx="1">
                  <c:v>المتزوجون</c:v>
                </c:pt>
                <c:pt idx="2">
                  <c:v>عاقدوا قرانهم</c:v>
                </c:pt>
                <c:pt idx="3">
                  <c:v>المطلقون، الأرامل والمنفصلون</c:v>
                </c:pt>
              </c:strCache>
            </c:strRef>
          </c:cat>
          <c:val>
            <c:numRef>
              <c:f>Sheet1!$B$66:$B$69</c:f>
              <c:numCache>
                <c:formatCode>0.0</c:formatCode>
                <c:ptCount val="4"/>
                <c:pt idx="0">
                  <c:v>74.329306602695326</c:v>
                </c:pt>
                <c:pt idx="1">
                  <c:v>22.518848526387927</c:v>
                </c:pt>
                <c:pt idx="2">
                  <c:v>2.9058144848069447</c:v>
                </c:pt>
                <c:pt idx="3">
                  <c:v>0.24603038610920852</c:v>
                </c:pt>
              </c:numCache>
            </c:numRef>
          </c:val>
          <c:extLst>
            <c:ext xmlns:c16="http://schemas.microsoft.com/office/drawing/2014/chart" uri="{C3380CC4-5D6E-409C-BE32-E72D297353CC}">
              <c16:uniqueId val="{00000000-1342-4122-823B-F4E99AA67F6A}"/>
            </c:ext>
          </c:extLst>
        </c:ser>
        <c:ser>
          <c:idx val="1"/>
          <c:order val="1"/>
          <c:tx>
            <c:strRef>
              <c:f>Sheet1!$C$65</c:f>
              <c:strCache>
                <c:ptCount val="1"/>
                <c:pt idx="0">
                  <c:v>إناث</c:v>
                </c:pt>
              </c:strCache>
            </c:strRef>
          </c:tx>
          <c:invertIfNegative val="0"/>
          <c:dLbls>
            <c:spPr>
              <a:noFill/>
              <a:ln>
                <a:noFill/>
              </a:ln>
              <a:effectLst/>
            </c:spPr>
            <c:txPr>
              <a:bodyPr/>
              <a:lstStyle/>
              <a:p>
                <a:pPr>
                  <a:defRPr sz="900"/>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Sheet1!$A$66:$A$69</c:f>
              <c:strCache>
                <c:ptCount val="4"/>
                <c:pt idx="0">
                  <c:v>غير المتزوجين</c:v>
                </c:pt>
                <c:pt idx="1">
                  <c:v>المتزوجون</c:v>
                </c:pt>
                <c:pt idx="2">
                  <c:v>عاقدوا قرانهم</c:v>
                </c:pt>
                <c:pt idx="3">
                  <c:v>المطلقون، الأرامل والمنفصلون</c:v>
                </c:pt>
              </c:strCache>
            </c:strRef>
          </c:cat>
          <c:val>
            <c:numRef>
              <c:f>Sheet1!$C$66:$C$69</c:f>
              <c:numCache>
                <c:formatCode>0.0</c:formatCode>
                <c:ptCount val="4"/>
                <c:pt idx="0">
                  <c:v>50.951191807137334</c:v>
                </c:pt>
                <c:pt idx="1">
                  <c:v>44.549659750219796</c:v>
                </c:pt>
                <c:pt idx="2">
                  <c:v>3.4281713981213695</c:v>
                </c:pt>
                <c:pt idx="3">
                  <c:v>1.0709770445213069</c:v>
                </c:pt>
              </c:numCache>
            </c:numRef>
          </c:val>
          <c:extLst>
            <c:ext xmlns:c16="http://schemas.microsoft.com/office/drawing/2014/chart" uri="{C3380CC4-5D6E-409C-BE32-E72D297353CC}">
              <c16:uniqueId val="{00000000-1C76-4324-BF54-DFAB3636BB7D}"/>
            </c:ext>
          </c:extLst>
        </c:ser>
        <c:dLbls>
          <c:showLegendKey val="0"/>
          <c:showVal val="1"/>
          <c:showCatName val="0"/>
          <c:showSerName val="0"/>
          <c:showPercent val="0"/>
          <c:showBubbleSize val="0"/>
        </c:dLbls>
        <c:gapWidth val="150"/>
        <c:overlap val="-25"/>
        <c:axId val="67887488"/>
        <c:axId val="67889024"/>
      </c:barChart>
      <c:catAx>
        <c:axId val="67887488"/>
        <c:scaling>
          <c:orientation val="minMax"/>
        </c:scaling>
        <c:delete val="0"/>
        <c:axPos val="b"/>
        <c:numFmt formatCode="General" sourceLinked="0"/>
        <c:majorTickMark val="none"/>
        <c:minorTickMark val="none"/>
        <c:tickLblPos val="nextTo"/>
        <c:spPr>
          <a:ln>
            <a:solidFill>
              <a:prstClr val="black"/>
            </a:solidFill>
          </a:ln>
        </c:spPr>
        <c:txPr>
          <a:bodyPr/>
          <a:lstStyle/>
          <a:p>
            <a:pPr>
              <a:defRPr sz="900"/>
            </a:pPr>
            <a:endParaRPr lang="ar-SA"/>
          </a:p>
        </c:txPr>
        <c:crossAx val="67889024"/>
        <c:crosses val="autoZero"/>
        <c:auto val="1"/>
        <c:lblAlgn val="ctr"/>
        <c:lblOffset val="100"/>
        <c:noMultiLvlLbl val="0"/>
      </c:catAx>
      <c:valAx>
        <c:axId val="67889024"/>
        <c:scaling>
          <c:orientation val="minMax"/>
        </c:scaling>
        <c:delete val="0"/>
        <c:axPos val="l"/>
        <c:numFmt formatCode="0" sourceLinked="0"/>
        <c:majorTickMark val="out"/>
        <c:minorTickMark val="none"/>
        <c:tickLblPos val="nextTo"/>
        <c:spPr>
          <a:ln>
            <a:solidFill>
              <a:prstClr val="black"/>
            </a:solidFill>
          </a:ln>
        </c:spPr>
        <c:txPr>
          <a:bodyPr/>
          <a:lstStyle/>
          <a:p>
            <a:pPr>
              <a:defRPr sz="900"/>
            </a:pPr>
            <a:endParaRPr lang="ar-SA"/>
          </a:p>
        </c:txPr>
        <c:crossAx val="67887488"/>
        <c:crosses val="autoZero"/>
        <c:crossBetween val="between"/>
      </c:valAx>
      <c:spPr>
        <a:noFill/>
        <a:ln>
          <a:noFill/>
        </a:ln>
      </c:spPr>
    </c:plotArea>
    <c:legend>
      <c:legendPos val="b"/>
      <c:layout>
        <c:manualLayout>
          <c:xMode val="edge"/>
          <c:yMode val="edge"/>
          <c:x val="0.80409237899644259"/>
          <c:y val="6.3760116045557119E-2"/>
          <c:w val="0.13075993661512783"/>
          <c:h val="7.5639256433152044E-2"/>
        </c:manualLayout>
      </c:layout>
      <c:overlay val="0"/>
      <c:txPr>
        <a:bodyPr/>
        <a:lstStyle/>
        <a:p>
          <a:pPr>
            <a:defRPr sz="900"/>
          </a:pPr>
          <a:endParaRPr lang="ar-SA"/>
        </a:p>
      </c:txPr>
    </c:legend>
    <c:plotVisOnly val="1"/>
    <c:dispBlanksAs val="gap"/>
    <c:showDLblsOverMax val="0"/>
  </c:chart>
  <c:spPr>
    <a:no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310449695129623E-2"/>
          <c:y val="5.4522924411400248E-2"/>
          <c:w val="0.89558171844081003"/>
          <c:h val="0.8167849142548903"/>
        </c:manualLayout>
      </c:layout>
      <c:barChart>
        <c:barDir val="col"/>
        <c:grouping val="clustered"/>
        <c:varyColors val="0"/>
        <c:ser>
          <c:idx val="0"/>
          <c:order val="0"/>
          <c:tx>
            <c:strRef>
              <c:f>Sheet1!$C$95</c:f>
              <c:strCache>
                <c:ptCount val="1"/>
                <c:pt idx="0">
                  <c:v>النسبة</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Sheet1!$B$96:$B$98</c:f>
              <c:strCache>
                <c:ptCount val="3"/>
                <c:pt idx="0">
                  <c:v> الضفة الغربية </c:v>
                </c:pt>
                <c:pt idx="1">
                  <c:v> قطاع غزة </c:v>
                </c:pt>
                <c:pt idx="2">
                  <c:v>فلسطين</c:v>
                </c:pt>
              </c:strCache>
            </c:strRef>
          </c:cat>
          <c:val>
            <c:numRef>
              <c:f>Sheet1!$C$96:$C$98</c:f>
              <c:numCache>
                <c:formatCode>0</c:formatCode>
                <c:ptCount val="3"/>
                <c:pt idx="0">
                  <c:v>95</c:v>
                </c:pt>
                <c:pt idx="1">
                  <c:v>97</c:v>
                </c:pt>
                <c:pt idx="2">
                  <c:v>96</c:v>
                </c:pt>
              </c:numCache>
            </c:numRef>
          </c:val>
          <c:extLst>
            <c:ext xmlns:c16="http://schemas.microsoft.com/office/drawing/2014/chart" uri="{C3380CC4-5D6E-409C-BE32-E72D297353CC}">
              <c16:uniqueId val="{00000000-7BEE-4957-9C77-4EA4F331D113}"/>
            </c:ext>
          </c:extLst>
        </c:ser>
        <c:dLbls>
          <c:dLblPos val="outEnd"/>
          <c:showLegendKey val="0"/>
          <c:showVal val="1"/>
          <c:showCatName val="0"/>
          <c:showSerName val="0"/>
          <c:showPercent val="0"/>
          <c:showBubbleSize val="0"/>
        </c:dLbls>
        <c:gapWidth val="219"/>
        <c:axId val="124520448"/>
        <c:axId val="124484928"/>
      </c:barChart>
      <c:catAx>
        <c:axId val="124520448"/>
        <c:scaling>
          <c:orientation val="minMax"/>
        </c:scaling>
        <c:delete val="0"/>
        <c:axPos val="b"/>
        <c:numFmt formatCode="General"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24484928"/>
        <c:crosses val="autoZero"/>
        <c:auto val="1"/>
        <c:lblAlgn val="ctr"/>
        <c:lblOffset val="100"/>
        <c:noMultiLvlLbl val="0"/>
      </c:catAx>
      <c:valAx>
        <c:axId val="124484928"/>
        <c:scaling>
          <c:orientation val="minMax"/>
          <c:max val="100"/>
          <c:min val="0"/>
        </c:scaling>
        <c:delete val="0"/>
        <c:axPos val="l"/>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24520448"/>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8104915308822912E-2"/>
          <c:y val="7.035497281739686E-2"/>
          <c:w val="0.91581328267576512"/>
          <c:h val="0.7127492577978440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Sheet1!$B$82:$B$88</c:f>
              <c:strCache>
                <c:ptCount val="7"/>
                <c:pt idx="0">
                  <c:v>تدريب مهني/ تقني قصير في موقع العمل</c:v>
                </c:pt>
                <c:pt idx="1">
                  <c:v>تدريب مهني أقل من 6 أشهر</c:v>
                </c:pt>
                <c:pt idx="2">
                  <c:v>تدريب مهني 6 الى اقل من 12 شهر</c:v>
                </c:pt>
                <c:pt idx="3">
                  <c:v>تدريب مهني 1-2 سنة (دون خبرة)</c:v>
                </c:pt>
                <c:pt idx="4">
                  <c:v>تدريب مهني 1-2 سنة (مع خبرة)</c:v>
                </c:pt>
                <c:pt idx="5">
                  <c:v>الالتحاق بمدرسة صناعية/ مهنية (دون خبرة)</c:v>
                </c:pt>
                <c:pt idx="6">
                  <c:v>الالتحاق بمدرسة صناعية/ مهنية (مع خبرة)</c:v>
                </c:pt>
              </c:strCache>
            </c:strRef>
          </c:cat>
          <c:val>
            <c:numRef>
              <c:f>Sheet1!$C$82:$C$88</c:f>
              <c:numCache>
                <c:formatCode>0.0</c:formatCode>
                <c:ptCount val="7"/>
                <c:pt idx="0">
                  <c:v>0.5</c:v>
                </c:pt>
                <c:pt idx="1">
                  <c:v>0.8</c:v>
                </c:pt>
                <c:pt idx="2">
                  <c:v>1.3</c:v>
                </c:pt>
                <c:pt idx="3">
                  <c:v>0.7</c:v>
                </c:pt>
                <c:pt idx="4">
                  <c:v>0.8</c:v>
                </c:pt>
                <c:pt idx="5">
                  <c:v>0.1</c:v>
                </c:pt>
                <c:pt idx="6">
                  <c:v>0.1</c:v>
                </c:pt>
              </c:numCache>
            </c:numRef>
          </c:val>
          <c:extLst>
            <c:ext xmlns:c16="http://schemas.microsoft.com/office/drawing/2014/chart" uri="{C3380CC4-5D6E-409C-BE32-E72D297353CC}">
              <c16:uniqueId val="{00000000-B55B-4A67-91D5-4E4A7BEE7A55}"/>
            </c:ext>
          </c:extLst>
        </c:ser>
        <c:dLbls>
          <c:showLegendKey val="0"/>
          <c:showVal val="1"/>
          <c:showCatName val="0"/>
          <c:showSerName val="0"/>
          <c:showPercent val="0"/>
          <c:showBubbleSize val="0"/>
        </c:dLbls>
        <c:gapWidth val="219"/>
        <c:overlap val="-27"/>
        <c:axId val="124519936"/>
        <c:axId val="124483200"/>
      </c:barChart>
      <c:catAx>
        <c:axId val="124519936"/>
        <c:scaling>
          <c:orientation val="minMax"/>
        </c:scaling>
        <c:delete val="0"/>
        <c:axPos val="b"/>
        <c:numFmt formatCode="General"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24483200"/>
        <c:crosses val="autoZero"/>
        <c:auto val="1"/>
        <c:lblAlgn val="ctr"/>
        <c:lblOffset val="100"/>
        <c:noMultiLvlLbl val="0"/>
      </c:catAx>
      <c:valAx>
        <c:axId val="124483200"/>
        <c:scaling>
          <c:orientation val="minMax"/>
        </c:scaling>
        <c:delete val="0"/>
        <c:axPos val="l"/>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245199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9351079249422178E-2"/>
          <c:y val="9.7411051002487772E-2"/>
          <c:w val="0.90176989070396052"/>
          <c:h val="0.68035517565194314"/>
        </c:manualLayout>
      </c:layout>
      <c:barChart>
        <c:barDir val="col"/>
        <c:grouping val="clustered"/>
        <c:varyColors val="0"/>
        <c:ser>
          <c:idx val="0"/>
          <c:order val="0"/>
          <c:tx>
            <c:strRef>
              <c:f>Sheet1!$C$111</c:f>
              <c:strCache>
                <c:ptCount val="1"/>
                <c:pt idx="0">
                  <c:v>المعدل</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Sheet1!$B$112:$B$122</c:f>
              <c:strCache>
                <c:ptCount val="11"/>
                <c:pt idx="0">
                  <c:v>طولكرم</c:v>
                </c:pt>
                <c:pt idx="1">
                  <c:v>الخليل </c:v>
                </c:pt>
                <c:pt idx="2">
                  <c:v>قلقيلية </c:v>
                </c:pt>
                <c:pt idx="3">
                  <c:v>سلفيت </c:v>
                </c:pt>
                <c:pt idx="4">
                  <c:v>بيت لحم </c:v>
                </c:pt>
                <c:pt idx="5">
                  <c:v>القدس</c:v>
                </c:pt>
                <c:pt idx="6">
                  <c:v>جنين </c:v>
                </c:pt>
                <c:pt idx="7">
                  <c:v>طوباس والاغوار الشمالية </c:v>
                </c:pt>
                <c:pt idx="8">
                  <c:v>نابلس </c:v>
                </c:pt>
                <c:pt idx="9">
                  <c:v>أريحا والاغوار </c:v>
                </c:pt>
                <c:pt idx="10">
                  <c:v>رام الله والبيرة </c:v>
                </c:pt>
              </c:strCache>
            </c:strRef>
          </c:cat>
          <c:val>
            <c:numRef>
              <c:f>Sheet1!$C$112:$C$122</c:f>
              <c:numCache>
                <c:formatCode>0</c:formatCode>
                <c:ptCount val="11"/>
                <c:pt idx="0">
                  <c:v>26</c:v>
                </c:pt>
                <c:pt idx="1">
                  <c:v>25</c:v>
                </c:pt>
                <c:pt idx="2">
                  <c:v>24</c:v>
                </c:pt>
                <c:pt idx="3">
                  <c:v>23</c:v>
                </c:pt>
                <c:pt idx="4">
                  <c:v>23</c:v>
                </c:pt>
                <c:pt idx="5">
                  <c:v>23</c:v>
                </c:pt>
                <c:pt idx="6">
                  <c:v>22</c:v>
                </c:pt>
                <c:pt idx="7">
                  <c:v>22</c:v>
                </c:pt>
                <c:pt idx="8">
                  <c:v>21</c:v>
                </c:pt>
                <c:pt idx="9">
                  <c:v>18</c:v>
                </c:pt>
                <c:pt idx="10">
                  <c:v>15</c:v>
                </c:pt>
              </c:numCache>
            </c:numRef>
          </c:val>
          <c:extLst>
            <c:ext xmlns:c16="http://schemas.microsoft.com/office/drawing/2014/chart" uri="{C3380CC4-5D6E-409C-BE32-E72D297353CC}">
              <c16:uniqueId val="{00000000-B853-4E91-A9A8-4F1A3D0A6400}"/>
            </c:ext>
          </c:extLst>
        </c:ser>
        <c:dLbls>
          <c:dLblPos val="outEnd"/>
          <c:showLegendKey val="0"/>
          <c:showVal val="1"/>
          <c:showCatName val="0"/>
          <c:showSerName val="0"/>
          <c:showPercent val="0"/>
          <c:showBubbleSize val="0"/>
        </c:dLbls>
        <c:gapWidth val="219"/>
        <c:overlap val="-27"/>
        <c:axId val="124520960"/>
        <c:axId val="135595136"/>
      </c:barChart>
      <c:catAx>
        <c:axId val="124520960"/>
        <c:scaling>
          <c:orientation val="minMax"/>
        </c:scaling>
        <c:delete val="0"/>
        <c:axPos val="b"/>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5595136"/>
        <c:crosses val="autoZero"/>
        <c:auto val="1"/>
        <c:lblAlgn val="ctr"/>
        <c:lblOffset val="100"/>
        <c:noMultiLvlLbl val="0"/>
      </c:catAx>
      <c:valAx>
        <c:axId val="135595136"/>
        <c:scaling>
          <c:orientation val="minMax"/>
        </c:scaling>
        <c:delete val="0"/>
        <c:axPos val="l"/>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1245209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1838641438476907E-2"/>
          <c:y val="5.2009456264775412E-2"/>
          <c:w val="0.91079817448192113"/>
          <c:h val="0.75149755216768122"/>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Sheet1!$B$129:$B$133</c:f>
              <c:strCache>
                <c:ptCount val="5"/>
                <c:pt idx="0">
                  <c:v>رفح </c:v>
                </c:pt>
                <c:pt idx="1">
                  <c:v>دير البلح </c:v>
                </c:pt>
                <c:pt idx="2">
                  <c:v>خانيونس</c:v>
                </c:pt>
                <c:pt idx="3">
                  <c:v>شمال غزة </c:v>
                </c:pt>
                <c:pt idx="4">
                  <c:v>غزة </c:v>
                </c:pt>
              </c:strCache>
            </c:strRef>
          </c:cat>
          <c:val>
            <c:numRef>
              <c:f>Sheet1!$C$129:$C$133</c:f>
              <c:numCache>
                <c:formatCode>General</c:formatCode>
                <c:ptCount val="5"/>
                <c:pt idx="0">
                  <c:v>80</c:v>
                </c:pt>
                <c:pt idx="1">
                  <c:v>73</c:v>
                </c:pt>
                <c:pt idx="2">
                  <c:v>73</c:v>
                </c:pt>
                <c:pt idx="3">
                  <c:v>62</c:v>
                </c:pt>
                <c:pt idx="4">
                  <c:v>60</c:v>
                </c:pt>
              </c:numCache>
            </c:numRef>
          </c:val>
          <c:extLst>
            <c:ext xmlns:c16="http://schemas.microsoft.com/office/drawing/2014/chart" uri="{C3380CC4-5D6E-409C-BE32-E72D297353CC}">
              <c16:uniqueId val="{00000000-BFDA-4D0A-AAF5-E58330F53C2C}"/>
            </c:ext>
          </c:extLst>
        </c:ser>
        <c:dLbls>
          <c:dLblPos val="outEnd"/>
          <c:showLegendKey val="0"/>
          <c:showVal val="1"/>
          <c:showCatName val="0"/>
          <c:showSerName val="0"/>
          <c:showPercent val="0"/>
          <c:showBubbleSize val="0"/>
        </c:dLbls>
        <c:gapWidth val="219"/>
        <c:overlap val="-27"/>
        <c:axId val="124521472"/>
        <c:axId val="135596864"/>
      </c:barChart>
      <c:catAx>
        <c:axId val="124521472"/>
        <c:scaling>
          <c:orientation val="minMax"/>
        </c:scaling>
        <c:delete val="0"/>
        <c:axPos val="b"/>
        <c:numFmt formatCode="General" sourceLinked="0"/>
        <c:majorTickMark val="none"/>
        <c:minorTickMark val="none"/>
        <c:tickLblPos val="nextTo"/>
        <c:spPr>
          <a:noFill/>
          <a:ln w="9525" cap="flat" cmpd="sng" algn="ctr">
            <a:solidFill>
              <a:prstClr val="black"/>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135596864"/>
        <c:crosses val="autoZero"/>
        <c:auto val="1"/>
        <c:lblAlgn val="ctr"/>
        <c:lblOffset val="100"/>
        <c:noMultiLvlLbl val="0"/>
      </c:catAx>
      <c:valAx>
        <c:axId val="135596864"/>
        <c:scaling>
          <c:orientation val="minMax"/>
        </c:scaling>
        <c:delete val="0"/>
        <c:axPos val="l"/>
        <c:numFmt formatCode="General" sourceLinked="1"/>
        <c:majorTickMark val="none"/>
        <c:minorTickMark val="none"/>
        <c:tickLblPos val="nextTo"/>
        <c:spPr>
          <a:noFill/>
          <a:ln>
            <a:solidFill>
              <a:prstClr val="black"/>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1245214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5">
  <a:schemeClr val="accent2"/>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0.40926</cdr:x>
      <cdr:y>0.89917</cdr:y>
    </cdr:from>
    <cdr:to>
      <cdr:x>0.65471</cdr:x>
      <cdr:y>1</cdr:y>
    </cdr:to>
    <cdr:sp macro="" textlink="">
      <cdr:nvSpPr>
        <cdr:cNvPr id="2" name="Text Box 1"/>
        <cdr:cNvSpPr txBox="1"/>
      </cdr:nvSpPr>
      <cdr:spPr>
        <a:xfrm xmlns:a="http://schemas.openxmlformats.org/drawingml/2006/main">
          <a:off x="2234204" y="1962438"/>
          <a:ext cx="1339894" cy="220057"/>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r>
            <a:rPr lang="ar-SA" sz="900" b="1">
              <a:latin typeface="Arial" panose="020B0604020202020204" pitchFamily="34" charset="0"/>
              <a:cs typeface="Arial" panose="020B0604020202020204" pitchFamily="34" charset="0"/>
            </a:rPr>
            <a:t>مكان العمل</a:t>
          </a:r>
        </a:p>
      </cdr:txBody>
    </cdr:sp>
  </cdr:relSizeAnchor>
  <cdr:relSizeAnchor xmlns:cdr="http://schemas.openxmlformats.org/drawingml/2006/chartDrawing">
    <cdr:from>
      <cdr:x>0.01478</cdr:x>
      <cdr:y>0.30191</cdr:y>
    </cdr:from>
    <cdr:to>
      <cdr:x>0.04844</cdr:x>
      <cdr:y>0.51344</cdr:y>
    </cdr:to>
    <cdr:sp macro="" textlink="">
      <cdr:nvSpPr>
        <cdr:cNvPr id="3" name="Text Box 2"/>
        <cdr:cNvSpPr txBox="1"/>
      </cdr:nvSpPr>
      <cdr:spPr>
        <a:xfrm xmlns:a="http://schemas.openxmlformats.org/drawingml/2006/main" rot="16200000">
          <a:off x="-58267" y="797859"/>
          <a:ext cx="461682" cy="183777"/>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r>
            <a:rPr lang="ar-SA" sz="900" b="1">
              <a:latin typeface="Arial" panose="020B0604020202020204" pitchFamily="34" charset="0"/>
              <a:cs typeface="Arial" panose="020B0604020202020204" pitchFamily="34" charset="0"/>
            </a:rPr>
            <a:t>النسبة</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19B58B-CB41-4C0B-8649-2BDF76D2F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TotalTime>
  <Pages>84</Pages>
  <Words>24334</Words>
  <Characters>138704</Characters>
  <Application>Microsoft Office Word</Application>
  <DocSecurity>0</DocSecurity>
  <Lines>1155</Lines>
  <Paragraphs>325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Hewlett-Packard Company</Company>
  <LinksUpToDate>false</LinksUpToDate>
  <CharactersWithSpaces>162713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owner</dc:creator>
  <cp:keywords/>
  <dc:description/>
  <cp:lastModifiedBy>Rawya Alawneh</cp:lastModifiedBy>
  <cp:revision>16</cp:revision>
  <cp:lastPrinted>2020-11-09T08:34:00Z</cp:lastPrinted>
  <dcterms:created xsi:type="dcterms:W3CDTF">2020-10-25T11:59:00Z</dcterms:created>
  <dcterms:modified xsi:type="dcterms:W3CDTF">2020-11-09T08:35:00Z</dcterms:modified>
</cp:coreProperties>
</file>